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NAME: MOHAMMED AFFAN M</w:t>
      </w:r>
    </w:p>
    <w:p>
      <w:pPr>
        <w:spacing w:after="200"/>
      </w:pPr>
      <w:r>
        <w:rPr>
          <w:b/>
          <w:bCs/>
        </w:rPr>
        <w:t xml:space="preserve">REG NO: 192572169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Experiment-32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Pattern Matching</w:t>
      </w:r>
    </w:p>
    <w:p>
      <w:pPr>
        <w:spacing w:after="60"/>
      </w:pPr>
      <w:r>
        <w:rPr>
          <w:b/>
          <w:bCs/>
        </w:rPr>
        <w:t xml:space="preserve">Aim:-</w:t>
      </w:r>
    </w:p>
    <w:p>
      <w:pPr>
        <w:spacing w:after="200"/>
      </w:pPr>
      <w:r>
        <w:t xml:space="preserve">To write a Prolog program to implement pattern matching using unification.</w:t>
      </w:r>
    </w:p>
    <w:p>
      <w:pPr>
        <w:spacing w:after="60"/>
      </w:pPr>
      <w:r>
        <w:rPr>
          <w:b/>
          <w:bCs/>
        </w:rPr>
        <w:t xml:space="preserve">Algorithm:-</w:t>
      </w:r>
    </w:p>
    <w:p>
      <w:pPr>
        <w:spacing w:after="60"/>
      </w:pPr>
      <w:r>
        <w:t xml:space="preserve">1. Start the program.</w:t>
      </w:r>
    </w:p>
    <w:p>
      <w:pPr>
        <w:spacing w:after="60"/>
      </w:pPr>
      <w:r>
        <w:t xml:space="preserve">2. Define a predicate match(Pattern, List) that uses Prolog's built-in unification to match a pattern against a list structure.</w:t>
      </w:r>
    </w:p>
    <w:p>
      <w:pPr>
        <w:spacing w:after="60"/>
      </w:pPr>
      <w:r>
        <w:t xml:space="preserve">3. Use variables in the pattern to capture parts of the list (head, tail, or specific positions).</w:t>
      </w:r>
    </w:p>
    <w:p>
      <w:pPr>
        <w:spacing w:after="60"/>
      </w:pPr>
      <w:r>
        <w:t xml:space="preserve">4. Call match/2 with a concrete list and observe how the pattern variables get bound.</w:t>
      </w:r>
    </w:p>
    <w:p>
      <w:pPr>
        <w:spacing w:after="60"/>
      </w:pPr>
      <w:r>
        <w:t xml:space="preserve">5. Display the bound values.</w:t>
      </w:r>
    </w:p>
    <w:p>
      <w:pPr>
        <w:spacing w:after="60"/>
      </w:pPr>
      <w:r>
        <w:t xml:space="preserve">6. Stop the program.</w:t>
      </w:r>
    </w:p>
    <w:p>
      <w:pPr>
        <w:spacing w:after="100"/>
      </w:pPr>
    </w:p>
    <w:p>
      <w:pPr>
        <w:spacing w:after="60"/>
      </w:pPr>
      <w:r>
        <w:rPr>
          <w:b/>
          <w:bCs/>
        </w:rPr>
        <w:t xml:space="preserve">Program (Prolog):-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match([First,Second|Rest], First, Second, Rest).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:- initialization(main).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main:-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List = [a,b,c,d,e],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match(List, First, Second, Rest),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format('First = ~w~n',[First]),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format('Second = ~w~n',[Second]),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format('Rest = ~w~n',[Rest]).</w:t>
      </w:r>
    </w:p>
    <w:p>
      <w:pPr>
        <w:spacing w:after="200"/>
      </w:pPr>
    </w:p>
    <w:p>
      <w:pPr>
        <w:spacing w:after="100"/>
      </w:pPr>
      <w:r>
        <w:rPr>
          <w:b/>
          <w:bCs/>
        </w:rPr>
        <w:t xml:space="preserve">Output:-</w:t>
      </w:r>
    </w:p>
    <w:p>
      <w:pPr>
        <w:spacing w:after="0"/>
      </w:pPr>
      <w:r>
        <w:drawing>
          <wp:inline distT="0" distB="0" distL="0" distR="0">
            <wp:extent cx="4762500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60"/>
      </w:pPr>
      <w:r>
        <w:rPr>
          <w:b/>
          <w:bCs/>
        </w:rPr>
        <w:t xml:space="preserve">Result:-</w:t>
      </w:r>
    </w:p>
    <w:p>
      <w:r>
        <w:t xml:space="preserve">Hence the Prolog program has been executed and the output has been verified.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fae9cbcc37bbd7edc803b0a96104a832a6c94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2026-09-03T04:03:01.169Z</dcterms:created>
  <dcterms:modified xsi:type="dcterms:W3CDTF">2026-09-03T04:03:01.169Z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