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F78" w:rsidRPr="009C6F78" w:rsidRDefault="009C6F78" w:rsidP="009C6F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F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No: Set 4 – Product Inventory Management</w:t>
      </w:r>
    </w:p>
    <w:p w:rsidR="009C6F78" w:rsidRPr="009C6F78" w:rsidRDefault="009C6F78" w:rsidP="009C6F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F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9C6F78" w:rsidRPr="009C6F78" w:rsidRDefault="009C6F78" w:rsidP="009C6F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9C6F7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C6F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inventory using Tableau by creating various visualizations such as bar charts, stacked bar charts, scatter plots, and an interactive dashboard.</w:t>
      </w:r>
    </w:p>
    <w:p w:rsidR="009C6F78" w:rsidRPr="009C6F78" w:rsidRDefault="009C6F78" w:rsidP="009C6F78">
      <w:pPr>
        <w:pStyle w:val="Heading1"/>
        <w:rPr>
          <w:sz w:val="36"/>
        </w:rPr>
      </w:pPr>
      <w:r w:rsidRPr="009C6F78">
        <w:rPr>
          <w:rStyle w:val="Strong"/>
          <w:b/>
          <w:bCs/>
          <w:sz w:val="36"/>
        </w:rPr>
        <w:t>Objective</w:t>
      </w:r>
    </w:p>
    <w:p w:rsidR="009C6F78" w:rsidRPr="009C6F78" w:rsidRDefault="009C6F78" w:rsidP="009C6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To visualize the quantity available for each product. </w:t>
      </w:r>
    </w:p>
    <w:p w:rsidR="009C6F78" w:rsidRPr="009C6F78" w:rsidRDefault="009C6F78" w:rsidP="009C6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To compare product quantities across different product categories. </w:t>
      </w:r>
    </w:p>
    <w:p w:rsidR="009C6F78" w:rsidRPr="009C6F78" w:rsidRDefault="009C6F78" w:rsidP="009C6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To </w:t>
      </w:r>
      <w:proofErr w:type="spellStart"/>
      <w:r w:rsidRPr="009C6F78">
        <w:rPr>
          <w:rFonts w:ascii="Times New Roman" w:hAnsi="Times New Roman" w:cs="Times New Roman"/>
          <w:sz w:val="24"/>
        </w:rPr>
        <w:t>analyze</w:t>
      </w:r>
      <w:proofErr w:type="spellEnd"/>
      <w:r w:rsidRPr="009C6F78">
        <w:rPr>
          <w:rFonts w:ascii="Times New Roman" w:hAnsi="Times New Roman" w:cs="Times New Roman"/>
          <w:sz w:val="24"/>
        </w:rPr>
        <w:t xml:space="preserve"> the relationship between product price and quantity available. </w:t>
      </w:r>
    </w:p>
    <w:p w:rsidR="009C6F78" w:rsidRPr="009C6F78" w:rsidRDefault="009C6F78" w:rsidP="009C6F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>To develop an interactive Tableau dashboard for inventory analysis.</w:t>
      </w:r>
    </w:p>
    <w:p w:rsidR="0079266B" w:rsidRPr="009C6F78" w:rsidRDefault="009C6F78">
      <w:pPr>
        <w:rPr>
          <w:rFonts w:ascii="Times New Roman" w:hAnsi="Times New Roman" w:cs="Times New Roman"/>
          <w:b/>
          <w:sz w:val="36"/>
        </w:rPr>
      </w:pPr>
      <w:r w:rsidRPr="009C6F78">
        <w:rPr>
          <w:rFonts w:ascii="Times New Roman" w:hAnsi="Times New Roman" w:cs="Times New Roman"/>
          <w:b/>
          <w:sz w:val="36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567"/>
        <w:gridCol w:w="1913"/>
        <w:gridCol w:w="1840"/>
        <w:gridCol w:w="2049"/>
      </w:tblGrid>
      <w:tr w:rsidR="009C6F78" w:rsidRPr="009C6F78" w:rsidTr="009C6F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 Price (₹)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 Available</w:t>
            </w:r>
          </w:p>
        </w:tc>
      </w:tr>
      <w:tr w:rsidR="009C6F78" w:rsidRPr="009C6F78" w:rsidTr="009C6F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</w:tr>
      <w:tr w:rsidR="009C6F78" w:rsidRPr="009C6F78" w:rsidTr="009C6F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175</w:t>
            </w:r>
          </w:p>
        </w:tc>
      </w:tr>
      <w:tr w:rsidR="009C6F78" w:rsidRPr="009C6F78" w:rsidTr="009C6F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Grocery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9C6F78" w:rsidRPr="009C6F78" w:rsidTr="009C6F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Grocery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</w:tr>
      <w:tr w:rsidR="009C6F78" w:rsidRPr="009C6F78" w:rsidTr="009C6F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E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:rsidR="009C6F78" w:rsidRPr="009C6F78" w:rsidRDefault="009C6F78" w:rsidP="009C6F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F7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220</w:t>
            </w:r>
          </w:p>
        </w:tc>
      </w:tr>
    </w:tbl>
    <w:p w:rsidR="009C6F78" w:rsidRPr="009C6F78" w:rsidRDefault="009C6F78" w:rsidP="009C6F78">
      <w:pPr>
        <w:pStyle w:val="Heading1"/>
        <w:rPr>
          <w:sz w:val="36"/>
        </w:rPr>
      </w:pPr>
      <w:r w:rsidRPr="009C6F78">
        <w:rPr>
          <w:rStyle w:val="Strong"/>
          <w:b/>
          <w:bCs/>
          <w:sz w:val="36"/>
        </w:rPr>
        <w:t>Software Used</w:t>
      </w:r>
    </w:p>
    <w:p w:rsidR="009C6F78" w:rsidRPr="009C6F78" w:rsidRDefault="009C6F78" w:rsidP="009C6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Tableau Desktop </w:t>
      </w:r>
    </w:p>
    <w:p w:rsidR="009C6F78" w:rsidRPr="009C6F78" w:rsidRDefault="009C6F78" w:rsidP="009C6F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Microsoft Excel </w:t>
      </w:r>
    </w:p>
    <w:p w:rsidR="009C6F78" w:rsidRPr="009C6F78" w:rsidRDefault="009C6F78" w:rsidP="009C6F78">
      <w:pPr>
        <w:pStyle w:val="Heading1"/>
        <w:rPr>
          <w:sz w:val="36"/>
        </w:rPr>
      </w:pPr>
      <w:r w:rsidRPr="009C6F78">
        <w:rPr>
          <w:rStyle w:val="Strong"/>
          <w:b/>
          <w:bCs/>
          <w:sz w:val="36"/>
        </w:rPr>
        <w:t>Procedure</w:t>
      </w:r>
    </w:p>
    <w:p w:rsidR="009C6F78" w:rsidRPr="009C6F78" w:rsidRDefault="009C6F78" w:rsidP="009C6F78">
      <w:pPr>
        <w:pStyle w:val="Heading2"/>
        <w:rPr>
          <w:sz w:val="32"/>
        </w:rPr>
      </w:pPr>
      <w:r w:rsidRPr="009C6F78">
        <w:rPr>
          <w:rStyle w:val="Strong"/>
          <w:b/>
          <w:bCs/>
          <w:sz w:val="32"/>
        </w:rPr>
        <w:t>Task 1: Create a Bar Chart</w:t>
      </w:r>
    </w:p>
    <w:p w:rsidR="009C6F78" w:rsidRPr="009C6F78" w:rsidRDefault="009C6F78" w:rsidP="009C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Open Tableau Desktop. </w:t>
      </w:r>
    </w:p>
    <w:p w:rsidR="009C6F78" w:rsidRPr="009C6F78" w:rsidRDefault="009C6F78" w:rsidP="009C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Connect to the Product Inventory dataset. </w:t>
      </w:r>
    </w:p>
    <w:p w:rsidR="009C6F78" w:rsidRPr="009C6F78" w:rsidRDefault="009C6F78" w:rsidP="009C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</w:t>
      </w:r>
      <w:r w:rsidRPr="009C6F78">
        <w:rPr>
          <w:rStyle w:val="Strong"/>
          <w:rFonts w:ascii="Times New Roman" w:hAnsi="Times New Roman" w:cs="Times New Roman"/>
          <w:sz w:val="24"/>
        </w:rPr>
        <w:t>Product Name</w:t>
      </w:r>
      <w:r w:rsidRPr="009C6F78">
        <w:rPr>
          <w:rFonts w:ascii="Times New Roman" w:hAnsi="Times New Roman" w:cs="Times New Roman"/>
          <w:sz w:val="24"/>
        </w:rPr>
        <w:t xml:space="preserve"> to the </w:t>
      </w:r>
      <w:r w:rsidRPr="009C6F78">
        <w:rPr>
          <w:rStyle w:val="Strong"/>
          <w:rFonts w:ascii="Times New Roman" w:hAnsi="Times New Roman" w:cs="Times New Roman"/>
          <w:sz w:val="24"/>
        </w:rPr>
        <w:t>Columns</w:t>
      </w:r>
      <w:r w:rsidRPr="009C6F78">
        <w:rPr>
          <w:rFonts w:ascii="Times New Roman" w:hAnsi="Times New Roman" w:cs="Times New Roman"/>
          <w:sz w:val="24"/>
        </w:rPr>
        <w:t xml:space="preserve"> shelf. </w:t>
      </w:r>
    </w:p>
    <w:p w:rsidR="009C6F78" w:rsidRPr="009C6F78" w:rsidRDefault="009C6F78" w:rsidP="009C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</w:t>
      </w:r>
      <w:r w:rsidRPr="009C6F78">
        <w:rPr>
          <w:rStyle w:val="Strong"/>
          <w:rFonts w:ascii="Times New Roman" w:hAnsi="Times New Roman" w:cs="Times New Roman"/>
          <w:sz w:val="24"/>
        </w:rPr>
        <w:t>Quantity Available</w:t>
      </w:r>
      <w:r w:rsidRPr="009C6F78">
        <w:rPr>
          <w:rFonts w:ascii="Times New Roman" w:hAnsi="Times New Roman" w:cs="Times New Roman"/>
          <w:sz w:val="24"/>
        </w:rPr>
        <w:t xml:space="preserve"> to the </w:t>
      </w:r>
      <w:r w:rsidRPr="009C6F78">
        <w:rPr>
          <w:rStyle w:val="Strong"/>
          <w:rFonts w:ascii="Times New Roman" w:hAnsi="Times New Roman" w:cs="Times New Roman"/>
          <w:sz w:val="24"/>
        </w:rPr>
        <w:t>Rows</w:t>
      </w:r>
      <w:r w:rsidRPr="009C6F78">
        <w:rPr>
          <w:rFonts w:ascii="Times New Roman" w:hAnsi="Times New Roman" w:cs="Times New Roman"/>
          <w:sz w:val="24"/>
        </w:rPr>
        <w:t xml:space="preserve"> shelf. </w:t>
      </w:r>
    </w:p>
    <w:p w:rsidR="009C6F78" w:rsidRPr="009C6F78" w:rsidRDefault="009C6F78" w:rsidP="009C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Select </w:t>
      </w:r>
      <w:r w:rsidRPr="009C6F78">
        <w:rPr>
          <w:rStyle w:val="Strong"/>
          <w:rFonts w:ascii="Times New Roman" w:hAnsi="Times New Roman" w:cs="Times New Roman"/>
          <w:sz w:val="24"/>
        </w:rPr>
        <w:t>Bar Chart</w:t>
      </w:r>
      <w:r w:rsidRPr="009C6F78">
        <w:rPr>
          <w:rFonts w:ascii="Times New Roman" w:hAnsi="Times New Roman" w:cs="Times New Roman"/>
          <w:sz w:val="24"/>
        </w:rPr>
        <w:t xml:space="preserve"> from the Show Me panel. </w:t>
      </w:r>
    </w:p>
    <w:p w:rsidR="009C6F78" w:rsidRPr="009C6F78" w:rsidRDefault="009C6F78" w:rsidP="009C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Add data labels to display the quantity of each product. </w:t>
      </w:r>
    </w:p>
    <w:p w:rsidR="009C6F78" w:rsidRPr="009C6F78" w:rsidRDefault="009C6F78" w:rsidP="009C6F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>Give an appropriate title and label both axes.</w:t>
      </w:r>
    </w:p>
    <w:p w:rsidR="009C6F78" w:rsidRDefault="009C6F78" w:rsidP="009C6F78">
      <w:pPr>
        <w:pStyle w:val="Heading2"/>
        <w:rPr>
          <w:rStyle w:val="Strong"/>
          <w:b/>
          <w:bCs/>
        </w:rPr>
      </w:pPr>
    </w:p>
    <w:p w:rsidR="009C6F78" w:rsidRPr="009C6F78" w:rsidRDefault="009C6F78" w:rsidP="009C6F78">
      <w:pPr>
        <w:pStyle w:val="Heading2"/>
        <w:rPr>
          <w:sz w:val="32"/>
        </w:rPr>
      </w:pPr>
      <w:r w:rsidRPr="009C6F78">
        <w:rPr>
          <w:rStyle w:val="Strong"/>
          <w:b/>
          <w:bCs/>
          <w:sz w:val="32"/>
        </w:rPr>
        <w:lastRenderedPageBreak/>
        <w:t>Task 2: Create a Stacked Bar Chart</w:t>
      </w:r>
    </w:p>
    <w:p w:rsidR="009C6F78" w:rsidRPr="009C6F78" w:rsidRDefault="009C6F78" w:rsidP="009C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Open a new worksheet. </w:t>
      </w:r>
    </w:p>
    <w:p w:rsidR="009C6F78" w:rsidRPr="009C6F78" w:rsidRDefault="009C6F78" w:rsidP="009C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</w:t>
      </w:r>
      <w:r w:rsidRPr="009C6F78">
        <w:rPr>
          <w:rStyle w:val="Strong"/>
          <w:rFonts w:ascii="Times New Roman" w:hAnsi="Times New Roman" w:cs="Times New Roman"/>
          <w:sz w:val="24"/>
        </w:rPr>
        <w:t>Product Category</w:t>
      </w:r>
      <w:r w:rsidRPr="009C6F78">
        <w:rPr>
          <w:rFonts w:ascii="Times New Roman" w:hAnsi="Times New Roman" w:cs="Times New Roman"/>
          <w:sz w:val="24"/>
        </w:rPr>
        <w:t xml:space="preserve"> to the </w:t>
      </w:r>
      <w:r w:rsidRPr="009C6F78">
        <w:rPr>
          <w:rStyle w:val="Strong"/>
          <w:rFonts w:ascii="Times New Roman" w:hAnsi="Times New Roman" w:cs="Times New Roman"/>
          <w:sz w:val="24"/>
        </w:rPr>
        <w:t>Columns</w:t>
      </w:r>
      <w:r w:rsidRPr="009C6F78">
        <w:rPr>
          <w:rFonts w:ascii="Times New Roman" w:hAnsi="Times New Roman" w:cs="Times New Roman"/>
          <w:sz w:val="24"/>
        </w:rPr>
        <w:t xml:space="preserve"> shelf. </w:t>
      </w:r>
    </w:p>
    <w:p w:rsidR="009C6F78" w:rsidRPr="009C6F78" w:rsidRDefault="009C6F78" w:rsidP="009C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</w:t>
      </w:r>
      <w:r w:rsidRPr="009C6F78">
        <w:rPr>
          <w:rStyle w:val="Strong"/>
          <w:rFonts w:ascii="Times New Roman" w:hAnsi="Times New Roman" w:cs="Times New Roman"/>
          <w:sz w:val="24"/>
        </w:rPr>
        <w:t>Quantity Available</w:t>
      </w:r>
      <w:r w:rsidRPr="009C6F78">
        <w:rPr>
          <w:rFonts w:ascii="Times New Roman" w:hAnsi="Times New Roman" w:cs="Times New Roman"/>
          <w:sz w:val="24"/>
        </w:rPr>
        <w:t xml:space="preserve"> to the </w:t>
      </w:r>
      <w:r w:rsidRPr="009C6F78">
        <w:rPr>
          <w:rStyle w:val="Strong"/>
          <w:rFonts w:ascii="Times New Roman" w:hAnsi="Times New Roman" w:cs="Times New Roman"/>
          <w:sz w:val="24"/>
        </w:rPr>
        <w:t>Rows</w:t>
      </w:r>
      <w:r w:rsidRPr="009C6F78">
        <w:rPr>
          <w:rFonts w:ascii="Times New Roman" w:hAnsi="Times New Roman" w:cs="Times New Roman"/>
          <w:sz w:val="24"/>
        </w:rPr>
        <w:t xml:space="preserve"> shelf. </w:t>
      </w:r>
    </w:p>
    <w:p w:rsidR="009C6F78" w:rsidRPr="009C6F78" w:rsidRDefault="009C6F78" w:rsidP="009C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</w:t>
      </w:r>
      <w:r w:rsidRPr="009C6F78">
        <w:rPr>
          <w:rStyle w:val="Strong"/>
          <w:rFonts w:ascii="Times New Roman" w:hAnsi="Times New Roman" w:cs="Times New Roman"/>
          <w:sz w:val="24"/>
        </w:rPr>
        <w:t>Product Name</w:t>
      </w:r>
      <w:r w:rsidRPr="009C6F78">
        <w:rPr>
          <w:rFonts w:ascii="Times New Roman" w:hAnsi="Times New Roman" w:cs="Times New Roman"/>
          <w:sz w:val="24"/>
        </w:rPr>
        <w:t xml:space="preserve"> to the </w:t>
      </w:r>
      <w:proofErr w:type="spellStart"/>
      <w:r w:rsidRPr="009C6F78">
        <w:rPr>
          <w:rStyle w:val="Strong"/>
          <w:rFonts w:ascii="Times New Roman" w:hAnsi="Times New Roman" w:cs="Times New Roman"/>
          <w:sz w:val="24"/>
        </w:rPr>
        <w:t>Color</w:t>
      </w:r>
      <w:proofErr w:type="spellEnd"/>
      <w:r w:rsidRPr="009C6F78">
        <w:rPr>
          <w:rFonts w:ascii="Times New Roman" w:hAnsi="Times New Roman" w:cs="Times New Roman"/>
          <w:sz w:val="24"/>
        </w:rPr>
        <w:t xml:space="preserve"> option on the Marks card. </w:t>
      </w:r>
    </w:p>
    <w:p w:rsidR="009C6F78" w:rsidRPr="009C6F78" w:rsidRDefault="009C6F78" w:rsidP="009C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Select </w:t>
      </w:r>
      <w:r w:rsidRPr="009C6F78">
        <w:rPr>
          <w:rStyle w:val="Strong"/>
          <w:rFonts w:ascii="Times New Roman" w:hAnsi="Times New Roman" w:cs="Times New Roman"/>
          <w:sz w:val="24"/>
        </w:rPr>
        <w:t>Stacked Bar Chart</w:t>
      </w:r>
      <w:r w:rsidRPr="009C6F78">
        <w:rPr>
          <w:rFonts w:ascii="Times New Roman" w:hAnsi="Times New Roman" w:cs="Times New Roman"/>
          <w:sz w:val="24"/>
        </w:rPr>
        <w:t xml:space="preserve">. </w:t>
      </w:r>
    </w:p>
    <w:p w:rsidR="009C6F78" w:rsidRPr="009C6F78" w:rsidRDefault="009C6F78" w:rsidP="009C6F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>Add chart title and labels.</w:t>
      </w:r>
    </w:p>
    <w:p w:rsidR="009C6F78" w:rsidRPr="009C6F78" w:rsidRDefault="009C6F78" w:rsidP="009C6F78">
      <w:pPr>
        <w:pStyle w:val="Heading2"/>
        <w:rPr>
          <w:sz w:val="32"/>
        </w:rPr>
      </w:pPr>
      <w:r w:rsidRPr="009C6F78">
        <w:rPr>
          <w:rStyle w:val="Strong"/>
          <w:b/>
          <w:bCs/>
          <w:sz w:val="32"/>
        </w:rPr>
        <w:t>Task 3: Create a Scatter Plot</w:t>
      </w:r>
    </w:p>
    <w:p w:rsidR="009C6F78" w:rsidRPr="009C6F78" w:rsidRDefault="009C6F78" w:rsidP="009C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Open another worksheet. </w:t>
      </w:r>
    </w:p>
    <w:p w:rsidR="009C6F78" w:rsidRPr="009C6F78" w:rsidRDefault="009C6F78" w:rsidP="009C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</w:t>
      </w:r>
      <w:r w:rsidRPr="009C6F78">
        <w:rPr>
          <w:rStyle w:val="Strong"/>
          <w:rFonts w:ascii="Times New Roman" w:hAnsi="Times New Roman" w:cs="Times New Roman"/>
          <w:sz w:val="24"/>
        </w:rPr>
        <w:t>Product Price</w:t>
      </w:r>
      <w:r w:rsidRPr="009C6F78">
        <w:rPr>
          <w:rFonts w:ascii="Times New Roman" w:hAnsi="Times New Roman" w:cs="Times New Roman"/>
          <w:sz w:val="24"/>
        </w:rPr>
        <w:t xml:space="preserve"> to the </w:t>
      </w:r>
      <w:r w:rsidRPr="009C6F78">
        <w:rPr>
          <w:rStyle w:val="Strong"/>
          <w:rFonts w:ascii="Times New Roman" w:hAnsi="Times New Roman" w:cs="Times New Roman"/>
          <w:sz w:val="24"/>
        </w:rPr>
        <w:t>Columns</w:t>
      </w:r>
      <w:r w:rsidRPr="009C6F78">
        <w:rPr>
          <w:rFonts w:ascii="Times New Roman" w:hAnsi="Times New Roman" w:cs="Times New Roman"/>
          <w:sz w:val="24"/>
        </w:rPr>
        <w:t xml:space="preserve"> shelf. </w:t>
      </w:r>
    </w:p>
    <w:p w:rsidR="009C6F78" w:rsidRPr="009C6F78" w:rsidRDefault="009C6F78" w:rsidP="009C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</w:t>
      </w:r>
      <w:r w:rsidRPr="009C6F78">
        <w:rPr>
          <w:rStyle w:val="Strong"/>
          <w:rFonts w:ascii="Times New Roman" w:hAnsi="Times New Roman" w:cs="Times New Roman"/>
          <w:sz w:val="24"/>
        </w:rPr>
        <w:t>Quantity Available</w:t>
      </w:r>
      <w:r w:rsidRPr="009C6F78">
        <w:rPr>
          <w:rFonts w:ascii="Times New Roman" w:hAnsi="Times New Roman" w:cs="Times New Roman"/>
          <w:sz w:val="24"/>
        </w:rPr>
        <w:t xml:space="preserve"> to the </w:t>
      </w:r>
      <w:r w:rsidRPr="009C6F78">
        <w:rPr>
          <w:rStyle w:val="Strong"/>
          <w:rFonts w:ascii="Times New Roman" w:hAnsi="Times New Roman" w:cs="Times New Roman"/>
          <w:sz w:val="24"/>
        </w:rPr>
        <w:t>Rows</w:t>
      </w:r>
      <w:r w:rsidRPr="009C6F78">
        <w:rPr>
          <w:rFonts w:ascii="Times New Roman" w:hAnsi="Times New Roman" w:cs="Times New Roman"/>
          <w:sz w:val="24"/>
        </w:rPr>
        <w:t xml:space="preserve"> shelf. </w:t>
      </w:r>
    </w:p>
    <w:p w:rsidR="009C6F78" w:rsidRPr="009C6F78" w:rsidRDefault="009C6F78" w:rsidP="009C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</w:t>
      </w:r>
      <w:r w:rsidRPr="009C6F78">
        <w:rPr>
          <w:rStyle w:val="Strong"/>
          <w:rFonts w:ascii="Times New Roman" w:hAnsi="Times New Roman" w:cs="Times New Roman"/>
          <w:sz w:val="24"/>
        </w:rPr>
        <w:t>Product Name</w:t>
      </w:r>
      <w:r w:rsidRPr="009C6F78">
        <w:rPr>
          <w:rFonts w:ascii="Times New Roman" w:hAnsi="Times New Roman" w:cs="Times New Roman"/>
          <w:sz w:val="24"/>
        </w:rPr>
        <w:t xml:space="preserve"> to the </w:t>
      </w:r>
      <w:r w:rsidRPr="009C6F78">
        <w:rPr>
          <w:rStyle w:val="Strong"/>
          <w:rFonts w:ascii="Times New Roman" w:hAnsi="Times New Roman" w:cs="Times New Roman"/>
          <w:sz w:val="24"/>
        </w:rPr>
        <w:t>Detail</w:t>
      </w:r>
      <w:r w:rsidRPr="009C6F78">
        <w:rPr>
          <w:rFonts w:ascii="Times New Roman" w:hAnsi="Times New Roman" w:cs="Times New Roman"/>
          <w:sz w:val="24"/>
        </w:rPr>
        <w:t xml:space="preserve"> option. </w:t>
      </w:r>
    </w:p>
    <w:p w:rsidR="009C6F78" w:rsidRPr="009C6F78" w:rsidRDefault="009C6F78" w:rsidP="009C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</w:t>
      </w:r>
      <w:r w:rsidRPr="009C6F78">
        <w:rPr>
          <w:rStyle w:val="Strong"/>
          <w:rFonts w:ascii="Times New Roman" w:hAnsi="Times New Roman" w:cs="Times New Roman"/>
          <w:sz w:val="24"/>
        </w:rPr>
        <w:t>Product Category</w:t>
      </w:r>
      <w:r w:rsidRPr="009C6F7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9C6F78">
        <w:rPr>
          <w:rStyle w:val="Strong"/>
          <w:rFonts w:ascii="Times New Roman" w:hAnsi="Times New Roman" w:cs="Times New Roman"/>
          <w:sz w:val="24"/>
        </w:rPr>
        <w:t>Color</w:t>
      </w:r>
      <w:proofErr w:type="spellEnd"/>
      <w:r w:rsidRPr="009C6F78">
        <w:rPr>
          <w:rFonts w:ascii="Times New Roman" w:hAnsi="Times New Roman" w:cs="Times New Roman"/>
          <w:sz w:val="24"/>
        </w:rPr>
        <w:t xml:space="preserve">. </w:t>
      </w:r>
    </w:p>
    <w:p w:rsidR="009C6F78" w:rsidRPr="009C6F78" w:rsidRDefault="009C6F78" w:rsidP="009C6F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proofErr w:type="spellStart"/>
      <w:r w:rsidRPr="009C6F78">
        <w:rPr>
          <w:rFonts w:ascii="Times New Roman" w:hAnsi="Times New Roman" w:cs="Times New Roman"/>
          <w:sz w:val="24"/>
        </w:rPr>
        <w:t>Analyze</w:t>
      </w:r>
      <w:proofErr w:type="spellEnd"/>
      <w:r w:rsidRPr="009C6F78">
        <w:rPr>
          <w:rFonts w:ascii="Times New Roman" w:hAnsi="Times New Roman" w:cs="Times New Roman"/>
          <w:sz w:val="24"/>
        </w:rPr>
        <w:t xml:space="preserve"> the relationship between product price and available quantity. </w:t>
      </w:r>
    </w:p>
    <w:p w:rsidR="009C6F78" w:rsidRPr="009C6F78" w:rsidRDefault="009C6F78" w:rsidP="009C6F78">
      <w:pPr>
        <w:pStyle w:val="Heading2"/>
        <w:rPr>
          <w:sz w:val="32"/>
        </w:rPr>
      </w:pPr>
      <w:r w:rsidRPr="009C6F78">
        <w:rPr>
          <w:rStyle w:val="Strong"/>
          <w:b/>
          <w:bCs/>
          <w:sz w:val="32"/>
        </w:rPr>
        <w:t>Task 4: Create a Dashboard</w:t>
      </w:r>
    </w:p>
    <w:p w:rsidR="009C6F78" w:rsidRPr="009C6F78" w:rsidRDefault="009C6F78" w:rsidP="009C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Click </w:t>
      </w:r>
      <w:r w:rsidRPr="009C6F78">
        <w:rPr>
          <w:rStyle w:val="Strong"/>
          <w:rFonts w:ascii="Times New Roman" w:hAnsi="Times New Roman" w:cs="Times New Roman"/>
          <w:sz w:val="24"/>
        </w:rPr>
        <w:t>New Dashboard</w:t>
      </w:r>
      <w:r w:rsidRPr="009C6F78">
        <w:rPr>
          <w:rFonts w:ascii="Times New Roman" w:hAnsi="Times New Roman" w:cs="Times New Roman"/>
          <w:sz w:val="24"/>
        </w:rPr>
        <w:t xml:space="preserve">. </w:t>
      </w:r>
    </w:p>
    <w:p w:rsidR="009C6F78" w:rsidRPr="009C6F78" w:rsidRDefault="009C6F78" w:rsidP="009C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the </w:t>
      </w:r>
      <w:r w:rsidRPr="009C6F78">
        <w:rPr>
          <w:rStyle w:val="Strong"/>
          <w:rFonts w:ascii="Times New Roman" w:hAnsi="Times New Roman" w:cs="Times New Roman"/>
          <w:sz w:val="24"/>
        </w:rPr>
        <w:t>Bar Chart</w:t>
      </w:r>
      <w:r w:rsidRPr="009C6F78">
        <w:rPr>
          <w:rFonts w:ascii="Times New Roman" w:hAnsi="Times New Roman" w:cs="Times New Roman"/>
          <w:sz w:val="24"/>
        </w:rPr>
        <w:t xml:space="preserve"> onto the dashboard. </w:t>
      </w:r>
    </w:p>
    <w:p w:rsidR="009C6F78" w:rsidRPr="009C6F78" w:rsidRDefault="009C6F78" w:rsidP="009C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Drag the </w:t>
      </w:r>
      <w:r w:rsidRPr="009C6F78">
        <w:rPr>
          <w:rStyle w:val="Strong"/>
          <w:rFonts w:ascii="Times New Roman" w:hAnsi="Times New Roman" w:cs="Times New Roman"/>
          <w:sz w:val="24"/>
        </w:rPr>
        <w:t>Stacked Bar Chart</w:t>
      </w:r>
      <w:r w:rsidRPr="009C6F78">
        <w:rPr>
          <w:rFonts w:ascii="Times New Roman" w:hAnsi="Times New Roman" w:cs="Times New Roman"/>
          <w:sz w:val="24"/>
        </w:rPr>
        <w:t xml:space="preserve"> beside or below it. </w:t>
      </w:r>
    </w:p>
    <w:p w:rsidR="009C6F78" w:rsidRPr="009C6F78" w:rsidRDefault="009C6F78" w:rsidP="009C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Arrange the charts neatly. </w:t>
      </w:r>
    </w:p>
    <w:p w:rsidR="009C6F78" w:rsidRPr="009C6F78" w:rsidRDefault="009C6F78" w:rsidP="009C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Add filters if required for interactive analysis. </w:t>
      </w:r>
    </w:p>
    <w:p w:rsidR="009C6F78" w:rsidRPr="009C6F78" w:rsidRDefault="009C6F78" w:rsidP="009C6F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>Save the dashboard.</w:t>
      </w:r>
    </w:p>
    <w:p w:rsidR="009C6F78" w:rsidRDefault="009C6F78" w:rsidP="009C6F78">
      <w:pPr>
        <w:pStyle w:val="Heading1"/>
        <w:rPr>
          <w:rStyle w:val="Strong"/>
          <w:b/>
          <w:bCs/>
          <w:sz w:val="36"/>
        </w:rPr>
      </w:pPr>
      <w:r w:rsidRPr="009C6F78">
        <w:rPr>
          <w:rStyle w:val="Strong"/>
          <w:b/>
          <w:bCs/>
          <w:sz w:val="36"/>
        </w:rPr>
        <w:t>Observations</w:t>
      </w:r>
    </w:p>
    <w:p w:rsidR="009C6F78" w:rsidRPr="009C6F78" w:rsidRDefault="009C6F78" w:rsidP="009C6F78">
      <w:pPr>
        <w:pStyle w:val="Heading1"/>
        <w:rPr>
          <w:sz w:val="32"/>
        </w:rPr>
      </w:pPr>
      <w:r w:rsidRPr="009C6F78">
        <w:rPr>
          <w:rStyle w:val="Strong"/>
          <w:b/>
          <w:bCs/>
          <w:sz w:val="32"/>
        </w:rPr>
        <w:t>Bar Chart</w:t>
      </w:r>
    </w:p>
    <w:p w:rsidR="009C6F78" w:rsidRPr="009C6F78" w:rsidRDefault="009C6F78" w:rsidP="009C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Displays the quantity available for each product. </w:t>
      </w:r>
    </w:p>
    <w:p w:rsidR="009C6F78" w:rsidRPr="009C6F78" w:rsidRDefault="009C6F78" w:rsidP="009C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Product C has the highest inventory (300 units). </w:t>
      </w:r>
    </w:p>
    <w:p w:rsidR="009C6F78" w:rsidRDefault="009C6F78" w:rsidP="009C6F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Product B has the lowest inventory (175 units). </w:t>
      </w:r>
    </w:p>
    <w:p w:rsidR="009C6F78" w:rsidRPr="009C6F78" w:rsidRDefault="009C6F78" w:rsidP="009C6F7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 w:rsidRPr="009C6F78">
        <w:rPr>
          <w:rFonts w:ascii="Times New Roman" w:hAnsi="Times New Roman" w:cs="Times New Roman"/>
          <w:b/>
          <w:sz w:val="32"/>
        </w:rPr>
        <w:t>Stacked Bar Chart</w:t>
      </w:r>
    </w:p>
    <w:p w:rsidR="009C6F78" w:rsidRPr="009C6F78" w:rsidRDefault="009C6F78" w:rsidP="009C6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Shows the quantity of products grouped by product category. </w:t>
      </w:r>
    </w:p>
    <w:p w:rsidR="009C6F78" w:rsidRPr="009C6F78" w:rsidRDefault="009C6F78" w:rsidP="009C6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Helps compare inventory levels across different categories. </w:t>
      </w:r>
    </w:p>
    <w:p w:rsidR="009C6F78" w:rsidRDefault="009C6F78" w:rsidP="009C6F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Makes it easier to identify which category has the highest stock. </w:t>
      </w:r>
    </w:p>
    <w:p w:rsidR="009C6F78" w:rsidRPr="009C6F78" w:rsidRDefault="009C6F78" w:rsidP="009C6F7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 w:rsidRPr="009C6F78">
        <w:rPr>
          <w:rFonts w:ascii="Times New Roman" w:hAnsi="Times New Roman" w:cs="Times New Roman"/>
          <w:b/>
          <w:sz w:val="32"/>
        </w:rPr>
        <w:t>Scatter Plot</w:t>
      </w:r>
    </w:p>
    <w:p w:rsidR="009C6F78" w:rsidRPr="009C6F78" w:rsidRDefault="009C6F78" w:rsidP="009C6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Illustrates the relationship between product price and quantity available. </w:t>
      </w:r>
    </w:p>
    <w:p w:rsidR="009C6F78" w:rsidRPr="009C6F78" w:rsidRDefault="009C6F78" w:rsidP="009C6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No strong relationship may be observed because the dataset contains only a few products. </w:t>
      </w:r>
    </w:p>
    <w:p w:rsidR="009C6F78" w:rsidRDefault="009C6F78" w:rsidP="009C6F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Additional product data would provide a more meaningful analysis. </w:t>
      </w:r>
    </w:p>
    <w:p w:rsidR="009C6F78" w:rsidRPr="009C6F78" w:rsidRDefault="009C6F78" w:rsidP="009C6F7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</w:rPr>
      </w:pPr>
      <w:r w:rsidRPr="009C6F78">
        <w:rPr>
          <w:rFonts w:ascii="Times New Roman" w:hAnsi="Times New Roman" w:cs="Times New Roman"/>
          <w:b/>
          <w:sz w:val="32"/>
        </w:rPr>
        <w:lastRenderedPageBreak/>
        <w:t>Dashboard</w:t>
      </w:r>
    </w:p>
    <w:p w:rsidR="009C6F78" w:rsidRDefault="009C6F78" w:rsidP="009C6F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Combines the bar chart and stacked bar chart into one interactive view. </w:t>
      </w:r>
    </w:p>
    <w:p w:rsidR="009C6F78" w:rsidRDefault="009C6F78" w:rsidP="009C6F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Allows users to compare product quantities and categories efficiently.</w:t>
      </w:r>
    </w:p>
    <w:p w:rsidR="009C6F78" w:rsidRPr="009C6F78" w:rsidRDefault="009C6F78" w:rsidP="009C6F78">
      <w:pPr>
        <w:pStyle w:val="Heading1"/>
        <w:rPr>
          <w:sz w:val="36"/>
        </w:rPr>
      </w:pPr>
      <w:r w:rsidRPr="009C6F78">
        <w:rPr>
          <w:rStyle w:val="Strong"/>
          <w:b/>
          <w:bCs/>
          <w:sz w:val="36"/>
        </w:rPr>
        <w:t>Results</w:t>
      </w:r>
    </w:p>
    <w:p w:rsidR="009C6F78" w:rsidRPr="009C6F78" w:rsidRDefault="009C6F78" w:rsidP="009C6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Successfully created a </w:t>
      </w:r>
      <w:r w:rsidRPr="009C6F78">
        <w:rPr>
          <w:rStyle w:val="Strong"/>
          <w:rFonts w:ascii="Times New Roman" w:hAnsi="Times New Roman" w:cs="Times New Roman"/>
          <w:sz w:val="24"/>
        </w:rPr>
        <w:t>Bar Chart</w:t>
      </w:r>
      <w:r w:rsidRPr="009C6F78">
        <w:rPr>
          <w:rFonts w:ascii="Times New Roman" w:hAnsi="Times New Roman" w:cs="Times New Roman"/>
          <w:sz w:val="24"/>
        </w:rPr>
        <w:t xml:space="preserve"> to display product quantities. </w:t>
      </w:r>
    </w:p>
    <w:p w:rsidR="009C6F78" w:rsidRPr="009C6F78" w:rsidRDefault="009C6F78" w:rsidP="009C6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Successfully generated a </w:t>
      </w:r>
      <w:r w:rsidRPr="009C6F78">
        <w:rPr>
          <w:rStyle w:val="Strong"/>
          <w:rFonts w:ascii="Times New Roman" w:hAnsi="Times New Roman" w:cs="Times New Roman"/>
          <w:sz w:val="24"/>
        </w:rPr>
        <w:t>Stacked Bar Chart</w:t>
      </w:r>
      <w:r w:rsidRPr="009C6F78">
        <w:rPr>
          <w:rFonts w:ascii="Times New Roman" w:hAnsi="Times New Roman" w:cs="Times New Roman"/>
          <w:sz w:val="24"/>
        </w:rPr>
        <w:t xml:space="preserve"> to compare quantities across product categories. </w:t>
      </w:r>
    </w:p>
    <w:p w:rsidR="009C6F78" w:rsidRPr="009C6F78" w:rsidRDefault="009C6F78" w:rsidP="009C6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Successfully created a </w:t>
      </w:r>
      <w:r w:rsidRPr="009C6F78">
        <w:rPr>
          <w:rStyle w:val="Strong"/>
          <w:rFonts w:ascii="Times New Roman" w:hAnsi="Times New Roman" w:cs="Times New Roman"/>
          <w:sz w:val="24"/>
        </w:rPr>
        <w:t>Scatter Plot</w:t>
      </w:r>
      <w:r w:rsidRPr="009C6F78">
        <w:rPr>
          <w:rFonts w:ascii="Times New Roman" w:hAnsi="Times New Roman" w:cs="Times New Roman"/>
          <w:sz w:val="24"/>
        </w:rPr>
        <w:t xml:space="preserve"> to examine the relationship between product price and quantity available. </w:t>
      </w:r>
    </w:p>
    <w:p w:rsidR="009C6F78" w:rsidRPr="009C6F78" w:rsidRDefault="009C6F78" w:rsidP="009C6F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C6F78">
        <w:rPr>
          <w:rFonts w:ascii="Times New Roman" w:hAnsi="Times New Roman" w:cs="Times New Roman"/>
          <w:sz w:val="24"/>
        </w:rPr>
        <w:t xml:space="preserve">Successfully developed an </w:t>
      </w:r>
      <w:r w:rsidRPr="009C6F78">
        <w:rPr>
          <w:rStyle w:val="Strong"/>
          <w:rFonts w:ascii="Times New Roman" w:hAnsi="Times New Roman" w:cs="Times New Roman"/>
          <w:sz w:val="24"/>
        </w:rPr>
        <w:t>interactive Tableau Dashboard</w:t>
      </w:r>
      <w:r w:rsidRPr="009C6F78">
        <w:rPr>
          <w:rFonts w:ascii="Times New Roman" w:hAnsi="Times New Roman" w:cs="Times New Roman"/>
          <w:sz w:val="24"/>
        </w:rPr>
        <w:t xml:space="preserve"> for product inventory management. </w:t>
      </w:r>
    </w:p>
    <w:p w:rsidR="009C6F78" w:rsidRPr="009C6F78" w:rsidRDefault="009C6F78">
      <w:pPr>
        <w:rPr>
          <w:rFonts w:ascii="Times New Roman" w:hAnsi="Times New Roman" w:cs="Times New Roman"/>
          <w:b/>
          <w:sz w:val="36"/>
        </w:rPr>
      </w:pPr>
      <w:r w:rsidRPr="009C6F78">
        <w:rPr>
          <w:rFonts w:ascii="Times New Roman" w:hAnsi="Times New Roman" w:cs="Times New Roman"/>
          <w:b/>
          <w:sz w:val="36"/>
        </w:rPr>
        <w:t>Output</w:t>
      </w:r>
      <w:bookmarkStart w:id="0" w:name="_GoBack"/>
      <w:bookmarkEnd w:id="0"/>
    </w:p>
    <w:p w:rsidR="009C6F78" w:rsidRDefault="009C6F78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 1 SET 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D2C"/>
    <w:multiLevelType w:val="multilevel"/>
    <w:tmpl w:val="437C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410CA"/>
    <w:multiLevelType w:val="multilevel"/>
    <w:tmpl w:val="8696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0E92"/>
    <w:multiLevelType w:val="multilevel"/>
    <w:tmpl w:val="781E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514F5"/>
    <w:multiLevelType w:val="multilevel"/>
    <w:tmpl w:val="7D8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9296E"/>
    <w:multiLevelType w:val="multilevel"/>
    <w:tmpl w:val="5860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77851"/>
    <w:multiLevelType w:val="multilevel"/>
    <w:tmpl w:val="FD42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B04342"/>
    <w:multiLevelType w:val="multilevel"/>
    <w:tmpl w:val="1074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C4711"/>
    <w:multiLevelType w:val="multilevel"/>
    <w:tmpl w:val="373A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62535"/>
    <w:multiLevelType w:val="multilevel"/>
    <w:tmpl w:val="47D8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72710"/>
    <w:multiLevelType w:val="multilevel"/>
    <w:tmpl w:val="9900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E50B8"/>
    <w:multiLevelType w:val="multilevel"/>
    <w:tmpl w:val="B75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9"/>
  </w:num>
  <w:num w:numId="8">
    <w:abstractNumId w:val="10"/>
  </w:num>
  <w:num w:numId="9">
    <w:abstractNumId w:val="7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F78"/>
    <w:rsid w:val="0079266B"/>
    <w:rsid w:val="009C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DDCD"/>
  <w15:chartTrackingRefBased/>
  <w15:docId w15:val="{C14D4796-E982-4826-838D-C475B66E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6F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C6F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F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F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C6F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C6F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F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2026-07-14T09:07:00Z</dcterms:created>
  <dcterms:modified xsi:type="dcterms:W3CDTF">2026-07-14T09:17:00Z</dcterms:modified>
</cp:coreProperties>
</file>