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6se="http://schemas.microsoft.com/office/word/2015/wordml/symex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wps="http://schemas.microsoft.com/office/word/2010/wordprocessingShape" xmlns:wne="http://schemas.microsoft.com/office/word/2006/wordml" xmlns:cx4="http://schemas.microsoft.com/office/drawing/2016/5/10/chartex" xmlns:wpg="http://schemas.microsoft.com/office/word/2010/wordprocessingGroup" xmlns:w15="http://schemas.microsoft.com/office/word/2012/wordml" xmlns:w16="http://schemas.microsoft.com/office/word/2018/wordml" xmlns:cx1="http://schemas.microsoft.com/office/drawing/2015/9/8/chartex" xmlns:cx="http://schemas.microsoft.com/office/drawing/2014/chartex" xmlns:w16sdtdh="http://schemas.microsoft.com/office/word/2020/wordml/sdtdatahash" xmlns:w14="http://schemas.microsoft.com/office/word/2010/wordml" xmlns:wpi="http://schemas.microsoft.com/office/word/2010/wordprocessingInk" xmlns:w10="urn:schemas-microsoft-com:office:word" xmlns:r="http://schemas.openxmlformats.org/officeDocument/2006/relationships" xmlns:cx5="http://schemas.microsoft.com/office/drawing/2016/5/11/chartex" xmlns:wp="http://schemas.openxmlformats.org/drawingml/2006/wordprocessingDrawing" xmlns:wp14="http://schemas.microsoft.com/office/word/2010/wordprocessingDrawing" xmlns:v="urn:schemas-microsoft-com:vml" xmlns:cx2="http://schemas.microsoft.com/office/drawing/2015/10/21/chartex" xmlns:cx3="http://schemas.microsoft.com/office/drawing/2016/5/9/chartex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>
      <w:pPr>
        <w:pStyle w:val="Title"/>
      </w:pPr>
      <w:r>
        <w:t xml:space="preserve">批判假唯物主义</w:t>
      </w:r>
    </w:p>
    <w:p>
      <w:pPr>
        <w:pStyle w:val="Heading1"/>
      </w:pPr>
      <w:r>
        <w:t xml:space="preserve">批判：假唯物主义</w:t>
      </w:r>
    </w:p>
    <w:p>
      <w:pPr>
        <w:pStyle w:val="text"/>
      </w:pPr>
      <w:r>
        <w:t xml:space="preserve">2026.5.30</w:t>
      </w:r>
    </w:p>
    <w:p>
      <w:pPr>
        <w:pStyle w:val="text"/>
      </w:pPr>
      <w:r>
        <w:t xml:space="preserve">以我观之，世界上从未有一本教材能讲清楚什么是真正的唯物主义。它们教给我们的，往往是一种把物质和意识割裂开来的、僵死的、形而上学的假唯物主义。所以，在此我写下我自己的唯物主义观，以及我理解的马克思主义。</w:t>
      </w:r>
    </w:p>
    <w:p>
      <w:pPr>
        <w:pStyle w:val="Heading2"/>
      </w:pPr>
      <w:r>
        <w:t xml:space="preserve">一、世界因人而富有意义</w:t>
      </w:r>
    </w:p>
    <w:p>
      <w:pPr>
        <w:pStyle w:val="text"/>
      </w:pPr>
      <w:r>
        <w:t xml:space="preserve">请先收束念头，集中精神。你置身于一个炎热的午后，汗裹在身上，若去注意，便会发现背心已沾紧了后背。你伸手去拉一拉，忽得阵阵凉意传来，好不自在。拖鞋拍打着地板，发出“啪嗒、啪嗒”声。你急切地打开冰箱，伸手掏出一根从小吃到大的冰棍。“虽然恨不得一口吞下，但胃会吃不消的”，你依从到此，只好先嗦了嗦，一点点品尝起冰雪世界给予季节炎热、腾腾地打扰的你的无上宝藏。</w:t>
      </w:r>
    </w:p>
    <w:p>
      <w:pPr>
        <w:pStyle w:val="text"/>
      </w:pPr>
      <w:r>
        <w:t xml:space="preserve">“爽！”你处于美好中，处于平静中，处于你我构建的场景里。</w:t>
      </w:r>
    </w:p>
    <w:p>
      <w:pPr>
        <w:pStyle w:val="text"/>
      </w:pPr>
      <w:r>
        <w:t xml:space="preserve">停！你是否意识到，现在，请把全部的注意力回到我所书写的文字上，从我们刚刚的构建中抽离。现在，去思考一个问题：那个栩栩如生、享受冰棍的你现在身处何处？在你被我喊停的那一刻，那个构建的世界去往了何处？它没有消失，若你回忆它又会出现，若你回忆，你大脑的神经元会强化相关连接。</w:t>
      </w:r>
    </w:p>
    <w:p>
      <w:pPr>
        <w:pStyle w:val="text"/>
      </w:pPr>
      <w:r>
        <w:t xml:space="preserve">但我要提出一个关键的拷问：</w:t>
      </w:r>
      <w:r>
        <w:rPr>
          <w:b w:val="1"/>
          <w:bCs/>
        </w:rPr>
        <w:t xml:space="preserve">在你想象那个夏日之前，在感受炎热难耐之前，在感受冰凉抵抗暑气之前，脑中的世界存在吗？</w:t>
      </w:r>
    </w:p>
    <w:p>
      <w:pPr>
        <w:pStyle w:val="text"/>
      </w:pPr>
      <w:r>
        <w:t xml:space="preserve">此时你或许会说：“当然不存在，我不去想它就不会存在，我的神经元会另作打算。”</w:t>
      </w:r>
    </w:p>
    <w:p>
      <w:pPr>
        <w:pStyle w:val="text"/>
      </w:pPr>
      <w:r>
        <w:t xml:space="preserve">那么，在你想象之前，那个世界对你来说，就是一片虚无，对吗？或者说是无边的“黑暗”，那里没有声音、味道、触感，没有思维，没有物质，什么也没有。说到这里，我向你作出最关键的提问：</w:t>
      </w:r>
      <w:r>
        <w:rPr>
          <w:b w:val="1"/>
          <w:bCs/>
        </w:rPr>
        <w:t xml:space="preserve">在生命能感受世界以前，世界存在吗？</w:t>
      </w:r>
    </w:p>
    <w:p>
      <w:pPr>
        <w:pStyle w:val="text"/>
      </w:pPr>
      <w:r>
        <w:t xml:space="preserve">一根冰棍，失去味觉的你便无法感受甜蜜；你说你还有触觉，能享受凉爽。如果继续剥夺你的触觉，我相信你此时已经走不稳路，心慌意乱。你说你还有视觉，能看到冰棍上的凉气，不去细究的话，你凭什么断定那是“凉”不是热、是冰棍不是别的？</w:t>
      </w:r>
    </w:p>
    <w:p>
      <w:pPr>
        <w:pStyle w:val="text"/>
      </w:pPr>
      <w:r>
        <w:t xml:space="preserve">一种无法抗拒的力量继续剥夺你的视觉，剥夺你的一切感知。再没有喜怒哀乐，没有任何能使你激动的，也没有任何让你平静的，没有思维了，没有活动了。直到连“无”这个概念本身也归于虚无。</w:t>
      </w:r>
    </w:p>
    <w:p>
      <w:pPr>
        <w:pStyle w:val="text"/>
      </w:pPr>
      <w:r>
        <w:t xml:space="preserve">那不正是生命诞生前的宇宙吗？那不正是某些“假唯物主义者”眼中至高无上的“物质”吗？</w:t>
      </w:r>
    </w:p>
    <w:p>
      <w:pPr>
        <w:pStyle w:val="text"/>
      </w:pPr>
      <w:r>
        <w:t xml:space="preserve">这就是那些假唯物主义者奉为圭臬的“客观物质世界”——一个脱离了人的、毫无意义的、和“歪比巴卜”、“乌西迪西”没有任何区别的虚无。</w:t>
      </w:r>
    </w:p>
    <w:p>
      <w:pPr>
        <w:pStyle w:val="text"/>
      </w:pPr>
      <w:r>
        <w:t xml:space="preserve">那是什么？什么也不是。</w:t>
      </w:r>
    </w:p>
    <w:p>
      <w:pPr>
        <w:pStyle w:val="text"/>
      </w:pPr>
      <w:r>
        <w:t xml:space="preserve">我说它是一个奇点，除此以外什么也没有，和我说它一片无尽虚无有什么区别？从来就没有什么“先天的”固有的意义。</w:t>
      </w:r>
    </w:p>
    <w:p>
      <w:pPr>
        <w:pStyle w:val="Heading2"/>
      </w:pPr>
      <w:r>
        <w:t xml:space="preserve">二、意义的来源：生命与世界的互动</w:t>
      </w:r>
    </w:p>
    <w:p>
      <w:pPr>
        <w:pStyle w:val="text"/>
      </w:pPr>
      <w:r>
        <w:t xml:space="preserve">世界因生命而有意义，</w:t>
      </w:r>
    </w:p>
    <w:p>
      <w:pPr>
        <w:pStyle w:val="text"/>
      </w:pPr>
      <w:r>
        <w:t xml:space="preserve">世界因人类而富有意义，</w:t>
      </w:r>
    </w:p>
    <w:p>
      <w:pPr>
        <w:pStyle w:val="text"/>
      </w:pPr>
      <w:r>
        <w:t xml:space="preserve">你的世界因你而有意义，</w:t>
      </w:r>
    </w:p>
    <w:p>
      <w:pPr>
        <w:pStyle w:val="text"/>
      </w:pPr>
      <w:r>
        <w:t xml:space="preserve">你的世界因你的探索与哀乐富有意义。</w:t>
      </w:r>
    </w:p>
    <w:p>
      <w:pPr>
        <w:pStyle w:val="text"/>
      </w:pPr>
      <w:r>
        <w:t xml:space="preserve">你我、世界都是存在的，</w:t>
      </w:r>
    </w:p>
    <w:p>
      <w:pPr>
        <w:pStyle w:val="text"/>
      </w:pPr>
      <w:r>
        <w:t xml:space="preserve">你我都是比“神”更伟大的。</w:t>
      </w:r>
    </w:p>
    <w:p>
      <w:pPr>
        <w:pStyle w:val="text"/>
      </w:pPr>
      <w:r>
        <w:t xml:space="preserve">因此，get到我的点的人会懂：</w:t>
      </w:r>
    </w:p>
    <w:p>
      <w:pPr>
        <w:pStyle w:val="text"/>
        <w:numPr>
          <w:ilvl w:val="0"/>
          <w:numId w:val="2"/>
        </w:numPr>
      </w:pPr>
      <w:r>
        <w:t xml:space="preserve">所谓“物质”离不开生命的互动，否则是虚无、不存在。</w:t>
      </w:r>
    </w:p>
    <w:p>
      <w:pPr>
        <w:pStyle w:val="text"/>
        <w:numPr>
          <w:ilvl w:val="0"/>
          <w:numId w:val="2"/>
        </w:numPr>
      </w:pPr>
      <w:r>
        <w:t xml:space="preserve">生命生于物质，生于它们能反映、认识、改造的世界；而物质同样在生命的有机互动中展示自己。</w:t>
      </w:r>
    </w:p>
    <w:p>
      <w:pPr>
        <w:pStyle w:val="text"/>
        <w:numPr>
          <w:ilvl w:val="0"/>
          <w:numId w:val="2"/>
        </w:numPr>
      </w:pPr>
      <w:r>
        <w:t xml:space="preserve">物质与生命是一体的，这一实在是存在的。</w:t>
      </w:r>
    </w:p>
    <w:p>
      <w:pPr>
        <w:pStyle w:val="text"/>
        <w:numPr>
          <w:ilvl w:val="0"/>
          <w:numId w:val="2"/>
        </w:numPr>
      </w:pPr>
      <w:r>
        <w:t xml:space="preserve">物质与精神都是真实的存在，并没有谁先谁后、谁高谁低的绝对之分。根本没有所谓“物质第一性、精神第二性”的僵死教条。因为当你说出“物质存在”时，就已经是精神在把握物质。承认物质，本身就是物质与精神相统一的过程。</w:t>
      </w:r>
    </w:p>
    <w:p>
      <w:pPr>
        <w:pStyle w:val="text"/>
      </w:pPr>
      <w:r>
        <w:t xml:space="preserve">一切意义，都源于生命与世界的互动。</w:t>
      </w:r>
    </w:p>
    <w:p>
      <w:pPr>
        <w:pStyle w:val="text"/>
      </w:pPr>
      <w:r>
        <w:t xml:space="preserve">人类本就没有神，只是生命把自己的伟大，归结于人类创造出的词汇与含义。</w:t>
      </w:r>
    </w:p>
    <w:p>
      <w:pPr>
        <w:pStyle w:val="text"/>
      </w:pPr>
      <w:r>
        <w:t xml:space="preserve">星球大小的鸭蛋与恒星大小的鸡蛋相撞碎裂，星体生灭往复，有序与无序轮转，宇宙恒常运转。可这一切的荒诞、壮阔、差异，</w:t>
      </w:r>
      <w:r>
        <w:rPr>
          <w:b w:val="1"/>
          <w:bCs/>
        </w:rPr>
        <w:t xml:space="preserve">只有人的感知能够赋予意义</w:t>
      </w:r>
      <w:r>
        <w:t xml:space="preserve">。</w:t>
      </w:r>
    </w:p>
    <w:p>
      <w:pPr>
        <w:pStyle w:val="text"/>
      </w:pPr>
      <w:r>
        <w:t xml:space="preserve">当你质问宇宙的意义，</w:t>
      </w:r>
      <w:r>
        <w:rPr>
          <w:b w:val="1"/>
          <w:bCs/>
        </w:rPr>
        <w:t xml:space="preserve">宇宙不作答</w:t>
      </w:r>
      <w:r>
        <w:t xml:space="preserve">。</w:t>
      </w:r>
    </w:p>
    <w:p>
      <w:pPr>
        <w:pStyle w:val="text"/>
      </w:pPr>
      <w:r>
        <w:t xml:space="preserve">但你舌尖的冰凉、奔跑的晚风、心动的瞬间、拼搏的热忱，都是真实不虚的意义。</w:t>
      </w:r>
    </w:p>
    <w:p>
      <w:pPr>
        <w:pStyle w:val="text"/>
      </w:pPr>
      <w:r>
        <w:t xml:space="preserve">你创造了属于你的世界，</w:t>
      </w:r>
    </w:p>
    <w:p>
      <w:pPr>
        <w:pStyle w:val="text"/>
      </w:pPr>
      <w:r>
        <w:rPr>
          <w:b w:val="1"/>
          <w:bCs/>
        </w:rPr>
        <w:t xml:space="preserve">你比神还牛逼。</w:t>
      </w:r>
    </w:p>
    <w:sectPr>
      <w:docGrid w:type="default" w:linePitch="360"/>
      <w:pgSz w:w="11906" w:h="16838" w:orient="portrait"/>
      <w:pgMar w:top="1440" w:right="1440" w:bottom="1440" w:left="1440" w:header="708" w:footer="708" w:gutter="0"/>
      <w:pgNumType/>
      <w:pgNumType/>
    </w:sectPr>
  </w:body>
</w:document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abstractNum w:abstractNumId="1" w:restartNumberingAfterBreak="0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:abstractNumId="2" w:restartNumberingAfterBreak="0">
    <w:multiLevelType w:val="hybridMultilevel"/>
    <w:lvl w:ilvl="0" w:tentative="1">
      <w:start w:val="1"/>
      <w:numFmt w:val="decimal"/>
      <w:lvlText w:val="%1."/>
      <w:lvlJc w:val="start"/>
      <w:pPr>
        <w:ind w:hanging="288" w:left="288"/>
      </w:pPr>
      <w:rPr>
        <w:color w:val="3370FF"/>
        <w:sz w:val="22"/>
        <w:szCs w:val="22"/>
      </w:rPr>
    </w:lvl>
    <w:lvl w:ilvl="1" w:tentative="1">
      <w:start w:val="1"/>
      <w:numFmt w:val="lowerLetter"/>
      <w:lvlText w:val="%2."/>
      <w:lvlJc w:val="start"/>
      <w:pPr>
        <w:ind w:hanging="288" w:left="720"/>
      </w:pPr>
      <w:rPr>
        <w:color w:val="3370FF"/>
        <w:sz w:val="22"/>
        <w:szCs w:val="22"/>
      </w:rPr>
    </w:lvl>
    <w:lvl w:ilvl="2" w:tentative="1">
      <w:start w:val="1"/>
      <w:numFmt w:val="lowerRoman"/>
      <w:lvlText w:val="%3."/>
      <w:lvlJc w:val="start"/>
      <w:pPr>
        <w:ind w:hanging="288" w:left="1152"/>
      </w:pPr>
      <w:rPr>
        <w:color w:val="3370FF"/>
        <w:sz w:val="22"/>
        <w:szCs w:val="22"/>
      </w:rPr>
    </w:lvl>
  </w:abstractNum>
  <w:abstractNum w:abstractNumId="3" w:restartNumberingAfterBreak="0">
    <w:multiLevelType w:val="hybridMultilevel"/>
    <w:lvl w:ilvl="0" w:tentative="1">
      <w:start w:val="1"/>
      <w:numFmt w:val="bullet"/>
      <w:lvlText w:val="•"/>
      <w:lvlJc w:val="start"/>
      <w:pPr>
        <w:ind w:hanging="288" w:left="288"/>
      </w:pPr>
      <w:rPr>
        <w:color w:val="3370FF"/>
        <w:sz w:val="22"/>
        <w:szCs w:val="22"/>
      </w:rPr>
    </w:lvl>
    <w:lvl w:ilvl="1" w:tentative="1">
      <w:start w:val="1"/>
      <w:numFmt w:val="bullet"/>
      <w:lvlText w:val="◦"/>
      <w:lvlJc w:val="start"/>
      <w:pPr>
        <w:ind w:hanging="288" w:left="720"/>
      </w:pPr>
      <w:rPr>
        <w:color w:val="3370FF"/>
        <w:sz w:val="22"/>
        <w:szCs w:val="22"/>
      </w:rPr>
    </w:lvl>
    <w:lvl w:ilvl="2" w:tentative="1">
      <w:start w:val="1"/>
      <w:numFmt w:val="bullet"/>
      <w:lvlText w:val="▪"/>
      <w:lvlJc w:val="start"/>
      <w:pPr>
        <w:ind w:hanging="288" w:left="1152"/>
      </w:pPr>
      <w:rPr>
        <w:color w:val="3370FF"/>
        <w:sz w:val="22"/>
        <w:szCs w:val="22"/>
      </w:rPr>
    </w:lvl>
  </w:abstractNum>
  <w:abstractNum w:abstractNumId="4" w:restartNumberingAfterBreak="0">
    <w:multiLevelType w:val="hybridMultilevel"/>
    <w:lvl w:ilvl="0" w:tentative="1">
      <w:start w:val="1"/>
      <w:numFmt w:val="none"/>
      <w:lvlText w:val="☐"/>
      <w:lvlJc w:val="start"/>
      <w:pPr>
        <w:ind w:hanging="288" w:left="288"/>
      </w:pPr>
    </w:lvl>
    <w:lvl w:ilvl="1" w:tentative="1">
      <w:start w:val="1"/>
      <w:numFmt w:val="none"/>
      <w:lvlText w:val="☐"/>
      <w:lvlJc w:val="start"/>
      <w:pPr>
        <w:ind w:hanging="288" w:left="720"/>
      </w:pPr>
    </w:lvl>
    <w:lvl w:ilvl="2" w:tentative="1">
      <w:start w:val="1"/>
      <w:numFmt w:val="none"/>
      <w:lvlText w:val="☐"/>
      <w:lvlJc w:val="start"/>
      <w:pPr>
        <w:ind w:hanging="288" w:left="1152"/>
      </w:pPr>
    </w:lvl>
  </w:abstractNum>
  <w:abstractNum w:abstractNumId="5" w:restartNumberingAfterBreak="0">
    <w:multiLevelType w:val="hybridMultilevel"/>
    <w:lvl w:ilvl="0" w:tentative="1">
      <w:start w:val="1"/>
      <w:numFmt w:val="none"/>
      <w:lvlText w:val="☑"/>
      <w:lvlJc w:val="start"/>
      <w:pPr>
        <w:ind w:hanging="288" w:left="288"/>
      </w:pPr>
    </w:lvl>
    <w:lvl w:ilvl="1" w:tentative="1">
      <w:start w:val="1"/>
      <w:numFmt w:val="none"/>
      <w:lvlText w:val="☑"/>
      <w:lvlJc w:val="start"/>
      <w:pPr>
        <w:ind w:hanging="288" w:left="720"/>
      </w:pPr>
    </w:lvl>
    <w:lvl w:ilvl="2" w:tentative="1">
      <w:start w:val="1"/>
      <w:numFmt w:val="none"/>
      <w:lvlText w:val="☑"/>
      <w:lvlJc w:val="start"/>
      <w:pPr>
        <w:ind w:hanging="288" w:left="1152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defaultTabStop w:val="420"/>
  <w:evenAndOddHeaders w:val="false"/>
  <w:compat>
    <w:compatSetting w:val="15" w:uri="http://schemas.microsoft.com/office/word" w:name="compatibilityMode"/>
  </w:compat>
  <w:clrSchemeMapping tx1="dk1" tx2="dk2" bg1="lt1" bg2="lt2"/>
  <w:decimalSymbol/>
  <w:listSeparator/>
</w:settings>
</file>

<file path=word/styles.xml><?xml version="1.0" encoding="utf-8"?>
<w:styles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">
  <w:docDefaults>
    <w:rPrDefault/>
    <w:pPrDefault/>
  </w:docDefaults>
  <w:style w:type="paragraph" w:styleId="Title">
    <w:name w:val="Title"/>
    <w:basedOn w:val="Normal"/>
    <w:qFormat/>
    <w:pPr>
      <w:spacing w:after="480" w:before="480" w:line="288" w:lineRule="auto"/>
      <w:ind w:left="0"/>
    </w:pPr>
    <w:rPr>
      <w:b w:val="1"/>
      <w:sz w:val="52"/>
      <w:bCs/>
      <w:szCs w:val="52"/>
      <w:rFonts w:ascii="Arial" w:hAnsi="Arial" w:eastAsia="等线" w:cs="Arial"/>
    </w:rPr>
  </w:style>
  <w:style w:type="paragraph" w:styleId="Heading1">
    <w:name w:val="Heading 1"/>
    <w:basedOn w:val="Normal"/>
    <w:qFormat/>
    <w:pPr>
      <w:jc w:val="left"/>
      <w:outlineLvl w:val="0"/>
      <w:spacing w:after="140" w:before="380" w:line="288" w:lineRule="auto"/>
      <w:ind w:left="0"/>
    </w:pPr>
    <w:rPr>
      <w:b w:val="1"/>
      <w:sz w:val="36"/>
      <w:bCs/>
      <w:szCs w:val="36"/>
      <w:rFonts w:ascii="Arial" w:hAnsi="Arial" w:eastAsia="等线" w:cs="Arial"/>
    </w:rPr>
  </w:style>
  <w:style w:type="paragraph" w:styleId="Heading2">
    <w:name w:val="Heading 2"/>
    <w:basedOn w:val="Normal"/>
    <w:qFormat/>
    <w:pPr>
      <w:jc w:val="left"/>
      <w:outlineLvl w:val="1"/>
      <w:spacing w:after="120" w:before="320" w:line="288" w:lineRule="auto"/>
      <w:ind w:left="0"/>
    </w:pPr>
    <w:rPr>
      <w:b w:val="1"/>
      <w:sz w:val="32"/>
      <w:bCs/>
      <w:szCs w:val="32"/>
      <w:rFonts w:ascii="Arial" w:hAnsi="Arial" w:eastAsia="等线" w:cs="Arial"/>
    </w:rPr>
  </w:style>
  <w:style w:type="paragraph" w:styleId="Heading3">
    <w:name w:val="Heading 3"/>
    <w:basedOn w:val="Normal"/>
    <w:qFormat/>
    <w:pPr>
      <w:jc w:val="left"/>
      <w:outlineLvl w:val="2"/>
      <w:spacing w:after="120" w:before="300" w:line="288" w:lineRule="auto"/>
      <w:ind w:left="0"/>
    </w:pPr>
    <w:rPr>
      <w:b w:val="1"/>
      <w:sz w:val="30"/>
      <w:bCs/>
      <w:szCs w:val="30"/>
      <w:rFonts w:ascii="Arial" w:hAnsi="Arial" w:eastAsia="等线" w:cs="Arial"/>
    </w:rPr>
  </w:style>
  <w:style w:type="paragraph" w:styleId="Heading4">
    <w:name w:val="Heading 4"/>
    <w:basedOn w:val="Normal"/>
    <w:qFormat/>
    <w:pPr>
      <w:jc w:val="left"/>
      <w:outlineLvl w:val="3"/>
      <w:spacing w:after="120" w:before="260" w:line="288" w:lineRule="auto"/>
      <w:ind w:left="0"/>
    </w:pPr>
    <w:rPr>
      <w:b w:val="1"/>
      <w:sz w:val="28"/>
      <w:bCs/>
      <w:szCs w:val="28"/>
      <w:rFonts w:ascii="Arial" w:hAnsi="Arial" w:eastAsia="等线" w:cs="Arial"/>
    </w:rPr>
  </w:style>
  <w:style w:type="paragraph" w:styleId="Heading5">
    <w:name w:val="Heading 5"/>
    <w:basedOn w:val="Normal"/>
    <w:qFormat/>
    <w:pPr>
      <w:jc w:val="left"/>
      <w:outlineLvl w:val="4"/>
      <w:spacing w:after="120" w:before="240" w:line="288" w:lineRule="auto"/>
      <w:ind w:left="0"/>
    </w:pPr>
    <w:rPr>
      <w:b w:val="1"/>
      <w:sz w:val="24"/>
      <w:bCs/>
      <w:szCs w:val="24"/>
      <w:rFonts w:ascii="Arial" w:hAnsi="Arial" w:eastAsia="等线" w:cs="Arial"/>
    </w:rPr>
  </w:style>
  <w:style w:type="paragraph" w:styleId="Heading6">
    <w:name w:val="Heading 6"/>
    <w:basedOn w:val="Normal"/>
    <w:qFormat/>
    <w:pPr>
      <w:jc w:val="left"/>
      <w:outlineLvl w:val="5"/>
      <w:spacing w:after="120" w:before="240" w:line="288" w:lineRule="auto"/>
      <w:ind w:left="0"/>
    </w:pPr>
    <w:rPr>
      <w:b w:val="1"/>
      <w:sz w:val="24"/>
      <w:bCs/>
      <w:szCs w:val="24"/>
      <w:rFonts w:ascii="Arial" w:hAnsi="Arial" w:eastAsia="等线" w:cs="Arial"/>
    </w:rPr>
  </w:style>
  <w:style w:type="paragraph" w:styleId="Strong">
    <w:name w:val="Strong"/>
    <w:basedOn w:val="Normal"/>
    <w:qFormat/>
    <w:rPr>
      <w:b w:val="1"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jc w:val="left"/>
      <w:spacing w:after="120" w:before="120" w:line="288" w:lineRule="auto"/>
      <w:ind w:left="0"/>
    </w:pPr>
    <w:rPr>
      <w:sz w:val="22"/>
      <w:szCs w:val="22"/>
      <w:rFonts w:ascii="Arial" w:hAnsi="Arial" w:eastAsia="等线" w:cs="Arial"/>
    </w:rPr>
  </w:style>
  <w:style w:type="paragraph" w:styleId="blockquote">
    <w:pPr>
      <w:jc w:val="left"/>
      <w:spacing w:after="120" w:before="120" w:line="288" w:lineRule="auto"/>
      <w:ind w:left="0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Un-named</dc:creator>
  <cp:keywords/>
  <dc:description/>
  <cp:lastModifiedBy>Un-named</cp:lastModifiedBy>
  <cp:revision>1</cp:revision>
  <dcterms:created xsi:type="dcterms:W3CDTF">2026-05-30T10:25:50.974Z</dcterms:created>
  <dcterms:modified xsi:type="dcterms:W3CDTF">2026-05-30T10:25:50.974Z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批判：假唯物主义（朋友圈定稿）</w:t>
      </w:r>
    </w:p>
    <w:p>
      <w:pPr>
        <w:pStyle w:val="Heading1"/>
      </w:pPr>
      <w:r>
        <w:t xml:space="preserve">批判：假唯物主义</w:t>
      </w:r>
    </w:p>
    <w:p>
      <w:pPr>
        <w:pStyle w:val="text"/>
      </w:pPr>
      <w:r>
        <w:t xml:space="preserve">2026.5.30</w:t>
      </w:r>
    </w:p>
    <w:p>
      <w:pPr>
        <w:pStyle w:val="text"/>
      </w:pPr>
      <w:r>
        <w:t xml:space="preserve">以我观之，世界上从未有一本教材能讲清楚什么是真正的唯物主义。它们教给我们的，往往是一种把物质和意识割裂开来的、僵死的、形而上学的假唯物主义。所以，在此我写下我自己的唯物主义观，以及我理解的马克思主义。</w:t>
      </w:r>
    </w:p>
    <w:p>
      <w:pPr>
        <w:pStyle w:val="Heading2"/>
      </w:pPr>
      <w:r>
        <w:t xml:space="preserve">一、世界因人而富有意义</w:t>
      </w:r>
    </w:p>
    <w:p>
      <w:pPr>
        <w:pStyle w:val="text"/>
      </w:pPr>
      <w:r>
        <w:t xml:space="preserve">请先收束念头，集中精神。你置身于一个炎热的午后，汗裹在身上，若去注意，便会发现背心已沾紧了后背。你伸手去拉一拉，忽得阵阵凉意传来，好不自在。拖鞋拍打着地板，发出“啪嗒、啪嗒”声。你急切地打开冰箱，伸手掏出一根从小吃到大的冰棍。“虽然恨不得一口吞下，但胃会吃不消的”，你依从到此，只好先嗦了嗦，一点点品尝起冰雪世界给予季节炎热、腾腾地打扰的你的无上宝藏。</w:t>
      </w:r>
    </w:p>
    <w:p>
      <w:pPr>
        <w:pStyle w:val="text"/>
      </w:pPr>
      <w:r>
        <w:t xml:space="preserve">“爽！”你处于美好中，处于平静中，处于你我构建的场景里。</w:t>
      </w:r>
    </w:p>
    <w:p>
      <w:pPr>
        <w:pStyle w:val="text"/>
      </w:pPr>
      <w:r>
        <w:t xml:space="preserve">停！你是否意识到，现在，请把全部的注意力回到我所书写的文字上，从我们刚刚的构建中抽离。现在，去思考一个问题：那个栩栩如生、享受冰棍的你现在身处何处？在你被我喊停的那一刻，那个构建的世界去往了何处？它没有消失，若你回忆它又会出现，若你回忆，你大脑的神经元会强化相关连接。</w:t>
      </w:r>
    </w:p>
    <w:p>
      <w:pPr>
        <w:pStyle w:val="text"/>
      </w:pPr>
      <w:r>
        <w:t xml:space="preserve">但我要提出一个关键的拷问：</w:t>
      </w:r>
      <w:r>
        <w:rPr>
          <w:b/>
          <w:bCs/>
        </w:rPr>
        <w:t xml:space="preserve">在你想象那个夏日之前，在感受炎热难耐之前，在感受冰凉抵抗暑气之前，脑中的世界存在吗？</w:t>
      </w:r>
    </w:p>
    <w:p>
      <w:pPr>
        <w:pStyle w:val="text"/>
      </w:pPr>
      <w:r>
        <w:t xml:space="preserve">此时你或许会说：“当然不存在，我不去想它就不会存在，我的神经元会另作打算。”</w:t>
      </w:r>
    </w:p>
    <w:p>
      <w:pPr>
        <w:pStyle w:val="text"/>
      </w:pPr>
      <w:r>
        <w:t xml:space="preserve">那么，在你想象之前，那个世界对你来说，就是一片虚无，对吗？或者说是无边的“黑暗”，那里没有声音、味道、触感，没有思维，没有物质，什么也没有。说到这里，我向你作出最关键的提问：</w:t>
      </w:r>
      <w:r>
        <w:rPr>
          <w:b/>
          <w:bCs/>
        </w:rPr>
        <w:t xml:space="preserve">在生命能感受世界以前，世界存在吗？</w:t>
      </w:r>
    </w:p>
    <w:p>
      <w:pPr>
        <w:pStyle w:val="text"/>
      </w:pPr>
      <w:r>
        <w:t xml:space="preserve">一根冰棍，失去味觉的你便无法感受甜蜜；你说你还有触觉，能享受凉爽。如果继续剥夺你的触觉，我相信你此时已经走不稳路，心慌意乱。你说你还有视觉，能看到冰棍上的凉气，不去细究的话，你凭什么断定那是“凉”不是热、是冰棍不是别的？</w:t>
      </w:r>
    </w:p>
    <w:p>
      <w:pPr>
        <w:pStyle w:val="text"/>
      </w:pPr>
      <w:r>
        <w:t xml:space="preserve">一种无法抗拒的力量继续剥夺你的视觉，剥夺你的一切感知。再没有喜怒哀乐，没有任何能使你激动的，也没有任何让你平静的，没有思维了，没有活动了。直到连“无”这个概念本身也归于虚无。</w:t>
      </w:r>
    </w:p>
    <w:p>
      <w:pPr>
        <w:pStyle w:val="text"/>
      </w:pPr>
      <w:r>
        <w:t xml:space="preserve">那不正是生命诞生前的宇宙吗？那不正是某些“假唯物主义者”眼中至高无上的“物质”吗？</w:t>
      </w:r>
    </w:p>
    <w:p>
      <w:pPr>
        <w:pStyle w:val="text"/>
      </w:pPr>
      <w:r>
        <w:t xml:space="preserve">这就是那些假唯物主义者奉为圭臬的“客观物质世界”——一个脱离了人的、毫无意义的、和“歪比巴卜”、“乌西迪西”没有任何区别的虚无。</w:t>
      </w:r>
    </w:p>
    <w:p>
      <w:pPr>
        <w:pStyle w:val="text"/>
      </w:pPr>
      <w:r>
        <w:t xml:space="preserve">那是什么？什么也不是。</w:t>
      </w:r>
    </w:p>
    <w:p>
      <w:pPr>
        <w:pStyle w:val="text"/>
      </w:pPr>
      <w:r>
        <w:t xml:space="preserve">我说它是一个奇点，除此以外什么也没有，和我说它一片无尽虚无有什么区别？从来就没有什么“先天的”固有的意义。</w:t>
      </w:r>
    </w:p>
    <w:p>
      <w:pPr>
        <w:pStyle w:val="Heading2"/>
      </w:pPr>
      <w:r>
        <w:t xml:space="preserve">二、意义的来源：生命与世界的互动</w:t>
      </w:r>
    </w:p>
    <w:p>
      <w:pPr>
        <w:pStyle w:val="text"/>
      </w:pPr>
      <w:r>
        <w:t xml:space="preserve">世界因生命而有意义，</w:t>
      </w:r>
    </w:p>
    <w:p>
      <w:pPr>
        <w:pStyle w:val="text"/>
      </w:pPr>
      <w:r>
        <w:t xml:space="preserve">世界因人类而富有意义，</w:t>
      </w:r>
    </w:p>
    <w:p>
      <w:pPr>
        <w:pStyle w:val="text"/>
      </w:pPr>
      <w:r>
        <w:t xml:space="preserve">你的世界因你而有意义，</w:t>
      </w:r>
    </w:p>
    <w:p>
      <w:pPr>
        <w:pStyle w:val="text"/>
      </w:pPr>
      <w:r>
        <w:t xml:space="preserve">你的世界因你的探索与哀乐富有意义。</w:t>
      </w:r>
    </w:p>
    <w:p>
      <w:pPr>
        <w:pStyle w:val="text"/>
      </w:pPr>
      <w:r>
        <w:t xml:space="preserve">你我、世界都是存在的，</w:t>
      </w:r>
    </w:p>
    <w:p>
      <w:pPr>
        <w:pStyle w:val="text"/>
      </w:pPr>
      <w:r>
        <w:t xml:space="preserve">你我都是比“神”更伟大的。</w:t>
      </w:r>
    </w:p>
    <w:p>
      <w:pPr>
        <w:pStyle w:val="text"/>
      </w:pPr>
      <w:r>
        <w:t xml:space="preserve">因此，get到我的点的人会懂：</w:t>
      </w:r>
    </w:p>
    <w:p>
      <w:pPr>
        <w:pStyle w:val="text"/>
        <w:numPr>
          <w:ilvl w:val="0"/>
          <w:numId w:val="2"/>
        </w:numPr>
      </w:pPr>
      <w:r>
        <w:t xml:space="preserve">所谓“物质”离不开生命的互动，否则是虚无、不存在。</w:t>
      </w:r>
    </w:p>
    <w:p>
      <w:pPr>
        <w:pStyle w:val="text"/>
        <w:numPr>
          <w:ilvl w:val="0"/>
          <w:numId w:val="2"/>
        </w:numPr>
      </w:pPr>
      <w:r>
        <w:t xml:space="preserve">生命生于物质，生于它们能反映、认识、改造的世界；而物质同样在生命的有机互动中展示自己。</w:t>
      </w:r>
    </w:p>
    <w:p>
      <w:pPr>
        <w:pStyle w:val="text"/>
        <w:numPr>
          <w:ilvl w:val="0"/>
          <w:numId w:val="2"/>
        </w:numPr>
      </w:pPr>
      <w:r>
        <w:t xml:space="preserve">物质与生命是一体的，这一实在是存在的。</w:t>
      </w:r>
    </w:p>
    <w:p>
      <w:pPr>
        <w:pStyle w:val="text"/>
        <w:numPr>
          <w:ilvl w:val="0"/>
          <w:numId w:val="2"/>
        </w:numPr>
      </w:pPr>
      <w:r>
        <w:t xml:space="preserve">物质与精神都是真实的存在，并没有谁先谁后、谁高谁低的绝对之分。根本没有所谓“物质第一性、精神第二性”的僵死教条。因为当你说出“物质存在”时，就已经是精神在把握物质。承认物质，本身就是物质与精神相统一的过程。</w:t>
      </w:r>
    </w:p>
    <w:p>
      <w:pPr>
        <w:pStyle w:val="text"/>
      </w:pPr>
      <w:r>
        <w:t xml:space="preserve">一切意义，都源于生命与世界的互动。</w:t>
      </w:r>
    </w:p>
    <w:p>
      <w:pPr>
        <w:pStyle w:val="text"/>
      </w:pPr>
      <w:r>
        <w:t xml:space="preserve">人类本就没有神，只是生命把自己的伟大，归结于人类创造出的词汇与含义。</w:t>
      </w:r>
    </w:p>
    <w:p>
      <w:pPr>
        <w:pStyle w:val="text"/>
      </w:pPr>
      <w:r>
        <w:t xml:space="preserve">星球大小的鸭蛋与恒星大小的鸡蛋相撞碎裂，星体生灭往复，有序与无序轮转，宇宙恒常运转。可这一切的荒诞、壮阔、差异，</w:t>
      </w:r>
      <w:r>
        <w:rPr>
          <w:b/>
          <w:bCs/>
        </w:rPr>
        <w:t xml:space="preserve">只有人的感知能够赋予意义</w:t>
      </w:r>
      <w:r>
        <w:t xml:space="preserve">。</w:t>
      </w:r>
    </w:p>
    <w:p>
      <w:pPr>
        <w:pStyle w:val="text"/>
      </w:pPr>
      <w:r>
        <w:t xml:space="preserve">当你质问宇宙的意义，</w:t>
      </w:r>
      <w:r>
        <w:rPr>
          <w:b/>
          <w:bCs/>
        </w:rPr>
        <w:t xml:space="preserve">宇宙不作答</w:t>
      </w:r>
      <w:r>
        <w:t xml:space="preserve">。</w:t>
      </w:r>
    </w:p>
    <w:p>
      <w:pPr>
        <w:pStyle w:val="text"/>
      </w:pPr>
      <w:r>
        <w:t xml:space="preserve">但你舌尖的冰凉、奔跑的晚风、心动的瞬间、拼搏的热忱，都是真实不虚的意义。</w:t>
      </w:r>
    </w:p>
    <w:p>
      <w:pPr>
        <w:pStyle w:val="text"/>
      </w:pPr>
      <w:r>
        <w:t xml:space="preserve">你创造了属于你的世界，</w:t>
      </w:r>
    </w:p>
    <w:p>
      <w:pPr>
        <w:pStyle w:val="text"/>
      </w:pPr>
      <w:r>
        <w:rPr>
          <w:b/>
          <w:bCs/>
        </w:rPr>
        <w:t xml:space="preserve">你比神还牛逼。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tbak/modified.xml>Sat May 30 18:26:15 2026
save:Sat May 30 18:26:36 2026

</file>