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47" w:rsidRDefault="007062E6" w:rsidP="007062E6">
      <w:pPr>
        <w:pStyle w:val="1"/>
        <w:jc w:val="center"/>
      </w:pPr>
      <w:proofErr w:type="spellStart"/>
      <w:r w:rsidRPr="007062E6">
        <w:rPr>
          <w:rFonts w:hint="eastAsia"/>
        </w:rPr>
        <w:t>FatigueDrivingReco</w:t>
      </w:r>
      <w:proofErr w:type="spellEnd"/>
      <w:r>
        <w:rPr>
          <w:rFonts w:hint="eastAsia"/>
        </w:rPr>
        <w:t>的</w:t>
      </w:r>
      <w:r w:rsidRPr="007062E6">
        <w:rPr>
          <w:rFonts w:hint="eastAsia"/>
        </w:rPr>
        <w:t>程序文档</w:t>
      </w:r>
    </w:p>
    <w:p w:rsidR="007062E6" w:rsidRDefault="007062E6" w:rsidP="007062E6">
      <w:pPr>
        <w:pStyle w:val="2"/>
        <w:numPr>
          <w:ilvl w:val="0"/>
          <w:numId w:val="1"/>
        </w:numPr>
      </w:pPr>
      <w:r>
        <w:rPr>
          <w:rFonts w:hint="eastAsia"/>
        </w:rPr>
        <w:t>文档说明</w:t>
      </w:r>
    </w:p>
    <w:p w:rsidR="007062E6" w:rsidRDefault="007062E6" w:rsidP="007062E6">
      <w:pPr>
        <w:ind w:firstLineChars="202" w:firstLine="424"/>
      </w:pPr>
      <w:r>
        <w:rPr>
          <w:rFonts w:hint="eastAsia"/>
        </w:rPr>
        <w:t>文档主要对项目的程序进行说明和描述程序的思想。</w:t>
      </w:r>
    </w:p>
    <w:p w:rsidR="007062E6" w:rsidRDefault="007062E6" w:rsidP="00706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程序的功能</w:t>
      </w:r>
    </w:p>
    <w:p w:rsidR="007062E6" w:rsidRDefault="007062E6" w:rsidP="00706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程序的思想</w:t>
      </w:r>
    </w:p>
    <w:p w:rsidR="007062E6" w:rsidRDefault="007062E6" w:rsidP="00706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程序的源码</w:t>
      </w:r>
    </w:p>
    <w:p w:rsidR="007062E6" w:rsidRDefault="007062E6" w:rsidP="00706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注意之处</w:t>
      </w:r>
      <w:r w:rsidR="00AA059B">
        <w:rPr>
          <w:rFonts w:hint="eastAsia"/>
        </w:rPr>
        <w:t>（程序中比较难理解，比较特殊的地方）</w:t>
      </w:r>
    </w:p>
    <w:p w:rsidR="007062E6" w:rsidRPr="007062E6" w:rsidRDefault="007062E6" w:rsidP="00706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待改进之处</w:t>
      </w:r>
      <w:r w:rsidR="00AA059B">
        <w:rPr>
          <w:rFonts w:hint="eastAsia"/>
        </w:rPr>
        <w:t>（能使得效果更好的地方）</w:t>
      </w:r>
    </w:p>
    <w:p w:rsidR="007062E6" w:rsidRDefault="007062E6" w:rsidP="007062E6">
      <w:pPr>
        <w:pStyle w:val="2"/>
        <w:numPr>
          <w:ilvl w:val="0"/>
          <w:numId w:val="1"/>
        </w:numPr>
      </w:pPr>
      <w:r>
        <w:rPr>
          <w:rFonts w:hint="eastAsia"/>
        </w:rPr>
        <w:t>程序内容</w:t>
      </w:r>
    </w:p>
    <w:p w:rsidR="007062E6" w:rsidRPr="00FC562B" w:rsidRDefault="007062E6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r w:rsidRPr="00FC562B">
        <w:rPr>
          <w:rFonts w:hint="eastAsia"/>
          <w:b/>
        </w:rPr>
        <w:t>main</w:t>
      </w:r>
      <w:r w:rsidRPr="00FC562B">
        <w:rPr>
          <w:rFonts w:hint="eastAsia"/>
          <w:b/>
        </w:rPr>
        <w:t>（）函数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程序的功能</w:t>
      </w:r>
    </w:p>
    <w:p w:rsidR="0058741F" w:rsidRDefault="0058741F" w:rsidP="0058741F">
      <w:pPr>
        <w:pStyle w:val="a3"/>
        <w:ind w:left="840" w:firstLineChars="207" w:firstLine="435"/>
      </w:pPr>
      <w:r>
        <w:rPr>
          <w:rFonts w:hint="eastAsia"/>
        </w:rPr>
        <w:t>首先，利用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算法检测人脸，紧接着根据人脸的先验知识分割出大致的人眼区域。然后，对人眼大致区域的图像进行图像增强处理（中值滤波、非线性点运算），接着利用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算法计算最佳分割阈值，对图像进行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。</w:t>
      </w:r>
    </w:p>
    <w:p w:rsidR="0058741F" w:rsidRDefault="0058741F" w:rsidP="0058741F">
      <w:pPr>
        <w:pStyle w:val="a3"/>
        <w:ind w:left="840" w:firstLineChars="207" w:firstLine="435"/>
      </w:pPr>
      <w:r>
        <w:rPr>
          <w:rFonts w:hint="eastAsia"/>
        </w:rPr>
        <w:t>然后定位人眼的具体位置，具体有以下几个步骤。首先利用直方图积分投影，根据设定的阈值判断并消除眉毛区域。然后分割出左眼和右眼的图像，分别对左右眼的图像计算直方图和直方图积分投影，从而分别确定左右眼的中心位置。</w:t>
      </w:r>
    </w:p>
    <w:p w:rsidR="0058741F" w:rsidRDefault="0058741F" w:rsidP="0058741F">
      <w:pPr>
        <w:pStyle w:val="a3"/>
        <w:ind w:left="840" w:firstLineChars="207" w:firstLine="435"/>
      </w:pPr>
      <w:r>
        <w:rPr>
          <w:rFonts w:hint="eastAsia"/>
        </w:rPr>
        <w:t>最后，根据定位出的左右眼的中心位置，人为设定人眼矩形框的大小，根据矩形框内的像素</w:t>
      </w:r>
      <w:r w:rsidR="009462BB">
        <w:rPr>
          <w:rFonts w:hint="eastAsia"/>
        </w:rPr>
        <w:t>特征</w:t>
      </w:r>
      <w:r>
        <w:rPr>
          <w:rFonts w:hint="eastAsia"/>
        </w:rPr>
        <w:t>判断眼睛的睁开闭合</w:t>
      </w:r>
      <w:r w:rsidRPr="009462BB">
        <w:rPr>
          <w:rFonts w:hint="eastAsia"/>
        </w:rPr>
        <w:t>状态</w:t>
      </w:r>
      <w:r>
        <w:rPr>
          <w:rFonts w:hint="eastAsia"/>
        </w:rPr>
        <w:t>。</w:t>
      </w:r>
      <w:r w:rsidR="009462BB">
        <w:rPr>
          <w:rFonts w:hint="eastAsia"/>
        </w:rPr>
        <w:t>有三个特征，眼睛长宽比</w:t>
      </w:r>
      <w:r w:rsidR="009462BB">
        <w:rPr>
          <w:rFonts w:hint="eastAsia"/>
        </w:rPr>
        <w:t>R</w:t>
      </w:r>
      <w:r w:rsidR="009462BB">
        <w:rPr>
          <w:rFonts w:hint="eastAsia"/>
        </w:rPr>
        <w:t>，黑色</w:t>
      </w:r>
      <w:proofErr w:type="gramStart"/>
      <w:r w:rsidR="009462BB">
        <w:rPr>
          <w:rFonts w:hint="eastAsia"/>
        </w:rPr>
        <w:t>像素占</w:t>
      </w:r>
      <w:proofErr w:type="gramEnd"/>
      <w:r w:rsidR="009462BB">
        <w:rPr>
          <w:rFonts w:hint="eastAsia"/>
        </w:rPr>
        <w:t>总像素的比例α，以虹膜中心点为中心的</w:t>
      </w:r>
      <w:r w:rsidR="009462BB">
        <w:rPr>
          <w:rFonts w:hint="eastAsia"/>
        </w:rPr>
        <w:t>1/2</w:t>
      </w:r>
      <w:r w:rsidR="009462BB">
        <w:rPr>
          <w:rFonts w:hint="eastAsia"/>
        </w:rPr>
        <w:t>中间区域的黑色像素比例β。根据模糊综合评价的思想，将这三个指标划分为相同的</w:t>
      </w:r>
      <w:r w:rsidR="009462BB">
        <w:rPr>
          <w:rFonts w:hint="eastAsia"/>
        </w:rPr>
        <w:t>4</w:t>
      </w:r>
      <w:r w:rsidR="009462BB">
        <w:rPr>
          <w:rFonts w:hint="eastAsia"/>
        </w:rPr>
        <w:t>个级别</w:t>
      </w:r>
      <w:r w:rsidR="00FD6D6E">
        <w:rPr>
          <w:rFonts w:hint="eastAsia"/>
        </w:rPr>
        <w:t>（见下表）</w:t>
      </w:r>
      <w:r w:rsidR="009462BB">
        <w:rPr>
          <w:rFonts w:hint="eastAsia"/>
        </w:rPr>
        <w:t>，然后根据百分比组合成一个函数。最终根据函数值与阈值比较，确定眼睛的睁开、闭合状态。</w:t>
      </w:r>
    </w:p>
    <w:tbl>
      <w:tblPr>
        <w:tblStyle w:val="-2"/>
        <w:tblW w:w="0" w:type="auto"/>
        <w:tblInd w:w="717" w:type="dxa"/>
        <w:tblLook w:val="04A0" w:firstRow="1" w:lastRow="0" w:firstColumn="1" w:lastColumn="0" w:noHBand="0" w:noVBand="1"/>
      </w:tblPr>
      <w:tblGrid>
        <w:gridCol w:w="703"/>
        <w:gridCol w:w="1214"/>
        <w:gridCol w:w="1383"/>
        <w:gridCol w:w="1314"/>
        <w:gridCol w:w="1213"/>
        <w:gridCol w:w="787"/>
        <w:gridCol w:w="983"/>
      </w:tblGrid>
      <w:tr w:rsidR="0061688F" w:rsidTr="0061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642968" w:rsidRDefault="00642968" w:rsidP="00642968">
            <w:pPr>
              <w:jc w:val="center"/>
            </w:pPr>
          </w:p>
        </w:tc>
        <w:tc>
          <w:tcPr>
            <w:tcW w:w="1214" w:type="dxa"/>
            <w:vAlign w:val="center"/>
          </w:tcPr>
          <w:p w:rsidR="00642968" w:rsidRDefault="00642968" w:rsidP="006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闭合</w:t>
            </w:r>
          </w:p>
        </w:tc>
        <w:tc>
          <w:tcPr>
            <w:tcW w:w="1383" w:type="dxa"/>
            <w:vAlign w:val="center"/>
          </w:tcPr>
          <w:p w:rsidR="00642968" w:rsidRDefault="00642968" w:rsidP="006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可能闭合</w:t>
            </w:r>
          </w:p>
        </w:tc>
        <w:tc>
          <w:tcPr>
            <w:tcW w:w="1314" w:type="dxa"/>
            <w:vAlign w:val="center"/>
          </w:tcPr>
          <w:p w:rsidR="00642968" w:rsidRDefault="00642968" w:rsidP="006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可能睁开</w:t>
            </w:r>
          </w:p>
        </w:tc>
        <w:tc>
          <w:tcPr>
            <w:tcW w:w="1213" w:type="dxa"/>
            <w:vAlign w:val="center"/>
          </w:tcPr>
          <w:p w:rsidR="00642968" w:rsidRDefault="00642968" w:rsidP="006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睁开</w:t>
            </w:r>
          </w:p>
        </w:tc>
        <w:tc>
          <w:tcPr>
            <w:tcW w:w="787" w:type="dxa"/>
            <w:vAlign w:val="center"/>
          </w:tcPr>
          <w:p w:rsidR="00642968" w:rsidRDefault="00642968" w:rsidP="006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标准</w:t>
            </w:r>
          </w:p>
        </w:tc>
        <w:tc>
          <w:tcPr>
            <w:tcW w:w="983" w:type="dxa"/>
            <w:vAlign w:val="center"/>
          </w:tcPr>
          <w:p w:rsidR="00642968" w:rsidRDefault="00642968" w:rsidP="006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61688F" w:rsidTr="0061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642968" w:rsidRDefault="00642968" w:rsidP="00642968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14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14" w:type="dxa"/>
            <w:vAlign w:val="center"/>
          </w:tcPr>
          <w:p w:rsidR="00642968" w:rsidRDefault="00642968" w:rsidP="0061688F">
            <w:pPr>
              <w:ind w:firstLineChars="10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983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</w:tr>
      <w:tr w:rsidR="0061688F" w:rsidTr="0061688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642968" w:rsidRDefault="00642968" w:rsidP="00642968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214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(0, 0.8]</w:t>
            </w:r>
          </w:p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1913B7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5pt;height:13.75pt" o:ole="">
                  <v:imagedata r:id="rId7" o:title=""/>
                </v:shape>
                <o:OLEObject Type="Embed" ProgID="Equation.DSMT4" ShapeID="_x0000_i1025" DrawAspect="Content" ObjectID="_1472560081" r:id="rId8"/>
              </w:object>
            </w:r>
            <w:r>
              <w:rPr>
                <w:rFonts w:hint="eastAsia"/>
              </w:rPr>
              <w:t xml:space="preserve">(3, </w:t>
            </w:r>
            <w:r>
              <w:rPr>
                <w:rFonts w:hint="eastAsia"/>
              </w:rPr>
              <w:t>无穷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247CEF6F">
                <v:shape id="_x0000_i1026" type="#_x0000_t75" style="width:8.75pt;height:13.75pt" o:ole="">
                  <v:imagedata r:id="rId7" o:title=""/>
                </v:shape>
                <o:OLEObject Type="Embed" ProgID="Equation.DSMT4" ShapeID="_x0000_i1026" DrawAspect="Content" ObjectID="_1472560082" r:id="rId9"/>
              </w:object>
            </w:r>
            <w:r>
              <w:rPr>
                <w:rFonts w:hint="eastAsia"/>
              </w:rPr>
              <w:t>(0.8, 1.2]</w:t>
            </w:r>
          </w:p>
        </w:tc>
        <w:tc>
          <w:tcPr>
            <w:tcW w:w="1314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67FA2F04">
                <v:shape id="_x0000_i1027" type="#_x0000_t75" style="width:8.75pt;height:13.75pt" o:ole="">
                  <v:imagedata r:id="rId7" o:title=""/>
                </v:shape>
                <o:OLEObject Type="Embed" ProgID="Equation.DSMT4" ShapeID="_x0000_i1027" DrawAspect="Content" ObjectID="_1472560083" r:id="rId10"/>
              </w:object>
            </w:r>
            <w:r>
              <w:rPr>
                <w:rFonts w:hint="eastAsia"/>
              </w:rPr>
              <w:t>(1.2, 1.5]</w:t>
            </w:r>
          </w:p>
          <w:p w:rsidR="00642968" w:rsidRDefault="00642968" w:rsidP="0061688F">
            <w:pPr>
              <w:ind w:firstLineChars="100" w:firstLine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(2.5, 3]</w:t>
            </w:r>
          </w:p>
        </w:tc>
        <w:tc>
          <w:tcPr>
            <w:tcW w:w="1213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03EAA76A">
                <v:shape id="_x0000_i1028" type="#_x0000_t75" style="width:8.75pt;height:13.75pt" o:ole="">
                  <v:imagedata r:id="rId7" o:title=""/>
                </v:shape>
                <o:OLEObject Type="Embed" ProgID="Equation.DSMT4" ShapeID="_x0000_i1028" DrawAspect="Content" ObjectID="_1472560084" r:id="rId11"/>
              </w:object>
            </w:r>
            <w:r>
              <w:rPr>
                <w:rFonts w:hint="eastAsia"/>
              </w:rPr>
              <w:t>(1.5, 2.5]</w:t>
            </w:r>
          </w:p>
        </w:tc>
        <w:tc>
          <w:tcPr>
            <w:tcW w:w="787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  <w:tc>
          <w:tcPr>
            <w:tcW w:w="983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</w:p>
        </w:tc>
      </w:tr>
      <w:tr w:rsidR="0061688F" w:rsidTr="0061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642968" w:rsidRDefault="00642968" w:rsidP="00642968">
            <w:pPr>
              <w:jc w:val="center"/>
            </w:pPr>
            <w:r>
              <w:rPr>
                <w:rFonts w:hint="eastAsia"/>
              </w:rPr>
              <w:t>α</w:t>
            </w:r>
          </w:p>
        </w:tc>
        <w:tc>
          <w:tcPr>
            <w:tcW w:w="1214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(0, 0.4]</w:t>
            </w:r>
          </w:p>
        </w:tc>
        <w:tc>
          <w:tcPr>
            <w:tcW w:w="1383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252456E1">
                <v:shape id="_x0000_i1029" type="#_x0000_t75" style="width:8.75pt;height:13.75pt" o:ole="">
                  <v:imagedata r:id="rId7" o:title=""/>
                </v:shape>
                <o:OLEObject Type="Embed" ProgID="Equation.DSMT4" ShapeID="_x0000_i1029" DrawAspect="Content" ObjectID="_1472560085" r:id="rId12"/>
              </w:object>
            </w:r>
            <w:r>
              <w:rPr>
                <w:rFonts w:hint="eastAsia"/>
              </w:rPr>
              <w:t>(0.4, 0.5]</w:t>
            </w:r>
          </w:p>
        </w:tc>
        <w:tc>
          <w:tcPr>
            <w:tcW w:w="1314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7E25AC82">
                <v:shape id="_x0000_i1030" type="#_x0000_t75" style="width:8.75pt;height:13.75pt" o:ole="">
                  <v:imagedata r:id="rId7" o:title=""/>
                </v:shape>
                <o:OLEObject Type="Embed" ProgID="Equation.DSMT4" ShapeID="_x0000_i1030" DrawAspect="Content" ObjectID="_1472560086" r:id="rId13"/>
              </w:object>
            </w:r>
            <w:r>
              <w:rPr>
                <w:rFonts w:hint="eastAsia"/>
              </w:rPr>
              <w:t>(0.5, 0.6]</w:t>
            </w:r>
          </w:p>
        </w:tc>
        <w:tc>
          <w:tcPr>
            <w:tcW w:w="1213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0657EEF7">
                <v:shape id="_x0000_i1031" type="#_x0000_t75" style="width:8.75pt;height:13.75pt" o:ole="">
                  <v:imagedata r:id="rId7" o:title=""/>
                </v:shape>
                <o:OLEObject Type="Embed" ProgID="Equation.DSMT4" ShapeID="_x0000_i1031" DrawAspect="Content" ObjectID="_1472560087" r:id="rId14"/>
              </w:object>
            </w:r>
            <w:r>
              <w:rPr>
                <w:rFonts w:hint="eastAsia"/>
              </w:rPr>
              <w:t>(0.6, 1]</w:t>
            </w:r>
          </w:p>
        </w:tc>
        <w:tc>
          <w:tcPr>
            <w:tcW w:w="787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0.65</w:t>
            </w:r>
          </w:p>
        </w:tc>
        <w:tc>
          <w:tcPr>
            <w:tcW w:w="983" w:type="dxa"/>
            <w:vAlign w:val="center"/>
          </w:tcPr>
          <w:p w:rsidR="00642968" w:rsidRDefault="00642968" w:rsidP="00642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0.4</w:t>
            </w:r>
          </w:p>
        </w:tc>
      </w:tr>
      <w:tr w:rsidR="0061688F" w:rsidTr="0061688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642968" w:rsidRDefault="00642968" w:rsidP="00642968">
            <w:pPr>
              <w:jc w:val="center"/>
            </w:pPr>
            <w:r>
              <w:rPr>
                <w:rFonts w:hint="eastAsia"/>
              </w:rPr>
              <w:t>β</w:t>
            </w:r>
          </w:p>
        </w:tc>
        <w:tc>
          <w:tcPr>
            <w:tcW w:w="1214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(0, 0.3]</w:t>
            </w:r>
          </w:p>
        </w:tc>
        <w:tc>
          <w:tcPr>
            <w:tcW w:w="1383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5A27B2EC">
                <v:shape id="_x0000_i1032" type="#_x0000_t75" style="width:8.75pt;height:13.75pt" o:ole="">
                  <v:imagedata r:id="rId7" o:title=""/>
                </v:shape>
                <o:OLEObject Type="Embed" ProgID="Equation.DSMT4" ShapeID="_x0000_i1032" DrawAspect="Content" ObjectID="_1472560088" r:id="rId15"/>
              </w:object>
            </w:r>
            <w:r>
              <w:rPr>
                <w:rFonts w:hint="eastAsia"/>
              </w:rPr>
              <w:t>(0.3, 0.45]</w:t>
            </w:r>
          </w:p>
        </w:tc>
        <w:tc>
          <w:tcPr>
            <w:tcW w:w="1314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4007E0C0">
                <v:shape id="_x0000_i1033" type="#_x0000_t75" style="width:8.75pt;height:13.75pt" o:ole="">
                  <v:imagedata r:id="rId7" o:title=""/>
                </v:shape>
                <o:OLEObject Type="Embed" ProgID="Equation.DSMT4" ShapeID="_x0000_i1033" DrawAspect="Content" ObjectID="_1472560089" r:id="rId16"/>
              </w:object>
            </w:r>
            <w:r>
              <w:rPr>
                <w:rFonts w:hint="eastAsia"/>
              </w:rPr>
              <w:t>(0.45, 0.6]</w:t>
            </w:r>
          </w:p>
        </w:tc>
        <w:tc>
          <w:tcPr>
            <w:tcW w:w="1213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F0">
              <w:rPr>
                <w:color w:val="auto"/>
                <w:position w:val="-4"/>
              </w:rPr>
              <w:object w:dxaOrig="180" w:dyaOrig="279" w14:anchorId="0945F780">
                <v:shape id="_x0000_i1034" type="#_x0000_t75" style="width:8.75pt;height:13.75pt" o:ole="">
                  <v:imagedata r:id="rId7" o:title=""/>
                </v:shape>
                <o:OLEObject Type="Embed" ProgID="Equation.DSMT4" ShapeID="_x0000_i1034" DrawAspect="Content" ObjectID="_1472560090" r:id="rId17"/>
              </w:object>
            </w:r>
            <w:r>
              <w:rPr>
                <w:rFonts w:hint="eastAsia"/>
              </w:rPr>
              <w:t>(0.6, 1]</w:t>
            </w:r>
          </w:p>
        </w:tc>
        <w:tc>
          <w:tcPr>
            <w:tcW w:w="787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0.55</w:t>
            </w:r>
          </w:p>
        </w:tc>
        <w:tc>
          <w:tcPr>
            <w:tcW w:w="983" w:type="dxa"/>
            <w:vAlign w:val="center"/>
          </w:tcPr>
          <w:p w:rsidR="00642968" w:rsidRDefault="00642968" w:rsidP="00642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0.4</w:t>
            </w:r>
          </w:p>
        </w:tc>
      </w:tr>
    </w:tbl>
    <w:p w:rsidR="00FD6D6E" w:rsidRDefault="00FD6D6E" w:rsidP="00FD6D6E">
      <w:pPr>
        <w:ind w:firstLineChars="199" w:firstLine="418"/>
      </w:pPr>
    </w:p>
    <w:p w:rsidR="004020C7" w:rsidRPr="00CF4FF5" w:rsidRDefault="0058741F" w:rsidP="004020C7">
      <w:pPr>
        <w:pStyle w:val="a3"/>
        <w:ind w:left="840" w:firstLineChars="207" w:firstLine="435"/>
      </w:pPr>
      <w:r>
        <w:rPr>
          <w:rFonts w:hint="eastAsia"/>
        </w:rPr>
        <w:t>为了判定驾驶员是否处于疲劳驾驶状态，需要对很多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视频进行上述处理，根据</w:t>
      </w:r>
      <w:r>
        <w:rPr>
          <w:rFonts w:hint="eastAsia"/>
        </w:rPr>
        <w:t>PERCLOS</w:t>
      </w:r>
      <w:r>
        <w:rPr>
          <w:rFonts w:hint="eastAsia"/>
        </w:rPr>
        <w:t>原理和制定的判断规则，判断最终状态。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程序的思想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程序的源码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lastRenderedPageBreak/>
        <w:t>注意之处</w:t>
      </w:r>
    </w:p>
    <w:p w:rsidR="004020C7" w:rsidRDefault="004020C7" w:rsidP="005874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最佳识别效果的图像大小：</w:t>
      </w:r>
      <w:r>
        <w:rPr>
          <w:rFonts w:hint="eastAsia"/>
        </w:rPr>
        <w:t>500x550</w:t>
      </w:r>
      <w:r w:rsidR="003D5046">
        <w:rPr>
          <w:rFonts w:hint="eastAsia"/>
        </w:rPr>
        <w:t>，太小了识别效果骤减</w:t>
      </w:r>
    </w:p>
    <w:p w:rsidR="0058741F" w:rsidRDefault="0058741F" w:rsidP="005874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为了传递人脸检测的序列结果到主函数中，设定了一个外部变量</w:t>
      </w:r>
      <w:proofErr w:type="spellStart"/>
      <w:r>
        <w:rPr>
          <w:rFonts w:hint="eastAsia"/>
        </w:rPr>
        <w:t>CvSeq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objectTemp</w:t>
      </w:r>
      <w:proofErr w:type="spellEnd"/>
    </w:p>
    <w:p w:rsidR="0058741F" w:rsidRDefault="0058741F" w:rsidP="005874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主函数涉及到多个自定义的阈值：根据先验知识分割人眼区域，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阈值减去常数</w:t>
      </w:r>
      <w:r>
        <w:rPr>
          <w:rFonts w:hint="eastAsia"/>
        </w:rPr>
        <w:t>CONST</w:t>
      </w:r>
      <w:r>
        <w:rPr>
          <w:rFonts w:hint="eastAsia"/>
        </w:rPr>
        <w:t>，区分眉毛与眼睛的阈值</w:t>
      </w:r>
      <w:proofErr w:type="spellStart"/>
      <w:r>
        <w:rPr>
          <w:rFonts w:hint="eastAsia"/>
        </w:rPr>
        <w:t>eyeBrowThreshold</w:t>
      </w:r>
      <w:proofErr w:type="spellEnd"/>
      <w:r w:rsidR="009462BB">
        <w:rPr>
          <w:rFonts w:hint="eastAsia"/>
        </w:rPr>
        <w:t>，判断眼睛具体位置时用到的中间区域，</w:t>
      </w:r>
      <w:r w:rsidR="00A27ADC">
        <w:rPr>
          <w:rFonts w:hint="eastAsia"/>
        </w:rPr>
        <w:t>判断眼睛状态的</w:t>
      </w:r>
      <w:proofErr w:type="spellStart"/>
      <w:r w:rsidR="00A27ADC">
        <w:rPr>
          <w:rFonts w:hint="eastAsia"/>
        </w:rPr>
        <w:t>getEyeState</w:t>
      </w:r>
      <w:proofErr w:type="spellEnd"/>
      <w:r w:rsidR="00A27ADC">
        <w:rPr>
          <w:rFonts w:hint="eastAsia"/>
        </w:rPr>
        <w:t>（）中的阈值，</w:t>
      </w:r>
    </w:p>
    <w:p w:rsidR="00642968" w:rsidRDefault="00642968" w:rsidP="006429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5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待改进之处</w:t>
      </w:r>
    </w:p>
    <w:p w:rsidR="0058741F" w:rsidRDefault="0058741F" w:rsidP="005874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程序中多次用到了图像增强的算法，理清楚程序的结构，看能不能优化。</w:t>
      </w:r>
    </w:p>
    <w:p w:rsidR="0061688F" w:rsidRDefault="0061688F" w:rsidP="0061688F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detectFace</w:t>
      </w:r>
      <w:proofErr w:type="spellEnd"/>
      <w:r>
        <w:rPr>
          <w:rFonts w:hint="eastAsia"/>
        </w:rPr>
        <w:t>中有直方图均衡化的代码，看是否需要进行均衡化处理？直方图均衡化对增强比较暗的图像效果很明显。</w:t>
      </w:r>
    </w:p>
    <w:p w:rsidR="0061688F" w:rsidRDefault="0061688F" w:rsidP="0061688F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二值化效果</w:t>
      </w:r>
      <w:proofErr w:type="gramEnd"/>
      <w:r>
        <w:rPr>
          <w:rFonts w:hint="eastAsia"/>
        </w:rPr>
        <w:t>有待改进，尤其是</w:t>
      </w:r>
      <w:r>
        <w:rPr>
          <w:rFonts w:hint="eastAsia"/>
        </w:rPr>
        <w:t>CONST</w:t>
      </w:r>
      <w:r>
        <w:rPr>
          <w:rFonts w:hint="eastAsia"/>
        </w:rPr>
        <w:t>的值的确定！直方图均衡化对增强比较暗的图像效果很明显。</w:t>
      </w:r>
    </w:p>
    <w:p w:rsidR="005446A1" w:rsidRDefault="005446A1" w:rsidP="005874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理清楚主函数中内存的使用情况，尤其是指针变量！</w:t>
      </w:r>
    </w:p>
    <w:p w:rsidR="0058741F" w:rsidRDefault="00315678" w:rsidP="005874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自定义的阈值要根据汽车室内的监控图像质量的大小</w:t>
      </w:r>
      <w:r w:rsidR="0058741F">
        <w:rPr>
          <w:rFonts w:hint="eastAsia"/>
        </w:rPr>
        <w:t>进行最后的调试！</w:t>
      </w:r>
    </w:p>
    <w:p w:rsidR="0058741F" w:rsidRPr="00FC562B" w:rsidRDefault="0058741F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FC562B">
        <w:rPr>
          <w:rFonts w:hint="eastAsia"/>
          <w:b/>
        </w:rPr>
        <w:t>detectFace</w:t>
      </w:r>
      <w:proofErr w:type="spellEnd"/>
      <w:r w:rsidRPr="00FC562B">
        <w:rPr>
          <w:rFonts w:hint="eastAsia"/>
          <w:b/>
        </w:rPr>
        <w:t>()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程序的功能</w:t>
      </w:r>
    </w:p>
    <w:p w:rsidR="0058741F" w:rsidRDefault="0058741F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算法检测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中的人脸。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程序的思想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功能：检测图片中的人脸区域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IplImage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srcImg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灰度图像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CvMemStorage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 storage,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存储矩形框的内存区域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double </w:t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scale_factor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= 1.1,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搜索窗口的比例系数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min_neighbors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= 3,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构成检测目标的相邻矩形的最小个数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flags = 0,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操作方式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CvSize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min_size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= </w:t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cvSize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(20, 20)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检测窗口的最小尺寸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输出参数：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CvSeq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 objects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//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检测到人脸的矩形框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说明：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1. </w:t>
      </w: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识别的准确率和速度关键在于</w:t>
      </w:r>
      <w:proofErr w:type="spellStart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cvHaarDetectObject</w:t>
      </w:r>
      <w:proofErr w:type="spellEnd"/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（）函数的参数的调整</w:t>
      </w:r>
    </w:p>
    <w:p w:rsidR="00043E70" w:rsidRPr="00043E70" w:rsidRDefault="0061688F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</w:t>
      </w:r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2. </w:t>
      </w:r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如果实际用于汽车内检测效果不佳时，可考虑自己搜集汽车室内图片然后训练分类器</w:t>
      </w:r>
    </w:p>
    <w:p w:rsidR="00043E70" w:rsidRPr="00043E70" w:rsidRDefault="0061688F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</w:t>
      </w:r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3. </w:t>
      </w:r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实际用于疲劳驾驶检测时，由于人脸位于图片的中央而且占的面积很大，可以将</w:t>
      </w:r>
      <w:proofErr w:type="spellStart"/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min_size</w:t>
      </w:r>
      <w:proofErr w:type="spellEnd"/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和</w:t>
      </w:r>
      <w:proofErr w:type="spellStart"/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scale_factor</w:t>
      </w:r>
      <w:proofErr w:type="spellEnd"/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调大一些，加快速度</w:t>
      </w:r>
    </w:p>
    <w:p w:rsidR="00043E70" w:rsidRPr="00043E70" w:rsidRDefault="0061688F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</w:t>
      </w:r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4. </w:t>
      </w:r>
      <w:r w:rsidR="00043E70"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内含直方图均衡化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**************************************************/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cv.h</w:t>
      </w:r>
      <w:proofErr w:type="spellEnd"/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stdlib.h</w:t>
      </w:r>
      <w:proofErr w:type="spellEnd"/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highgui.h</w:t>
      </w:r>
      <w:proofErr w:type="spellEnd"/>
      <w:r w:rsidRPr="00043E70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extern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CvSeq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objectsTemp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传递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objects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的值会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main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（）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detectFace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IplImage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灰度图像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CvSeq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objects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输出参数：检测到人脸的矩形框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CvMemStorage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storage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存储矩形框的内存区域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scale_factor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1.1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搜索窗口的比例系数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min_neighbors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构成检测目标的相邻矩形的最小个数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flags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操作方式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CvSize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min_size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cvSize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检测窗口的最小尺寸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程序用到的参数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cascadeName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"haarcascade_frontalface_alt2.xml"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级联分类器的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xml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文件名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读取级联分类器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xml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文件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CvHaarClassifierCascade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cascade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CvHaarClassifierCascade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gramStart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cvLoad</w:t>
      </w:r>
      <w:proofErr w:type="spellEnd"/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cascadeName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43E7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cascade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fprintf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stderr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"ERROR: Could not load classifier cascade\n"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cvWaitKey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exit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43E70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直方图均衡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spellStart"/>
      <w:proofErr w:type="gramStart"/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cvEqualizeHist</w:t>
      </w:r>
      <w:proofErr w:type="spellEnd"/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srcImg</w:t>
      </w:r>
      <w:proofErr w:type="spellEnd"/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,</w:t>
      </w:r>
      <w:proofErr w:type="spellStart"/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srcImg</w:t>
      </w:r>
      <w:proofErr w:type="spellEnd"/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);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检测人脸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cvClearMemStorage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storage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objects</w:t>
      </w:r>
      <w:proofErr w:type="gram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cvHaarDetectObjects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cascade</w:t>
      </w:r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storage</w:t>
      </w:r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scale_factor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min_neighbors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flags</w:t>
      </w:r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/*CV_HAAR_DO_CANNY_PRUNING*/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min_size</w:t>
      </w:r>
      <w:proofErr w:type="spellEnd"/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objectsTemp</w:t>
      </w:r>
      <w:proofErr w:type="spellEnd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objects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为了将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objects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的值传递回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main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函数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释放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cascade</w:t>
      </w:r>
      <w:r w:rsidRPr="00043E70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的内存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cvReleaseHaarClassifierCascade</w:t>
      </w:r>
      <w:proofErr w:type="spell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043E7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cascade</w:t>
      </w: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43E70" w:rsidRPr="00043E70" w:rsidRDefault="00043E70" w:rsidP="00043E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43E70" w:rsidRDefault="00043E70" w:rsidP="00043E70">
      <w:pPr>
        <w:spacing w:beforeLines="100" w:before="312"/>
      </w:pPr>
      <w:r w:rsidRPr="00043E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58741F" w:rsidRDefault="0058741F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270002" w:rsidRDefault="00270002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58741F" w:rsidRDefault="005446A1" w:rsidP="0027000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detectFace</w:t>
      </w:r>
      <w:proofErr w:type="spellEnd"/>
      <w:r>
        <w:rPr>
          <w:rFonts w:hint="eastAsia"/>
        </w:rPr>
        <w:t>（）中有直方图均衡化的代码，看是否需要进行均衡化处理？</w:t>
      </w:r>
    </w:p>
    <w:p w:rsidR="005446A1" w:rsidRPr="00270002" w:rsidRDefault="005446A1" w:rsidP="00270002">
      <w:pPr>
        <w:pStyle w:val="a3"/>
        <w:numPr>
          <w:ilvl w:val="0"/>
          <w:numId w:val="5"/>
        </w:numPr>
        <w:ind w:firstLineChars="0"/>
      </w:pPr>
      <w:r w:rsidRPr="00270002">
        <w:t>识别的准确率和速度关键在于</w:t>
      </w:r>
      <w:proofErr w:type="spellStart"/>
      <w:r w:rsidRPr="00270002">
        <w:t>cvHaarDetectObject</w:t>
      </w:r>
      <w:proofErr w:type="spellEnd"/>
      <w:r w:rsidRPr="00270002">
        <w:t>（）函数的参数的调整</w:t>
      </w:r>
    </w:p>
    <w:p w:rsidR="00270002" w:rsidRPr="00270002" w:rsidRDefault="00270002" w:rsidP="00270002">
      <w:pPr>
        <w:pStyle w:val="a3"/>
        <w:numPr>
          <w:ilvl w:val="0"/>
          <w:numId w:val="5"/>
        </w:numPr>
        <w:ind w:firstLineChars="0"/>
      </w:pPr>
      <w:r w:rsidRPr="00270002">
        <w:t>如果实际用于汽车内检测效果不佳时，可考虑自己搜集汽车室内图片然后训练分类器</w:t>
      </w:r>
    </w:p>
    <w:p w:rsidR="0058741F" w:rsidRDefault="00270002" w:rsidP="00270002">
      <w:pPr>
        <w:pStyle w:val="a3"/>
        <w:numPr>
          <w:ilvl w:val="0"/>
          <w:numId w:val="5"/>
        </w:numPr>
        <w:ind w:firstLineChars="0"/>
      </w:pPr>
      <w:r w:rsidRPr="00270002">
        <w:t>实际用于疲劳驾驶检测时，由于人脸位于图片的中央而且占的面积很大，可以将</w:t>
      </w:r>
      <w:proofErr w:type="spellStart"/>
      <w:r w:rsidRPr="00270002">
        <w:t>min_size</w:t>
      </w:r>
      <w:proofErr w:type="spellEnd"/>
      <w:r w:rsidRPr="00270002">
        <w:t>和</w:t>
      </w:r>
      <w:proofErr w:type="spellStart"/>
      <w:r w:rsidRPr="00270002">
        <w:t>scale_factor</w:t>
      </w:r>
      <w:proofErr w:type="spellEnd"/>
      <w:r w:rsidRPr="00270002">
        <w:t>调大一些，加快速度</w:t>
      </w:r>
      <w:r>
        <w:rPr>
          <w:rFonts w:hint="eastAsia"/>
        </w:rPr>
        <w:t>，但要保证准确率！</w:t>
      </w:r>
    </w:p>
    <w:p w:rsidR="0094558B" w:rsidRPr="00270002" w:rsidRDefault="00DA2855" w:rsidP="002700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可实现并行运算</w:t>
      </w:r>
    </w:p>
    <w:p w:rsidR="0058741F" w:rsidRPr="00FC562B" w:rsidRDefault="00270002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FC562B">
        <w:rPr>
          <w:rFonts w:hint="eastAsia"/>
          <w:b/>
        </w:rPr>
        <w:t>ostuThreshold</w:t>
      </w:r>
      <w:proofErr w:type="spellEnd"/>
      <w:r w:rsidRPr="00FC562B">
        <w:rPr>
          <w:rFonts w:hint="eastAsia"/>
          <w:b/>
        </w:rPr>
        <w:t>（）</w:t>
      </w:r>
    </w:p>
    <w:p w:rsidR="00270002" w:rsidRDefault="00270002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程序功能：</w:t>
      </w:r>
    </w:p>
    <w:p w:rsidR="00270002" w:rsidRDefault="00270002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最大类间距方差法计算</w:t>
      </w:r>
      <w:proofErr w:type="gramStart"/>
      <w:r>
        <w:rPr>
          <w:rFonts w:hint="eastAsia"/>
        </w:rPr>
        <w:t>二值化阈值</w:t>
      </w:r>
      <w:proofErr w:type="gramEnd"/>
      <w:r>
        <w:rPr>
          <w:rFonts w:hint="eastAsia"/>
        </w:rPr>
        <w:t>，然后减去自定义常数</w:t>
      </w:r>
      <w:r>
        <w:rPr>
          <w:rFonts w:hint="eastAsia"/>
        </w:rPr>
        <w:t>CONST</w:t>
      </w:r>
    </w:p>
    <w:p w:rsidR="00270002" w:rsidRDefault="00270002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程序思想：</w:t>
      </w:r>
    </w:p>
    <w:p w:rsidR="00270002" w:rsidRDefault="00270002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由于用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计算得出的阈值进行</w:t>
      </w:r>
      <w:proofErr w:type="gramStart"/>
      <w:r>
        <w:rPr>
          <w:rFonts w:hint="eastAsia"/>
        </w:rPr>
        <w:t>二值化时</w:t>
      </w:r>
      <w:proofErr w:type="gramEnd"/>
      <w:r>
        <w:rPr>
          <w:rFonts w:hint="eastAsia"/>
        </w:rPr>
        <w:t>效果不理想，因此考虑减去一个固定值来补偿。</w:t>
      </w:r>
    </w:p>
    <w:p w:rsidR="00270002" w:rsidRDefault="00270002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/******************************************************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功能：用</w:t>
      </w:r>
      <w:proofErr w:type="spellStart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Ostu</w:t>
      </w:r>
      <w:proofErr w:type="spellEnd"/>
      <w:proofErr w:type="gramStart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最大类间方差</w:t>
      </w:r>
      <w:proofErr w:type="gramEnd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法计算</w:t>
      </w:r>
      <w:proofErr w:type="gramStart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二值化阈值</w:t>
      </w:r>
      <w:proofErr w:type="gramEnd"/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hist</w:t>
      </w:r>
      <w:proofErr w:type="spellEnd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：图像的直方图数组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pixelSum</w:t>
      </w:r>
      <w:proofErr w:type="spellEnd"/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：图像的像素总和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CONST: </w:t>
      </w: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一个常数；为了适应各种特殊的要求，可实现在找到的最优分割阈值的基础上减去该常数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>threshold</w:t>
      </w: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：最优阈值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Date: 2014.08.14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******************************************************/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#pragma once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 w:rsidRPr="00003CB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 w:rsidRPr="00003CB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ostuThreshold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hist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pixelSum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CONST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pixelPro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threshold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计算每个像素在整幅图像中的比例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pixelPro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proofErr w:type="gramStart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proofErr w:type="gram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hist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pixelSum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经典</w:t>
      </w:r>
      <w:proofErr w:type="spellStart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ostu</w:t>
      </w:r>
      <w:proofErr w:type="spellEnd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算法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得到前景和背景的分割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遍历灰度级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[0,255],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计算出方差最大的灰度值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为最佳阈值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w1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u0tmp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u1tmp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u1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deltaTmp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deltaMax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u0tmp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u1tmp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deltaTmp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背景部分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以</w:t>
      </w:r>
      <w:proofErr w:type="spellStart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为阈值分类，第</w:t>
      </w:r>
      <w:proofErr w:type="gramStart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一类总</w:t>
      </w:r>
      <w:proofErr w:type="gramEnd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的概率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pixelPro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u0tmp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(*(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pixelPro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前景部分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以</w:t>
      </w:r>
      <w:proofErr w:type="spellStart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为阈值分类，第二类总的概率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pixelPro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u1tmp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(*(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pixelPro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u0tmp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w0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第一类的平均灰度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u1tmp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w1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第二类的平均灰度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u0tmp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u1tmp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整幅图像的平均灰度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gramStart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计算类间方差</w:t>
      </w:r>
      <w:proofErr w:type="gramEnd"/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deltaTmp</w:t>
      </w:r>
      <w:proofErr w:type="spellEnd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u0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u1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找出</w:t>
      </w:r>
      <w:proofErr w:type="gramStart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最大类间方差</w:t>
      </w:r>
      <w:proofErr w:type="gramEnd"/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以及对应的阈值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deltaTmp</w:t>
      </w:r>
      <w:proofErr w:type="spell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deltaMax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deltaMax</w:t>
      </w:r>
      <w:proofErr w:type="spellEnd"/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deltaTmp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threshold</w:t>
      </w:r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03CBF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 w:rsidRPr="00003CBF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Ostu</w:t>
      </w:r>
      <w:proofErr w:type="spellEnd"/>
      <w:r w:rsidRPr="00003CBF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Threshold: %d\n"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threshold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03CBF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"real Threshold: %d\n"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threshold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CONST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返回最佳阈值</w:t>
      </w:r>
      <w:r w:rsidRPr="00003CB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:rsidR="00003CBF" w:rsidRPr="00003CBF" w:rsidRDefault="00003CBF" w:rsidP="00003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03CB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threshold 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03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CONST</w:t>
      </w: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03CBF" w:rsidRDefault="00003CBF" w:rsidP="00003CBF">
      <w:pPr>
        <w:spacing w:beforeLines="100" w:before="312"/>
      </w:pPr>
      <w:r w:rsidRPr="00003CB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70002" w:rsidRDefault="00270002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EE519E" w:rsidRDefault="00EE519E" w:rsidP="00EE519E">
      <w:pPr>
        <w:pStyle w:val="a3"/>
        <w:numPr>
          <w:ilvl w:val="0"/>
          <w:numId w:val="8"/>
        </w:numPr>
        <w:spacing w:beforeLines="100" w:before="312"/>
        <w:ind w:firstLineChars="0"/>
      </w:pPr>
      <w:r>
        <w:rPr>
          <w:rFonts w:hint="eastAsia"/>
        </w:rPr>
        <w:lastRenderedPageBreak/>
        <w:t>进行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之前，先进行了</w:t>
      </w:r>
      <w:proofErr w:type="spellStart"/>
      <w:r>
        <w:rPr>
          <w:rFonts w:hint="eastAsia"/>
        </w:rPr>
        <w:t>cvSmooth</w:t>
      </w:r>
      <w:proofErr w:type="spellEnd"/>
      <w:r>
        <w:rPr>
          <w:rFonts w:hint="eastAsia"/>
        </w:rPr>
        <w:t>中值滤波处理、</w:t>
      </w:r>
      <w:proofErr w:type="spellStart"/>
      <w:r>
        <w:rPr>
          <w:rFonts w:hint="eastAsia"/>
        </w:rPr>
        <w:t>nonlineTrans</w:t>
      </w:r>
      <w:proofErr w:type="spellEnd"/>
      <w:r>
        <w:rPr>
          <w:rFonts w:hint="eastAsia"/>
        </w:rPr>
        <w:t>非线性处理</w:t>
      </w:r>
    </w:p>
    <w:p w:rsidR="00270002" w:rsidRDefault="00270002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270002" w:rsidRDefault="00270002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计算得出的阈值不太符合要求，因此可以尝试其他的阈值选取方法！！</w:t>
      </w:r>
    </w:p>
    <w:p w:rsidR="00270002" w:rsidRDefault="00270002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寻找动态确定</w:t>
      </w:r>
      <w:r>
        <w:rPr>
          <w:rFonts w:hint="eastAsia"/>
        </w:rPr>
        <w:t>CONST</w:t>
      </w:r>
      <w:r>
        <w:rPr>
          <w:rFonts w:hint="eastAsia"/>
        </w:rPr>
        <w:t>常数的方法，以适应更多不同情况。</w:t>
      </w:r>
      <w:r w:rsidR="003D513C">
        <w:rPr>
          <w:rFonts w:hint="eastAsia"/>
        </w:rPr>
        <w:t>考虑原图很暗，</w:t>
      </w:r>
      <w:proofErr w:type="spellStart"/>
      <w:r w:rsidR="003D513C">
        <w:rPr>
          <w:rFonts w:hint="eastAsia"/>
        </w:rPr>
        <w:t>ostu</w:t>
      </w:r>
      <w:proofErr w:type="spellEnd"/>
      <w:r w:rsidR="003D513C">
        <w:rPr>
          <w:rFonts w:hint="eastAsia"/>
        </w:rPr>
        <w:t>计算出来的阈值本来就很低，结果还被减去</w:t>
      </w:r>
      <w:r w:rsidR="003D513C">
        <w:rPr>
          <w:rFonts w:hint="eastAsia"/>
        </w:rPr>
        <w:t>CONST</w:t>
      </w:r>
      <w:r w:rsidR="003D513C">
        <w:rPr>
          <w:rFonts w:hint="eastAsia"/>
        </w:rPr>
        <w:t>导致阈值太低的情况！</w:t>
      </w:r>
      <w:r w:rsidR="0061688F">
        <w:rPr>
          <w:rFonts w:hint="eastAsia"/>
        </w:rPr>
        <w:t>还有，由于图像太暗，导致</w:t>
      </w:r>
      <w:proofErr w:type="gramStart"/>
      <w:r w:rsidR="0061688F">
        <w:rPr>
          <w:rFonts w:hint="eastAsia"/>
        </w:rPr>
        <w:t>二值化后</w:t>
      </w:r>
      <w:proofErr w:type="gramEnd"/>
      <w:r w:rsidR="0061688F">
        <w:rPr>
          <w:rFonts w:hint="eastAsia"/>
        </w:rPr>
        <w:t>黑色像素过多的情况。</w:t>
      </w:r>
    </w:p>
    <w:p w:rsidR="004E323D" w:rsidRDefault="004E323D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可实现并行运算</w:t>
      </w:r>
    </w:p>
    <w:p w:rsidR="004F0387" w:rsidRPr="00FC562B" w:rsidRDefault="004F0387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FC562B">
        <w:rPr>
          <w:rFonts w:hint="eastAsia"/>
          <w:b/>
        </w:rPr>
        <w:t>histProject</w:t>
      </w:r>
      <w:proofErr w:type="spellEnd"/>
      <w:r w:rsidRPr="00FC562B">
        <w:rPr>
          <w:rFonts w:hint="eastAsia"/>
          <w:b/>
        </w:rPr>
        <w:t>（）</w:t>
      </w:r>
    </w:p>
    <w:p w:rsidR="004F0387" w:rsidRDefault="004F0387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4F0387" w:rsidRDefault="004F0387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计算直方图在水平方向和垂直方向的积分投影</w:t>
      </w:r>
    </w:p>
    <w:p w:rsidR="004F0387" w:rsidRDefault="004F0387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4F0387" w:rsidRPr="004F0387" w:rsidRDefault="004F0387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按行累加实现水平方向的积分投影；</w:t>
      </w:r>
      <w:proofErr w:type="gramStart"/>
      <w:r>
        <w:rPr>
          <w:rFonts w:hint="eastAsia"/>
        </w:rPr>
        <w:t>按列累加</w:t>
      </w:r>
      <w:proofErr w:type="gramEnd"/>
      <w:r>
        <w:rPr>
          <w:rFonts w:hint="eastAsia"/>
        </w:rPr>
        <w:t>实现垂直方向的积分投影。在一次遍历像素点的过程中实现水平和垂直方向的积分投影。</w:t>
      </w:r>
    </w:p>
    <w:p w:rsidR="004E323D" w:rsidRDefault="004E323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功能：计算图像直方图在水平方向和垂直方向的投影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srcImg</w:t>
      </w:r>
      <w:proofErr w:type="spellEnd"/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：源图像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horiProj</w:t>
      </w:r>
      <w:proofErr w:type="spellEnd"/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水平方向的投影结果；</w:t>
      </w: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1 * height</w:t>
      </w: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数组的指针，输入前记得初始化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vertProj</w:t>
      </w:r>
      <w:proofErr w:type="spellEnd"/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：垂直方向的投影结果；</w:t>
      </w: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1 * width</w:t>
      </w: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数组的指针，输入前记得初始化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**************************************************/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ED07F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cv.h</w:t>
      </w:r>
      <w:proofErr w:type="spellEnd"/>
      <w:r w:rsidRPr="00ED07F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07F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histProject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IplImage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vertProj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程序用到的参数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ED07F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指向图像当前行首地址的指针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proofErr w:type="gram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ED07F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ED07F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ED07F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imageData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widthStep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ED07F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减少计算量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计算水平方向的投影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vertProj</w:t>
      </w:r>
      <w:proofErr w:type="spellEnd"/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ED07F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计算垂直方向的投影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ED07F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D07F5" w:rsidRPr="00ED07F5" w:rsidRDefault="00ED07F5" w:rsidP="00ED0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D07F5" w:rsidRDefault="00ED07F5" w:rsidP="00ED07F5">
      <w:pPr>
        <w:spacing w:beforeLines="100" w:before="312"/>
      </w:pPr>
      <w:r w:rsidRPr="00ED07F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E323D" w:rsidRDefault="004E323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4E323D" w:rsidRDefault="004E323D" w:rsidP="004E323D">
      <w:pPr>
        <w:pStyle w:val="a3"/>
        <w:numPr>
          <w:ilvl w:val="0"/>
          <w:numId w:val="10"/>
        </w:numPr>
        <w:spacing w:beforeLines="100" w:before="312"/>
        <w:ind w:firstLineChars="0"/>
      </w:pPr>
      <w:r>
        <w:rPr>
          <w:rFonts w:hint="eastAsia"/>
        </w:rPr>
        <w:t>传递给</w:t>
      </w:r>
      <w:proofErr w:type="spellStart"/>
      <w:r>
        <w:rPr>
          <w:rFonts w:hint="eastAsia"/>
        </w:rPr>
        <w:t>histProject</w:t>
      </w:r>
      <w:proofErr w:type="spellEnd"/>
      <w:r>
        <w:rPr>
          <w:rFonts w:hint="eastAsia"/>
        </w:rPr>
        <w:t>的图像必须是灰度图像</w:t>
      </w:r>
    </w:p>
    <w:p w:rsidR="004E323D" w:rsidRDefault="00364D92" w:rsidP="004E323D">
      <w:pPr>
        <w:pStyle w:val="a3"/>
        <w:numPr>
          <w:ilvl w:val="0"/>
          <w:numId w:val="10"/>
        </w:numPr>
        <w:spacing w:beforeLines="100" w:before="312"/>
        <w:ind w:firstLineChars="0"/>
      </w:pPr>
      <w:r>
        <w:rPr>
          <w:rFonts w:hint="eastAsia"/>
        </w:rPr>
        <w:t>因为涉及到累加运算，所以</w:t>
      </w:r>
      <w:proofErr w:type="spellStart"/>
      <w:r w:rsidR="004E323D">
        <w:rPr>
          <w:rFonts w:hint="eastAsia"/>
        </w:rPr>
        <w:t>horiProject</w:t>
      </w:r>
      <w:proofErr w:type="spellEnd"/>
      <w:r w:rsidR="004E323D">
        <w:rPr>
          <w:rFonts w:hint="eastAsia"/>
        </w:rPr>
        <w:t>和</w:t>
      </w:r>
      <w:proofErr w:type="spellStart"/>
      <w:r w:rsidR="004E323D">
        <w:rPr>
          <w:rFonts w:hint="eastAsia"/>
        </w:rPr>
        <w:t>vertProject</w:t>
      </w:r>
      <w:proofErr w:type="spellEnd"/>
      <w:r w:rsidR="004E323D">
        <w:rPr>
          <w:rFonts w:hint="eastAsia"/>
        </w:rPr>
        <w:t>指针一定要初始化为</w:t>
      </w:r>
      <w:r w:rsidR="004E323D">
        <w:rPr>
          <w:rFonts w:hint="eastAsia"/>
        </w:rPr>
        <w:t>0</w:t>
      </w:r>
      <w:r>
        <w:rPr>
          <w:rFonts w:hint="eastAsia"/>
        </w:rPr>
        <w:t>！！</w:t>
      </w:r>
    </w:p>
    <w:p w:rsidR="004E323D" w:rsidRDefault="004E323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4F0387" w:rsidRDefault="004E323D" w:rsidP="004E323D">
      <w:pPr>
        <w:pStyle w:val="a3"/>
        <w:numPr>
          <w:ilvl w:val="0"/>
          <w:numId w:val="9"/>
        </w:numPr>
        <w:spacing w:beforeLines="100" w:before="312"/>
        <w:ind w:firstLineChars="0"/>
      </w:pPr>
      <w:r>
        <w:rPr>
          <w:rFonts w:hint="eastAsia"/>
        </w:rPr>
        <w:t>传递给</w:t>
      </w:r>
      <w:proofErr w:type="spellStart"/>
      <w:r>
        <w:rPr>
          <w:rFonts w:hint="eastAsia"/>
        </w:rPr>
        <w:t>histProject</w:t>
      </w:r>
      <w:proofErr w:type="spellEnd"/>
      <w:r>
        <w:rPr>
          <w:rFonts w:hint="eastAsia"/>
        </w:rPr>
        <w:t>的图像必须是灰度图像</w:t>
      </w:r>
    </w:p>
    <w:p w:rsidR="004E323D" w:rsidRPr="004F0387" w:rsidRDefault="004E323D" w:rsidP="004E323D">
      <w:pPr>
        <w:pStyle w:val="a3"/>
        <w:numPr>
          <w:ilvl w:val="0"/>
          <w:numId w:val="9"/>
        </w:numPr>
        <w:spacing w:beforeLines="100" w:before="312"/>
        <w:ind w:firstLineChars="0"/>
      </w:pPr>
      <w:r>
        <w:rPr>
          <w:rFonts w:hint="eastAsia"/>
        </w:rPr>
        <w:t>可实现并行运算</w:t>
      </w:r>
    </w:p>
    <w:p w:rsidR="0058741F" w:rsidRPr="00FC562B" w:rsidRDefault="007D3D97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FC562B">
        <w:rPr>
          <w:rFonts w:hint="eastAsia"/>
          <w:b/>
        </w:rPr>
        <w:t>getEyePos</w:t>
      </w:r>
      <w:proofErr w:type="spellEnd"/>
      <w:r w:rsidRPr="00FC562B">
        <w:rPr>
          <w:rFonts w:hint="eastAsia"/>
          <w:b/>
        </w:rPr>
        <w:t>（）</w:t>
      </w:r>
    </w:p>
    <w:p w:rsidR="007D3D97" w:rsidRDefault="007D3D97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程序功能：</w:t>
      </w:r>
    </w:p>
    <w:p w:rsidR="007D3D97" w:rsidRPr="007D3D97" w:rsidRDefault="007D3D97" w:rsidP="007D3D97">
      <w:pPr>
        <w:pStyle w:val="a3"/>
        <w:spacing w:beforeLines="100" w:before="312"/>
        <w:ind w:left="840" w:firstLineChars="0" w:firstLine="0"/>
      </w:pPr>
      <w:r>
        <w:rPr>
          <w:rFonts w:hint="eastAsia"/>
        </w:rPr>
        <w:t>找出数列中限定区域内的最低点的位置，即找到人眼的位置</w:t>
      </w:r>
    </w:p>
    <w:p w:rsidR="007D3D97" w:rsidRDefault="007D3D97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7D3D97" w:rsidRDefault="00220EF4" w:rsidP="007D3D97">
      <w:pPr>
        <w:pStyle w:val="a3"/>
        <w:spacing w:beforeLines="100" w:before="312"/>
        <w:ind w:left="840" w:firstLineChars="0" w:firstLine="0"/>
      </w:pPr>
      <w:r>
        <w:rPr>
          <w:rFonts w:hint="eastAsia"/>
        </w:rPr>
        <w:t>先对直方图积分投影结果进行升序排序，然后找出最小值并且判断是否在设定的中间区域内，如果在则输出</w:t>
      </w:r>
      <w:r>
        <w:rPr>
          <w:rFonts w:hint="eastAsia"/>
        </w:rPr>
        <w:t>index</w:t>
      </w:r>
      <w:r>
        <w:rPr>
          <w:rFonts w:hint="eastAsia"/>
        </w:rPr>
        <w:t>索引值，</w:t>
      </w:r>
      <w:r w:rsidR="00364D92">
        <w:rPr>
          <w:rFonts w:hint="eastAsia"/>
        </w:rPr>
        <w:t>否</w:t>
      </w:r>
      <w:r>
        <w:rPr>
          <w:rFonts w:hint="eastAsia"/>
        </w:rPr>
        <w:t>则对</w:t>
      </w:r>
      <w:r w:rsidR="00364D92">
        <w:rPr>
          <w:rFonts w:hint="eastAsia"/>
        </w:rPr>
        <w:t>下一个最小值进行相同判断，直到</w:t>
      </w:r>
      <w:r w:rsidR="00727ADE">
        <w:rPr>
          <w:rFonts w:hint="eastAsia"/>
        </w:rPr>
        <w:t>找到第一个符合条件的最小值，然后返回该最小值的索引</w:t>
      </w:r>
      <w:r w:rsidR="00727ADE">
        <w:rPr>
          <w:rFonts w:hint="eastAsia"/>
        </w:rPr>
        <w:t>index</w:t>
      </w:r>
      <w:r w:rsidR="00727ADE">
        <w:rPr>
          <w:rFonts w:hint="eastAsia"/>
        </w:rPr>
        <w:t>。</w:t>
      </w:r>
    </w:p>
    <w:p w:rsidR="007D3D97" w:rsidRDefault="007D3D97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 w:rsidRPr="000365C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cv.h</w:t>
      </w:r>
      <w:proofErr w:type="spellEnd"/>
      <w:r w:rsidRPr="000365C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 w:rsidRPr="000365C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stdlib.h</w:t>
      </w:r>
      <w:proofErr w:type="spellEnd"/>
      <w:r w:rsidRPr="000365C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proofErr w:type="spellEnd"/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index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proofErr w:type="gram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proofErr w:type="spellStart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qsort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的函数参数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cmpInc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spell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(*(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(*(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getEyePos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project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region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参数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proofErr w:type="gram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proofErr w:type="gram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projectTemp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sizeTemp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分配</w:t>
      </w:r>
      <w:proofErr w:type="spellStart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内存空间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malloc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size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projectTemp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malloc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projectArr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初始化内存空间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project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index 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对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project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从小到大快速排序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spellStart"/>
      <w:proofErr w:type="gramStart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qsort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, size, </w:t>
      </w:r>
      <w:proofErr w:type="spellStart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sizeof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(*project), </w:t>
      </w:r>
      <w:proofErr w:type="spellStart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cmpInc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projectTemp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projectTemp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寻找中间区域的最小值及其位置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sizeTemp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index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sizeTemp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region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sizeTemp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region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proofErr w:type="spellEnd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)-&gt;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index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防止指针越界访问位置元素出现负数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防止整个数列不存在符合条件的元素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0365C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proofErr w:type="gramStart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free(</w:t>
      </w:r>
      <w:proofErr w:type="spellStart"/>
      <w:proofErr w:type="gram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projectStruct</w:t>
      </w:r>
      <w:proofErr w:type="spellEnd"/>
      <w:r w:rsidRPr="000365C5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free</w:t>
      </w: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projectTemp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365C5" w:rsidRPr="000365C5" w:rsidRDefault="000365C5" w:rsidP="00036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65C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0365C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proofErr w:type="spellEnd"/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365C5" w:rsidRDefault="000365C5" w:rsidP="000365C5">
      <w:pPr>
        <w:spacing w:beforeLines="100" w:before="312"/>
      </w:pPr>
      <w:r w:rsidRPr="000365C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365C5" w:rsidRDefault="000365C5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0365C5" w:rsidRDefault="000365C5" w:rsidP="00D90AF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projectStruct</w:t>
      </w:r>
      <w:proofErr w:type="spellEnd"/>
      <w:r>
        <w:rPr>
          <w:rFonts w:hint="eastAsia"/>
        </w:rPr>
        <w:t>指针的内存释放有问题</w:t>
      </w:r>
    </w:p>
    <w:p w:rsidR="000365C5" w:rsidRDefault="000365C5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升序排序的方法用的是冒泡排序</w:t>
      </w:r>
    </w:p>
    <w:p w:rsidR="00CB0EE4" w:rsidRDefault="00CB0EE4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定义了外部变量结构体</w:t>
      </w:r>
      <w:proofErr w:type="spellStart"/>
      <w:r>
        <w:rPr>
          <w:rFonts w:hint="eastAsia"/>
        </w:rPr>
        <w:t>projectArr</w:t>
      </w:r>
      <w:proofErr w:type="spellEnd"/>
    </w:p>
    <w:p w:rsidR="000365C5" w:rsidRDefault="000365C5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0365C5" w:rsidRDefault="000365C5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用快速排序对数列进行排序，可加快速度！</w:t>
      </w:r>
    </w:p>
    <w:p w:rsidR="001438F9" w:rsidRDefault="001438F9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考虑投影值相同但是</w:t>
      </w:r>
      <w:r>
        <w:rPr>
          <w:rFonts w:hint="eastAsia"/>
        </w:rPr>
        <w:t>index</w:t>
      </w:r>
      <w:r>
        <w:rPr>
          <w:rFonts w:hint="eastAsia"/>
        </w:rPr>
        <w:t>不同的情况的处理办法，因为很多时候不能很准确找到中心点就是这个原因。</w:t>
      </w:r>
    </w:p>
    <w:p w:rsidR="001438F9" w:rsidRDefault="001438F9" w:rsidP="00D90A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考虑加入左右眼</w:t>
      </w:r>
      <w:proofErr w:type="gramStart"/>
      <w:r>
        <w:rPr>
          <w:rFonts w:hint="eastAsia"/>
        </w:rPr>
        <w:t>二值化图像</w:t>
      </w:r>
      <w:proofErr w:type="gramEnd"/>
      <w:r>
        <w:rPr>
          <w:rFonts w:hint="eastAsia"/>
        </w:rPr>
        <w:t>的参数，消除头发或者背景等大片黑块对中心点确定的影响！！</w:t>
      </w:r>
    </w:p>
    <w:p w:rsidR="00072378" w:rsidRDefault="00072378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>
        <w:rPr>
          <w:rFonts w:hint="eastAsia"/>
          <w:b/>
        </w:rPr>
        <w:t>removeEyebrow</w:t>
      </w:r>
      <w:proofErr w:type="spellEnd"/>
      <w:r>
        <w:rPr>
          <w:rFonts w:hint="eastAsia"/>
          <w:b/>
        </w:rPr>
        <w:t>（）</w:t>
      </w:r>
    </w:p>
    <w:p w:rsidR="00072378" w:rsidRDefault="00072378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072378" w:rsidRPr="00072378" w:rsidRDefault="00072378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搜索积分投影图的最低点，从而消除眉毛</w:t>
      </w:r>
    </w:p>
    <w:p w:rsidR="00072378" w:rsidRDefault="00072378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174EFE" w:rsidRDefault="00174EFE" w:rsidP="00174EFE">
      <w:pPr>
        <w:pStyle w:val="a3"/>
        <w:spacing w:beforeLines="100" w:before="312"/>
        <w:ind w:left="8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97831D" wp14:editId="5E716A3C">
            <wp:extent cx="1800225" cy="1857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78" w:rsidRPr="004F0387" w:rsidRDefault="00072378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找到眉毛与眼睛分割的点，然后去除分割点上方的部分，从而消除眉毛。在找分割点时，以</w:t>
      </w:r>
      <w:r>
        <w:rPr>
          <w:rFonts w:hint="eastAsia"/>
        </w:rPr>
        <w:t>3</w:t>
      </w:r>
      <w:r w:rsidR="00174EFE">
        <w:rPr>
          <w:rFonts w:hint="eastAsia"/>
        </w:rPr>
        <w:t>行像素的和为单位进行</w:t>
      </w:r>
      <w:proofErr w:type="gramStart"/>
      <w:r w:rsidR="00174EFE">
        <w:rPr>
          <w:rFonts w:hint="eastAsia"/>
        </w:rPr>
        <w:t>逐个逐个</w:t>
      </w:r>
      <w:proofErr w:type="gramEnd"/>
      <w:r w:rsidR="00174EFE">
        <w:rPr>
          <w:rFonts w:hint="eastAsia"/>
        </w:rPr>
        <w:t>比较，找到最小的单位</w:t>
      </w:r>
      <w:r>
        <w:rPr>
          <w:rFonts w:hint="eastAsia"/>
        </w:rPr>
        <w:t>。</w:t>
      </w:r>
      <w:r w:rsidR="00174EFE">
        <w:rPr>
          <w:rFonts w:hint="eastAsia"/>
        </w:rPr>
        <w:t>然后以该单位为搜索</w:t>
      </w:r>
      <w:r w:rsidR="00223664">
        <w:rPr>
          <w:rFonts w:hint="eastAsia"/>
        </w:rPr>
        <w:t>起点，搜索第一个最高点，然后以该最高点为分割点，即图中箭头位置，去除分割点上方的部分。</w:t>
      </w:r>
    </w:p>
    <w:p w:rsidR="00DF06C5" w:rsidRDefault="00072378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/************************************************************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功能：搜索积分投影图中的最低点，从而消除眉毛的函数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数列的指针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width: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数列的宽度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height: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数列的高度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：分割眉毛的阈值，最多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返回找到的最低点行位置，结果为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类型，即眉毛与眼睛的分割线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说明：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1.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消除眉毛时可以调整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eyeBrowThreshold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来调整去除的效果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2.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同时可以调整连续大于阈值的次数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来调整效果。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Date: 2014.08.23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************************************************************/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removeEyebrow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参数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eyeBrowThreshold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定位人眼位置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eyeBrowThreshold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为了防止无法区分眼睛和眉毛的情况，可适当降低阈值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消除眉毛区域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100000000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表示当前搜索的位置在第一个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最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低谷之前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搜索第一个大于眼睛与眉毛分割阈值的点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eyeBrowThreshold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count: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统计共有多少连续的行的投影值大于阈值；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防止没有眉毛错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删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眼睛的情况，可根据实验结果调整参数！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06C5" w:rsidRPr="00DF06C5" w:rsidRDefault="00DF06C5" w:rsidP="00DF06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2378" w:rsidRDefault="00072378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DF06C5" w:rsidRPr="00DF06C5" w:rsidRDefault="00DF06C5" w:rsidP="00DF06C5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DF06C5">
        <w:t>消除眉毛时可以调整</w:t>
      </w:r>
      <w:proofErr w:type="spellStart"/>
      <w:r w:rsidRPr="00DF06C5">
        <w:t>eyeBrowThreshold</w:t>
      </w:r>
      <w:proofErr w:type="spellEnd"/>
      <w:r w:rsidRPr="00DF06C5">
        <w:t>来调整去除的效果</w:t>
      </w:r>
    </w:p>
    <w:p w:rsidR="00DF06C5" w:rsidRDefault="00DF06C5" w:rsidP="00DF06C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DF06C5">
        <w:t>同时可以调整连续大于阈值的次数</w:t>
      </w:r>
      <w:r w:rsidRPr="00DF06C5">
        <w:t>count</w:t>
      </w:r>
      <w:r w:rsidRPr="00DF06C5">
        <w:t>来调整效果。</w:t>
      </w:r>
    </w:p>
    <w:p w:rsidR="00DF06C5" w:rsidRPr="00DF06C5" w:rsidRDefault="00DF06C5" w:rsidP="00631EB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调整单位的像素行数，可以一定程度提高判断的准确率，但是单位太大的话不利于处理比较小的图像。</w:t>
      </w:r>
    </w:p>
    <w:p w:rsidR="00072378" w:rsidRDefault="00072378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4E33B7" w:rsidRDefault="004E33B7" w:rsidP="00D90AF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有时间的话可以考虑重新设置函数的变量，使函数更易于阅读</w:t>
      </w:r>
    </w:p>
    <w:p w:rsidR="000922A9" w:rsidRPr="00072378" w:rsidRDefault="000922A9" w:rsidP="00D90AF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根据实际的图像调整参数，使得结果更准确！</w:t>
      </w:r>
    </w:p>
    <w:p w:rsidR="00631EB5" w:rsidRPr="00CD6EF2" w:rsidRDefault="00631EB5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CD6EF2">
        <w:rPr>
          <w:b/>
        </w:rPr>
        <w:t>calEyeSocketRegion</w:t>
      </w:r>
      <w:proofErr w:type="spellEnd"/>
    </w:p>
    <w:p w:rsidR="00631EB5" w:rsidRDefault="00631EB5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631EB5" w:rsidRPr="00631EB5" w:rsidRDefault="00631EB5" w:rsidP="00D90AF2">
      <w:pPr>
        <w:pStyle w:val="a3"/>
        <w:spacing w:afterLines="30" w:after="93"/>
        <w:ind w:left="839" w:firstLineChars="0" w:firstLine="0"/>
      </w:pPr>
      <w:r w:rsidRPr="00631EB5">
        <w:t>特定功能函数：根据人眼的中心大致计算眼眶的区域</w:t>
      </w:r>
      <w:r>
        <w:rPr>
          <w:rFonts w:hint="eastAsia"/>
        </w:rPr>
        <w:t>，</w:t>
      </w:r>
      <w:r w:rsidR="00B834C4" w:rsidRPr="00631EB5">
        <w:t xml:space="preserve"> </w:t>
      </w:r>
    </w:p>
    <w:p w:rsidR="00631EB5" w:rsidRDefault="00631EB5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631EB5" w:rsidRPr="004F0387" w:rsidRDefault="00A879C3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以人眼中心为中心，向外扩展直到扩展后的</w:t>
      </w:r>
      <w:r w:rsidR="00B834C4">
        <w:rPr>
          <w:rFonts w:hint="eastAsia"/>
        </w:rPr>
        <w:t>区域为原图区域</w:t>
      </w:r>
      <w:r w:rsidR="000E3FC0">
        <w:rPr>
          <w:rFonts w:hint="eastAsia"/>
        </w:rPr>
        <w:t>的</w:t>
      </w:r>
      <w:r w:rsidR="000E3FC0">
        <w:rPr>
          <w:rFonts w:hint="eastAsia"/>
        </w:rPr>
        <w:t>1/2</w:t>
      </w:r>
      <w:r w:rsidR="00B834C4">
        <w:rPr>
          <w:rFonts w:hint="eastAsia"/>
        </w:rPr>
        <w:t>大小。</w:t>
      </w:r>
      <w:r w:rsidR="00697DB2">
        <w:rPr>
          <w:rFonts w:hint="eastAsia"/>
        </w:rPr>
        <w:t>超出边界的情况要特殊处理。</w:t>
      </w:r>
    </w:p>
    <w:p w:rsidR="00681A6D" w:rsidRDefault="00631EB5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  <w:bookmarkStart w:id="0" w:name="_GoBack"/>
      <w:bookmarkEnd w:id="0"/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/************************************************************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功能：特定功能函数：根据人眼的中心大致计算眼眶的区域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CvRect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眼眶矩形区域的指针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width: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数列的宽度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height: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数列的高度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EyeCol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：虹膜中心所在的列位置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：虹膜中心所在的行位置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以指针的方式返回眼眶的大致区域，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eyeRect</w:t>
      </w:r>
      <w:proofErr w:type="spellEnd"/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说明：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Date: 2014.08.23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************************************************************/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calEyeSocketRegion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EyeCol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参数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81A6D" w:rsidRDefault="00681A6D" w:rsidP="00681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81A6D" w:rsidRDefault="00681A6D" w:rsidP="00681A6D">
      <w:pPr>
        <w:spacing w:beforeLines="100" w:before="312"/>
      </w:pPr>
      <w:r w:rsidRPr="00681A6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81A6D" w:rsidRDefault="00681A6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681A6D" w:rsidRDefault="00681A6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4E33B7" w:rsidRDefault="004E33B7" w:rsidP="00D90AF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有时间的话可以考虑重新设置函数的变量，使函数更易于阅读</w:t>
      </w:r>
    </w:p>
    <w:p w:rsidR="005252E4" w:rsidRPr="00631EB5" w:rsidRDefault="005252E4" w:rsidP="00D90AF2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根据实际的图像看是否需要调整当前比例！</w:t>
      </w:r>
    </w:p>
    <w:p w:rsidR="00BD0D0D" w:rsidRDefault="00BD0D0D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>
        <w:rPr>
          <w:rFonts w:hint="eastAsia"/>
          <w:b/>
        </w:rPr>
        <w:t>gerEyeMinRect</w:t>
      </w:r>
      <w:proofErr w:type="spellEnd"/>
      <w:r>
        <w:rPr>
          <w:rFonts w:hint="eastAsia"/>
          <w:b/>
        </w:rPr>
        <w:t>（）</w:t>
      </w:r>
    </w:p>
    <w:p w:rsidR="00BD0D0D" w:rsidRDefault="00BD0D0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BD0D0D" w:rsidRDefault="007E2D1F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消除眼睛区域周边的白色区域，计算人眼最小的矩形区域。</w:t>
      </w:r>
    </w:p>
    <w:p w:rsidR="00BD0D0D" w:rsidRDefault="00BD0D0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BD0D0D" w:rsidRPr="004F0387" w:rsidRDefault="00EE2418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从上下左右</w:t>
      </w:r>
      <w:proofErr w:type="gramStart"/>
      <w:r>
        <w:rPr>
          <w:rFonts w:hint="eastAsia"/>
        </w:rPr>
        <w:t>想中心</w:t>
      </w:r>
      <w:proofErr w:type="gramEnd"/>
      <w:r>
        <w:rPr>
          <w:rFonts w:hint="eastAsia"/>
        </w:rPr>
        <w:t>搜索，如果搜索到有黑色像素的行或者列则停止搜索，并记录该处位置，从而得到最小的人眼区域。</w:t>
      </w:r>
    </w:p>
    <w:p w:rsidR="00EB23AA" w:rsidRDefault="00BD0D0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/************************************************************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功能：特定功能函数：计算人眼最小的矩形区域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CvRect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人眼最小的矩形区域的指针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horiProject</w:t>
      </w:r>
      <w:proofErr w:type="spellEnd"/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vertProject</w:t>
      </w:r>
      <w:proofErr w:type="spellEnd"/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width: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数列的宽度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height: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数列的高度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horiThreshold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：水平方向的阈值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vertThreshold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：垂直方向的阈值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通过指针返回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CvRect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人眼最小的矩形区域的指针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说明：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1. 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2. 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Date: 2014.08.23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************************************************************/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getEyeMinRect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vertProject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horiThreshold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vertThreshold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参数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horiThreshold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记录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eyeRectTemp.y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的位置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eyeRectTemp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-&gt;y: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temp !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= HEIGHT: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防止没有符合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subhoriProject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+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 &lt; temp1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条件的位置；如果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temp != HEIGHT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则一定有满足条件的位置存在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horiProject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eyeRectTemp.height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height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vertThreshold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记录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eyeRectTemp.x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的位置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eyeRectTemp.x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防止宽度为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，显示图像时出错！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width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EB23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eyeRectTemp.width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eyeRect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B23AA" w:rsidRDefault="00EB23AA" w:rsidP="00EB23AA">
      <w:pPr>
        <w:spacing w:beforeLines="100" w:before="312"/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B23AA" w:rsidRDefault="00EB23AA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EB23AA" w:rsidRDefault="00EB23AA" w:rsidP="00D90AF2">
      <w:pPr>
        <w:pStyle w:val="a3"/>
        <w:numPr>
          <w:ilvl w:val="0"/>
          <w:numId w:val="21"/>
        </w:numPr>
        <w:spacing w:afterLines="50" w:after="156"/>
        <w:ind w:left="1259" w:firstLineChars="0"/>
      </w:pPr>
      <w:r>
        <w:rPr>
          <w:rFonts w:hint="eastAsia"/>
        </w:rPr>
        <w:t>内涵调试用的输出语句，转化为硬件代码时记得删除调试语句。</w:t>
      </w:r>
    </w:p>
    <w:p w:rsidR="00EB23AA" w:rsidRDefault="00EB23AA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EB23AA" w:rsidRPr="00BD0D0D" w:rsidRDefault="007C07D5" w:rsidP="00D90AF2">
      <w:pPr>
        <w:pStyle w:val="a3"/>
        <w:numPr>
          <w:ilvl w:val="0"/>
          <w:numId w:val="21"/>
        </w:numPr>
        <w:spacing w:afterLines="50" w:after="156"/>
        <w:ind w:left="1259" w:firstLineChars="0"/>
      </w:pPr>
      <w:r>
        <w:rPr>
          <w:rFonts w:hint="eastAsia"/>
        </w:rPr>
        <w:t>有时间的话可以考虑重新设置函数的变量，使函数更易于阅读</w:t>
      </w:r>
    </w:p>
    <w:p w:rsidR="001438F9" w:rsidRPr="00FC562B" w:rsidRDefault="001438F9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FC562B">
        <w:rPr>
          <w:rFonts w:hint="eastAsia"/>
          <w:b/>
        </w:rPr>
        <w:t>lineTrans</w:t>
      </w:r>
      <w:proofErr w:type="spellEnd"/>
      <w:r w:rsidRPr="00FC562B">
        <w:rPr>
          <w:rFonts w:hint="eastAsia"/>
          <w:b/>
        </w:rPr>
        <w:t>（）</w:t>
      </w:r>
    </w:p>
    <w:p w:rsidR="001438F9" w:rsidRDefault="001438F9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1438F9" w:rsidRDefault="001438F9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对图像进行线性点运算，实现图像增强效果</w:t>
      </w:r>
    </w:p>
    <w:p w:rsidR="001438F9" w:rsidRDefault="001438F9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1438F9" w:rsidRPr="004F0387" w:rsidRDefault="001438F9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遍历像素点，对每个像素点根据线性方程重新计算像素值。</w:t>
      </w:r>
    </w:p>
    <w:p w:rsidR="001438F9" w:rsidRDefault="001438F9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/********************************************************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功能：对图像进行线性点运算，实现图像增强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IplImage</w:t>
      </w:r>
      <w:proofErr w:type="spellEnd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srcImg</w:t>
      </w:r>
      <w:proofErr w:type="spellEnd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源灰度图像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>float a</w:t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：乘系数</w:t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>float b</w:t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：常系数</w:t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IplImage</w:t>
      </w:r>
      <w:proofErr w:type="spellEnd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dstImg</w:t>
      </w:r>
      <w:proofErr w:type="spellEnd"/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：输出经过线性变换后的图像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********************************************************/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1438F9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cv.h</w:t>
      </w:r>
      <w:proofErr w:type="spellEnd"/>
      <w:r w:rsidRPr="001438F9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1438F9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highgui.h</w:t>
      </w:r>
      <w:proofErr w:type="spellEnd"/>
      <w:r w:rsidRPr="001438F9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lineTrans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IplImage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IplImage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指向图像当前行首地址的指针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pixel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指向像素点的指针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proofErr w:type="gramStart"/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cvCreateImage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cvGetSize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IPL_DEPTH_8U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cvCopy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438F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imageData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widthStep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线性变换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判断范围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438F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438F9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0.5</w:t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1438F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四舍五入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438F9" w:rsidRPr="001438F9" w:rsidRDefault="001438F9" w:rsidP="00143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438F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438F9" w:rsidRDefault="001438F9" w:rsidP="001438F9">
      <w:pPr>
        <w:spacing w:beforeLines="100" w:before="312"/>
      </w:pPr>
      <w:r w:rsidRPr="001438F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438F9" w:rsidRDefault="001438F9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1438F9" w:rsidRDefault="001438F9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1438F9" w:rsidRDefault="00FC562B" w:rsidP="00D90AF2">
      <w:pPr>
        <w:pStyle w:val="a3"/>
        <w:numPr>
          <w:ilvl w:val="0"/>
          <w:numId w:val="9"/>
        </w:numPr>
        <w:ind w:left="1259" w:firstLineChars="0"/>
      </w:pPr>
      <w:r>
        <w:rPr>
          <w:rFonts w:hint="eastAsia"/>
        </w:rPr>
        <w:t>转到硬件时可以用查表的方式实现相同的效果！</w:t>
      </w:r>
    </w:p>
    <w:p w:rsidR="001438F9" w:rsidRDefault="001438F9" w:rsidP="00D90AF2">
      <w:pPr>
        <w:pStyle w:val="a3"/>
        <w:numPr>
          <w:ilvl w:val="0"/>
          <w:numId w:val="9"/>
        </w:numPr>
        <w:ind w:left="1259" w:firstLineChars="0"/>
      </w:pPr>
      <w:r>
        <w:rPr>
          <w:rFonts w:hint="eastAsia"/>
        </w:rPr>
        <w:t>可实现并行运算</w:t>
      </w:r>
    </w:p>
    <w:p w:rsidR="00FC562B" w:rsidRDefault="00FC562B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FC562B">
        <w:rPr>
          <w:rFonts w:hint="eastAsia"/>
          <w:b/>
        </w:rPr>
        <w:t>nonlineTrans</w:t>
      </w:r>
      <w:proofErr w:type="spellEnd"/>
      <w:r w:rsidRPr="00FC562B">
        <w:rPr>
          <w:rFonts w:hint="eastAsia"/>
          <w:b/>
        </w:rPr>
        <w:t>（）</w:t>
      </w:r>
    </w:p>
    <w:p w:rsidR="00FC562B" w:rsidRDefault="00FC562B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FC562B" w:rsidRDefault="00FC562B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对图像进行非线性点运算，实现图像增强效果</w:t>
      </w:r>
    </w:p>
    <w:p w:rsidR="00FC562B" w:rsidRDefault="00FC562B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FC562B" w:rsidRPr="004F0387" w:rsidRDefault="00FC562B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遍历像素点，对每个像素点根据非线性方程重新计算像素值。</w:t>
      </w:r>
    </w:p>
    <w:p w:rsidR="00FC562B" w:rsidRDefault="00FC562B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/********************************************************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功能：对图像进行线性点运算，实现图像增强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IplImage</w:t>
      </w:r>
      <w:proofErr w:type="spellEnd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srcImg</w:t>
      </w:r>
      <w:proofErr w:type="spellEnd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: </w:t>
      </w: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源灰度图像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>float a</w:t>
      </w: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：乘系数</w:t>
      </w: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输出：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proofErr w:type="spellStart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IplImage</w:t>
      </w:r>
      <w:proofErr w:type="spellEnd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* </w:t>
      </w:r>
      <w:proofErr w:type="spellStart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dstImg</w:t>
      </w:r>
      <w:proofErr w:type="spellEnd"/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：输出经过线性变换后的图像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********************************************************/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cv.h</w:t>
      </w:r>
      <w:proofErr w:type="spellEnd"/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highgui.h</w:t>
      </w:r>
      <w:proofErr w:type="spellEnd"/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cv.h</w:t>
      </w:r>
      <w:proofErr w:type="spellEnd"/>
      <w:r w:rsidRPr="00FC562B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562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nonlineTrans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IplImage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IplImage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C562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指向图像当前行首地址的指针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pixel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指向像素点的指针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float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cvCreateImage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cvGetSize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IPL_DEPTH_8U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cvCopy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C562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height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C562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dstImg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imageData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srcImg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widthStep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非线性变换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判断范围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255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C562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562B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0.5</w:t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FC562B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四舍五入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C562B" w:rsidRPr="00FC562B" w:rsidRDefault="00FC562B" w:rsidP="00FC56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C562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C562B" w:rsidRPr="00FC562B" w:rsidRDefault="00FC562B" w:rsidP="00FC562B">
      <w:pPr>
        <w:spacing w:beforeLines="100" w:before="312"/>
      </w:pPr>
      <w:r w:rsidRPr="00FC562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C562B" w:rsidRDefault="00FC562B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FC562B" w:rsidRDefault="00FC562B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FC562B" w:rsidRDefault="00FC562B" w:rsidP="00FC562B">
      <w:pPr>
        <w:pStyle w:val="a3"/>
        <w:numPr>
          <w:ilvl w:val="0"/>
          <w:numId w:val="9"/>
        </w:numPr>
        <w:spacing w:beforeLines="100" w:before="312"/>
        <w:ind w:firstLineChars="0"/>
      </w:pPr>
      <w:r>
        <w:rPr>
          <w:rFonts w:hint="eastAsia"/>
        </w:rPr>
        <w:t>转到硬件时可以用查表的方式实现相同的效果！</w:t>
      </w:r>
    </w:p>
    <w:p w:rsidR="00FC562B" w:rsidRDefault="00FC562B" w:rsidP="00DD7182">
      <w:pPr>
        <w:pStyle w:val="a3"/>
        <w:numPr>
          <w:ilvl w:val="0"/>
          <w:numId w:val="9"/>
        </w:numPr>
        <w:spacing w:beforeLines="100" w:before="312"/>
        <w:ind w:firstLineChars="0"/>
      </w:pPr>
      <w:r>
        <w:rPr>
          <w:rFonts w:hint="eastAsia"/>
        </w:rPr>
        <w:lastRenderedPageBreak/>
        <w:t>可实现并行运算</w:t>
      </w:r>
    </w:p>
    <w:p w:rsidR="00A27ADC" w:rsidRPr="005252E4" w:rsidRDefault="00F46EDD" w:rsidP="00CD6EF2">
      <w:pPr>
        <w:pStyle w:val="a3"/>
        <w:numPr>
          <w:ilvl w:val="0"/>
          <w:numId w:val="3"/>
        </w:numPr>
        <w:spacing w:beforeLines="100" w:before="312" w:afterLines="50" w:after="156"/>
        <w:ind w:firstLineChars="0"/>
        <w:rPr>
          <w:b/>
        </w:rPr>
      </w:pPr>
      <w:proofErr w:type="spellStart"/>
      <w:r w:rsidRPr="005252E4">
        <w:rPr>
          <w:rFonts w:hint="eastAsia"/>
          <w:b/>
        </w:rPr>
        <w:t>recoEyeState</w:t>
      </w:r>
      <w:proofErr w:type="spellEnd"/>
      <w:r w:rsidRPr="005252E4">
        <w:rPr>
          <w:rFonts w:hint="eastAsia"/>
          <w:b/>
        </w:rPr>
        <w:t>（）</w:t>
      </w:r>
    </w:p>
    <w:p w:rsidR="00F46EDD" w:rsidRDefault="00F46ED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程序功能</w:t>
      </w:r>
    </w:p>
    <w:p w:rsidR="00F46EDD" w:rsidRPr="00F46EDD" w:rsidRDefault="00F46EDD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通过模糊综合评价的思想对指标进行分级，</w:t>
      </w:r>
      <w:r w:rsidR="005252E4">
        <w:rPr>
          <w:rFonts w:hint="eastAsia"/>
        </w:rPr>
        <w:t>然后组合成一个函数，通过计算当前眼睛的函数值与阈值比较，</w:t>
      </w:r>
      <w:r>
        <w:rPr>
          <w:rFonts w:hint="eastAsia"/>
        </w:rPr>
        <w:t>从而判断眼睛的状态。</w:t>
      </w:r>
    </w:p>
    <w:p w:rsidR="00F46EDD" w:rsidRDefault="00F46ED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程序思想</w:t>
      </w:r>
    </w:p>
    <w:p w:rsidR="00F46EDD" w:rsidRDefault="00F46EDD" w:rsidP="00D90AF2">
      <w:pPr>
        <w:pStyle w:val="a3"/>
        <w:spacing w:afterLines="30" w:after="93"/>
        <w:ind w:left="839" w:firstLineChars="0" w:firstLine="0"/>
      </w:pPr>
      <w:r>
        <w:rPr>
          <w:rFonts w:hint="eastAsia"/>
        </w:rPr>
        <w:t>根据最终提取出的人眼图</w:t>
      </w:r>
      <w:proofErr w:type="gramStart"/>
      <w:r>
        <w:rPr>
          <w:rFonts w:hint="eastAsia"/>
        </w:rPr>
        <w:t>像判断</w:t>
      </w:r>
      <w:proofErr w:type="gramEnd"/>
      <w:r>
        <w:rPr>
          <w:rFonts w:hint="eastAsia"/>
        </w:rPr>
        <w:t>眼睛的睁开、闭合情况，可转化为判断评价问题，即根据现有的人眼数据，判断眼睛的状态。由于</w:t>
      </w:r>
      <w:r>
        <w:rPr>
          <w:rFonts w:hint="eastAsia"/>
        </w:rPr>
        <w:t>3</w:t>
      </w:r>
      <w:r>
        <w:rPr>
          <w:rFonts w:hint="eastAsia"/>
        </w:rPr>
        <w:t>个评价的指标评判眼睛状态的界限不太清晰，因此可通过模糊评价的方法对不同范围的指标划分等级，然后再将三个指标加权组合在一起。</w:t>
      </w:r>
    </w:p>
    <w:p w:rsidR="00342365" w:rsidRPr="00F2783D" w:rsidRDefault="00F46ED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源码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/******************************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判断眼睛状态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*************************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功能：通过模糊综合评价的思想判断眼睛的状态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输入：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：眼睛矩形区域的长宽比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：眼睛矩形区域黑像素点所占的比例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：眼睛中心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1/2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区域黑色像素点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占总黑像素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点的比例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输出：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返回人眼睁开闭合的状态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：睁开，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：闭合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说明：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1.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三个输入参数的阈值是自己设定的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2.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输出的结果参数的阈值需要调整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  <w:t xml:space="preserve">3.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为了转硬件方便，加快运算速度，将浮点运算转为了整数运算。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Date: 2014.08.22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*******************************************************************/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getEyeState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eyeState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funcResult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三个参数对应的模糊级别的值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判定眼睛矩形区域的长宽比的模糊级别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1.2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2.5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MinEyeballRectShape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判定眼睛矩形区域黑像素点所占比例的模糊级别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0.50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0.60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MinEyeballBlackPixelRate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判定眼睛中心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1/2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区域黑色像素点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占总黑像素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点的比例的模糊级别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0.45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MinEyeballBeta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模糊评价函数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默认是闭眼的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funcResult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shapeFuzzyLv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pixelFuzzyLv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betaFuzzyLv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eyeState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42365" w:rsidRDefault="00342365" w:rsidP="0034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eyeState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2365" w:rsidRDefault="00342365" w:rsidP="00342365">
      <w:pPr>
        <w:spacing w:beforeLines="100" w:before="312"/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46EDD" w:rsidRDefault="00F46ED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注意之处</w:t>
      </w:r>
    </w:p>
    <w:p w:rsidR="00F2783D" w:rsidRPr="00F2783D" w:rsidRDefault="00F2783D" w:rsidP="005252E4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</w:pPr>
      <w:r w:rsidRPr="00F2783D">
        <w:t>三个输入参数的阈值</w:t>
      </w:r>
      <w:r>
        <w:rPr>
          <w:rFonts w:hint="eastAsia"/>
        </w:rPr>
        <w:t>和模糊评价函数阈值都</w:t>
      </w:r>
      <w:r w:rsidRPr="00F2783D">
        <w:t>是自己设定的</w:t>
      </w:r>
    </w:p>
    <w:p w:rsidR="00F2783D" w:rsidRPr="00F2783D" w:rsidRDefault="00F2783D" w:rsidP="005252E4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</w:pPr>
      <w:r>
        <w:lastRenderedPageBreak/>
        <w:t>为了转硬件方便，加快运算速度，将浮点运算转为了整数运算</w:t>
      </w:r>
      <w:r>
        <w:rPr>
          <w:rFonts w:hint="eastAsia"/>
        </w:rPr>
        <w:t>，即将百分数扩大了十倍。</w:t>
      </w:r>
    </w:p>
    <w:p w:rsidR="005252E4" w:rsidRDefault="00F46EDD" w:rsidP="00D90AF2">
      <w:pPr>
        <w:pStyle w:val="a3"/>
        <w:numPr>
          <w:ilvl w:val="1"/>
          <w:numId w:val="3"/>
        </w:numPr>
        <w:spacing w:beforeLines="20" w:before="62" w:afterLines="30" w:after="93"/>
        <w:ind w:firstLineChars="0"/>
      </w:pPr>
      <w:r>
        <w:rPr>
          <w:rFonts w:hint="eastAsia"/>
        </w:rPr>
        <w:t>改进之处</w:t>
      </w:r>
    </w:p>
    <w:p w:rsidR="005252E4" w:rsidRDefault="005252E4" w:rsidP="00D90AF2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</w:pPr>
      <w:r>
        <w:rPr>
          <w:rFonts w:hint="eastAsia"/>
        </w:rPr>
        <w:t>使</w:t>
      </w:r>
      <w:r w:rsidR="007C0E62">
        <w:rPr>
          <w:rFonts w:hint="eastAsia"/>
        </w:rPr>
        <w:t>用更客观的方法确定加权系数和等级分数！</w:t>
      </w:r>
    </w:p>
    <w:p w:rsidR="005252E4" w:rsidRPr="00DD7182" w:rsidRDefault="005252E4" w:rsidP="00D90AF2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</w:pPr>
      <w:r>
        <w:rPr>
          <w:rFonts w:hint="eastAsia"/>
        </w:rPr>
        <w:t>可根据实际的图像，调整相应的参数与阈值。</w:t>
      </w:r>
    </w:p>
    <w:p w:rsidR="007062E6" w:rsidRDefault="00BD65B8" w:rsidP="007062E6">
      <w:pPr>
        <w:pStyle w:val="2"/>
        <w:numPr>
          <w:ilvl w:val="0"/>
          <w:numId w:val="1"/>
        </w:numPr>
      </w:pPr>
      <w:r>
        <w:rPr>
          <w:rFonts w:hint="eastAsia"/>
        </w:rPr>
        <w:t>项目的限制</w:t>
      </w:r>
    </w:p>
    <w:p w:rsidR="00BD65B8" w:rsidRDefault="00BD65B8" w:rsidP="00331720">
      <w:pPr>
        <w:pStyle w:val="a3"/>
        <w:numPr>
          <w:ilvl w:val="0"/>
          <w:numId w:val="26"/>
        </w:numPr>
        <w:spacing w:afterLines="30" w:after="93"/>
        <w:ind w:firstLineChars="0"/>
      </w:pPr>
      <w:r>
        <w:rPr>
          <w:rFonts w:hint="eastAsia"/>
        </w:rPr>
        <w:t>基本只能使用于白天光线较好的时候，夜晚无法使用</w:t>
      </w:r>
    </w:p>
    <w:p w:rsidR="00BD65B8" w:rsidRDefault="00BD65B8" w:rsidP="00331720">
      <w:pPr>
        <w:pStyle w:val="a3"/>
        <w:numPr>
          <w:ilvl w:val="0"/>
          <w:numId w:val="26"/>
        </w:numPr>
        <w:spacing w:afterLines="30" w:after="93"/>
        <w:ind w:firstLineChars="0"/>
      </w:pPr>
      <w:r>
        <w:rPr>
          <w:rFonts w:hint="eastAsia"/>
        </w:rPr>
        <w:t>戴眼镜的情况无法使用</w:t>
      </w:r>
    </w:p>
    <w:p w:rsidR="00BD65B8" w:rsidRPr="00BD65B8" w:rsidRDefault="00BD65B8" w:rsidP="00331720">
      <w:pPr>
        <w:pStyle w:val="a3"/>
        <w:numPr>
          <w:ilvl w:val="0"/>
          <w:numId w:val="26"/>
        </w:numPr>
        <w:spacing w:afterLines="30" w:after="93"/>
        <w:ind w:firstLineChars="0"/>
      </w:pPr>
      <w:r>
        <w:rPr>
          <w:rFonts w:hint="eastAsia"/>
        </w:rPr>
        <w:t>低头情况下，人脸检测的效果很差</w:t>
      </w:r>
    </w:p>
    <w:p w:rsidR="007062E6" w:rsidRDefault="007062E6" w:rsidP="007062E6">
      <w:pPr>
        <w:pStyle w:val="2"/>
        <w:numPr>
          <w:ilvl w:val="0"/>
          <w:numId w:val="1"/>
        </w:numPr>
      </w:pPr>
      <w:r>
        <w:rPr>
          <w:rFonts w:hint="eastAsia"/>
        </w:rPr>
        <w:t>项目改进方向</w:t>
      </w:r>
    </w:p>
    <w:p w:rsidR="004860DC" w:rsidRDefault="004860DC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调试参数：使用类似级联滤波器的调试方法，即逐级调试，使得每一级的输出效果都是最佳的！</w:t>
      </w:r>
    </w:p>
    <w:p w:rsidR="00DD0A36" w:rsidRDefault="00DD0A36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变量太多，有些变量可重复使用的，但是为了方便阅读，定了更多变量，所以转硬件的时候可以最大程度的利用变量，较少变量数量</w:t>
      </w:r>
      <w:r w:rsidR="008D0720">
        <w:rPr>
          <w:rFonts w:hint="eastAsia"/>
        </w:rPr>
        <w:t>。</w:t>
      </w:r>
      <w:r w:rsidR="000436D4">
        <w:rPr>
          <w:rFonts w:hint="eastAsia"/>
        </w:rPr>
        <w:t>另外，功能类似的变量可以考虑用结构体整合到一起！</w:t>
      </w:r>
    </w:p>
    <w:p w:rsidR="004341A3" w:rsidRDefault="004341A3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低头时人脸检测的准确率很低</w:t>
      </w:r>
    </w:p>
    <w:p w:rsidR="003C74EC" w:rsidRDefault="003C74EC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人眼状态识别时</w:t>
      </w:r>
      <w:r w:rsidR="005522F5">
        <w:rPr>
          <w:rFonts w:hint="eastAsia"/>
        </w:rPr>
        <w:t>，闭眼的情况识别不准确，很多时候将闭眼识别为睁开状态，可以考虑自己一个睁眼和闭眼的模板数列，然后比较人眼积分投影数列与模板数列的相似度。</w:t>
      </w:r>
    </w:p>
    <w:p w:rsidR="00E522B3" w:rsidRDefault="00E522B3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从二</w:t>
      </w:r>
      <w:proofErr w:type="gramStart"/>
      <w:r>
        <w:rPr>
          <w:rFonts w:hint="eastAsia"/>
        </w:rPr>
        <w:t>值化时候</w:t>
      </w:r>
      <w:proofErr w:type="gramEnd"/>
      <w:r>
        <w:rPr>
          <w:rFonts w:hint="eastAsia"/>
        </w:rPr>
        <w:t>就分开左右眼进行处理能适应更多特殊情况，比如左右脸亮度相差太大的情况！</w:t>
      </w:r>
    </w:p>
    <w:p w:rsidR="00FA7FF6" w:rsidRDefault="00FA7FF6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可转化为函数的部分</w:t>
      </w:r>
    </w:p>
    <w:p w:rsidR="00FA7FF6" w:rsidRDefault="00FA7FF6" w:rsidP="00FA7FF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消除眉毛的部分</w:t>
      </w:r>
      <w:r w:rsidR="00C0744F">
        <w:rPr>
          <w:rFonts w:hint="eastAsia"/>
        </w:rPr>
        <w:t>，放到</w:t>
      </w:r>
      <w:proofErr w:type="spellStart"/>
      <w:r w:rsidR="00C0744F">
        <w:rPr>
          <w:rFonts w:hint="eastAsia"/>
        </w:rPr>
        <w:t>getEyePos</w:t>
      </w:r>
      <w:proofErr w:type="spellEnd"/>
      <w:r w:rsidR="00C0744F">
        <w:rPr>
          <w:rFonts w:hint="eastAsia"/>
        </w:rPr>
        <w:t>模块中</w:t>
      </w:r>
    </w:p>
    <w:p w:rsidR="00FA7FF6" w:rsidRDefault="002C7CBE" w:rsidP="00FA7FF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判断人眼睁</w:t>
      </w:r>
      <w:proofErr w:type="gramStart"/>
      <w:r>
        <w:rPr>
          <w:rFonts w:hint="eastAsia"/>
        </w:rPr>
        <w:t>闭状态</w:t>
      </w:r>
      <w:proofErr w:type="gramEnd"/>
      <w:r>
        <w:rPr>
          <w:rFonts w:hint="eastAsia"/>
        </w:rPr>
        <w:t>中计算以人眼中心为中心的大致眼眶</w:t>
      </w:r>
      <w:r w:rsidR="00FA7FF6">
        <w:rPr>
          <w:rFonts w:hint="eastAsia"/>
        </w:rPr>
        <w:t>的模块</w:t>
      </w:r>
      <w:r w:rsidR="003D373C">
        <w:rPr>
          <w:rFonts w:hint="eastAsia"/>
        </w:rPr>
        <w:t>，放到</w:t>
      </w:r>
      <w:proofErr w:type="spellStart"/>
      <w:r w:rsidR="00146115">
        <w:rPr>
          <w:rFonts w:hint="eastAsia"/>
        </w:rPr>
        <w:t>getEyePos</w:t>
      </w:r>
      <w:proofErr w:type="spellEnd"/>
      <w:r w:rsidR="003D373C">
        <w:rPr>
          <w:rFonts w:hint="eastAsia"/>
        </w:rPr>
        <w:t>模块中</w:t>
      </w:r>
    </w:p>
    <w:p w:rsidR="00146115" w:rsidRDefault="00146115" w:rsidP="0014611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146115">
        <w:t>计算最小眼睛的矩形区域</w:t>
      </w:r>
      <w:r>
        <w:rPr>
          <w:rFonts w:hint="eastAsia"/>
        </w:rPr>
        <w:t>中的确定最小眼睛区域</w:t>
      </w:r>
      <w:proofErr w:type="spellStart"/>
      <w:r>
        <w:rPr>
          <w:rFonts w:hint="eastAsia"/>
        </w:rPr>
        <w:t>eyeRectTemp</w:t>
      </w:r>
      <w:proofErr w:type="spellEnd"/>
      <w:r>
        <w:rPr>
          <w:rFonts w:hint="eastAsia"/>
        </w:rPr>
        <w:t>的模块，放到</w:t>
      </w:r>
      <w:proofErr w:type="spellStart"/>
      <w:r>
        <w:rPr>
          <w:rFonts w:hint="eastAsia"/>
        </w:rPr>
        <w:t>getEyePos</w:t>
      </w:r>
      <w:proofErr w:type="spellEnd"/>
      <w:r>
        <w:rPr>
          <w:rFonts w:hint="eastAsia"/>
        </w:rPr>
        <w:t>模块中</w:t>
      </w:r>
    </w:p>
    <w:p w:rsidR="00146115" w:rsidRPr="00146115" w:rsidRDefault="00146115" w:rsidP="0014611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146115">
        <w:t>统计</w:t>
      </w:r>
      <w:proofErr w:type="spellStart"/>
      <w:r w:rsidRPr="00146115">
        <w:t>lMinEyeballImg</w:t>
      </w:r>
      <w:proofErr w:type="spellEnd"/>
      <w:r w:rsidRPr="00146115">
        <w:t>中的</w:t>
      </w:r>
      <w:r w:rsidRPr="00146115">
        <w:t>1/2</w:t>
      </w:r>
      <w:r w:rsidRPr="00146115">
        <w:t>区域内黑像素的比例</w:t>
      </w:r>
      <w:r>
        <w:rPr>
          <w:rFonts w:hint="eastAsia"/>
        </w:rPr>
        <w:t>的模块，放到</w:t>
      </w:r>
      <w:proofErr w:type="spellStart"/>
      <w:r>
        <w:rPr>
          <w:rFonts w:hint="eastAsia"/>
        </w:rPr>
        <w:t>recoEyeState</w:t>
      </w:r>
      <w:proofErr w:type="spellEnd"/>
      <w:r>
        <w:rPr>
          <w:rFonts w:hint="eastAsia"/>
        </w:rPr>
        <w:t>模块中</w:t>
      </w:r>
    </w:p>
    <w:p w:rsidR="00954775" w:rsidRDefault="00954775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模糊综合评价的模型可已选择突出主要因素的模型，指标的分数</w:t>
      </w:r>
      <w:r w:rsidR="00456BBF">
        <w:rPr>
          <w:rFonts w:hint="eastAsia"/>
        </w:rPr>
        <w:t>和</w:t>
      </w:r>
      <w:r>
        <w:rPr>
          <w:rFonts w:hint="eastAsia"/>
        </w:rPr>
        <w:t>权重</w:t>
      </w:r>
      <w:r w:rsidR="00456BBF">
        <w:rPr>
          <w:rFonts w:hint="eastAsia"/>
        </w:rPr>
        <w:t>可考虑用更客观的方式确定。</w:t>
      </w:r>
    </w:p>
    <w:p w:rsidR="004341A3" w:rsidRDefault="00D90134" w:rsidP="00D90AF2">
      <w:pPr>
        <w:pStyle w:val="a3"/>
        <w:numPr>
          <w:ilvl w:val="0"/>
          <w:numId w:val="25"/>
        </w:numPr>
        <w:spacing w:afterLines="30" w:after="93"/>
        <w:ind w:left="357" w:firstLineChars="0" w:hanging="357"/>
      </w:pPr>
      <w:r>
        <w:rPr>
          <w:rFonts w:hint="eastAsia"/>
        </w:rPr>
        <w:t>特殊情况</w:t>
      </w:r>
    </w:p>
    <w:p w:rsidR="00D90134" w:rsidRDefault="00D90134" w:rsidP="00D901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人眼区域的边界有大片黑块，造成人眼中心定位不准确，如何去除边界大块区域？</w:t>
      </w:r>
    </w:p>
    <w:p w:rsidR="00315678" w:rsidRDefault="00315678" w:rsidP="0031567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6D006DB" wp14:editId="15A3BAAE">
            <wp:extent cx="23622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78" w:rsidRDefault="00315678" w:rsidP="00D901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左右脸光照不均匀的情况</w:t>
      </w:r>
      <w:proofErr w:type="gramStart"/>
      <w:r>
        <w:rPr>
          <w:rFonts w:hint="eastAsia"/>
        </w:rPr>
        <w:t>二值化效果</w:t>
      </w:r>
      <w:proofErr w:type="gramEnd"/>
      <w:r>
        <w:rPr>
          <w:rFonts w:hint="eastAsia"/>
        </w:rPr>
        <w:t>严重不准确！</w:t>
      </w:r>
    </w:p>
    <w:p w:rsidR="00315678" w:rsidRDefault="00315678" w:rsidP="0031567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2ECFE10" wp14:editId="362AC5CB">
            <wp:extent cx="27908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78" w:rsidRDefault="00CB217E" w:rsidP="00D901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眼睛的</w:t>
      </w:r>
    </w:p>
    <w:p w:rsidR="00CB217E" w:rsidRDefault="00CB217E" w:rsidP="00D901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撒旦</w:t>
      </w:r>
    </w:p>
    <w:p w:rsidR="00D90134" w:rsidRPr="007062E6" w:rsidRDefault="00D90134" w:rsidP="003C74EC">
      <w:pPr>
        <w:pStyle w:val="a3"/>
        <w:ind w:left="840" w:firstLineChars="0" w:firstLine="0"/>
      </w:pPr>
    </w:p>
    <w:sectPr w:rsidR="00D90134" w:rsidRPr="0070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809"/>
    <w:multiLevelType w:val="hybridMultilevel"/>
    <w:tmpl w:val="721AEF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8C23E5"/>
    <w:multiLevelType w:val="hybridMultilevel"/>
    <w:tmpl w:val="85603F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C636377"/>
    <w:multiLevelType w:val="hybridMultilevel"/>
    <w:tmpl w:val="136C7420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">
    <w:nsid w:val="14390FE5"/>
    <w:multiLevelType w:val="hybridMultilevel"/>
    <w:tmpl w:val="E5B27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54469"/>
    <w:multiLevelType w:val="hybridMultilevel"/>
    <w:tmpl w:val="7B3AE1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81D57C3"/>
    <w:multiLevelType w:val="hybridMultilevel"/>
    <w:tmpl w:val="57F84E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B62221C"/>
    <w:multiLevelType w:val="hybridMultilevel"/>
    <w:tmpl w:val="88B63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0187D7D"/>
    <w:multiLevelType w:val="hybridMultilevel"/>
    <w:tmpl w:val="0D62D0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17B1571"/>
    <w:multiLevelType w:val="hybridMultilevel"/>
    <w:tmpl w:val="9182D3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184068A"/>
    <w:multiLevelType w:val="hybridMultilevel"/>
    <w:tmpl w:val="703E7C3E"/>
    <w:lvl w:ilvl="0" w:tplc="7778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FA0339"/>
    <w:multiLevelType w:val="hybridMultilevel"/>
    <w:tmpl w:val="8752D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9C44E6"/>
    <w:multiLevelType w:val="hybridMultilevel"/>
    <w:tmpl w:val="017AE1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60E7D1D"/>
    <w:multiLevelType w:val="hybridMultilevel"/>
    <w:tmpl w:val="4E240C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39C333D2"/>
    <w:multiLevelType w:val="hybridMultilevel"/>
    <w:tmpl w:val="A4E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BD625C"/>
    <w:multiLevelType w:val="hybridMultilevel"/>
    <w:tmpl w:val="6F800A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CD03693"/>
    <w:multiLevelType w:val="hybridMultilevel"/>
    <w:tmpl w:val="D7BCD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F63542"/>
    <w:multiLevelType w:val="hybridMultilevel"/>
    <w:tmpl w:val="DE120C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FE6096D"/>
    <w:multiLevelType w:val="hybridMultilevel"/>
    <w:tmpl w:val="9B942BC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40CB5BDA"/>
    <w:multiLevelType w:val="hybridMultilevel"/>
    <w:tmpl w:val="E54AFE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2765841"/>
    <w:multiLevelType w:val="hybridMultilevel"/>
    <w:tmpl w:val="EFE01C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7B94E7D"/>
    <w:multiLevelType w:val="hybridMultilevel"/>
    <w:tmpl w:val="8E2EF6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91914A7"/>
    <w:multiLevelType w:val="hybridMultilevel"/>
    <w:tmpl w:val="E89A1F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4B6F26A1"/>
    <w:multiLevelType w:val="hybridMultilevel"/>
    <w:tmpl w:val="6DF27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2DE0FAC"/>
    <w:multiLevelType w:val="hybridMultilevel"/>
    <w:tmpl w:val="D2EAE1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751323AF"/>
    <w:multiLevelType w:val="hybridMultilevel"/>
    <w:tmpl w:val="334AF2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76E339B7"/>
    <w:multiLevelType w:val="hybridMultilevel"/>
    <w:tmpl w:val="E0AA6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5"/>
  </w:num>
  <w:num w:numId="5">
    <w:abstractNumId w:val="7"/>
  </w:num>
  <w:num w:numId="6">
    <w:abstractNumId w:val="24"/>
  </w:num>
  <w:num w:numId="7">
    <w:abstractNumId w:val="22"/>
  </w:num>
  <w:num w:numId="8">
    <w:abstractNumId w:val="8"/>
  </w:num>
  <w:num w:numId="9">
    <w:abstractNumId w:val="21"/>
  </w:num>
  <w:num w:numId="10">
    <w:abstractNumId w:val="14"/>
  </w:num>
  <w:num w:numId="11">
    <w:abstractNumId w:val="4"/>
  </w:num>
  <w:num w:numId="12">
    <w:abstractNumId w:val="20"/>
  </w:num>
  <w:num w:numId="13">
    <w:abstractNumId w:val="3"/>
  </w:num>
  <w:num w:numId="14">
    <w:abstractNumId w:val="0"/>
  </w:num>
  <w:num w:numId="15">
    <w:abstractNumId w:val="25"/>
  </w:num>
  <w:num w:numId="16">
    <w:abstractNumId w:val="11"/>
  </w:num>
  <w:num w:numId="17">
    <w:abstractNumId w:val="2"/>
  </w:num>
  <w:num w:numId="18">
    <w:abstractNumId w:val="6"/>
  </w:num>
  <w:num w:numId="19">
    <w:abstractNumId w:val="18"/>
  </w:num>
  <w:num w:numId="20">
    <w:abstractNumId w:val="23"/>
  </w:num>
  <w:num w:numId="21">
    <w:abstractNumId w:val="16"/>
  </w:num>
  <w:num w:numId="22">
    <w:abstractNumId w:val="1"/>
  </w:num>
  <w:num w:numId="23">
    <w:abstractNumId w:val="12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3C"/>
    <w:rsid w:val="00003CBF"/>
    <w:rsid w:val="00020947"/>
    <w:rsid w:val="000365C5"/>
    <w:rsid w:val="000436D4"/>
    <w:rsid w:val="00043E70"/>
    <w:rsid w:val="000617D0"/>
    <w:rsid w:val="00072378"/>
    <w:rsid w:val="000922A9"/>
    <w:rsid w:val="000B2ECE"/>
    <w:rsid w:val="000E3FC0"/>
    <w:rsid w:val="000F1B3C"/>
    <w:rsid w:val="001438F9"/>
    <w:rsid w:val="00146115"/>
    <w:rsid w:val="00174EFE"/>
    <w:rsid w:val="001C5C0B"/>
    <w:rsid w:val="00220EF4"/>
    <w:rsid w:val="00223664"/>
    <w:rsid w:val="00233DF9"/>
    <w:rsid w:val="00270002"/>
    <w:rsid w:val="002C7CBE"/>
    <w:rsid w:val="00315678"/>
    <w:rsid w:val="00331720"/>
    <w:rsid w:val="00342365"/>
    <w:rsid w:val="00364D92"/>
    <w:rsid w:val="003A5FEA"/>
    <w:rsid w:val="003B0259"/>
    <w:rsid w:val="003C74EC"/>
    <w:rsid w:val="003D373C"/>
    <w:rsid w:val="003D5046"/>
    <w:rsid w:val="003D513C"/>
    <w:rsid w:val="004020C7"/>
    <w:rsid w:val="004045CB"/>
    <w:rsid w:val="004341A3"/>
    <w:rsid w:val="00456BBF"/>
    <w:rsid w:val="004858EB"/>
    <w:rsid w:val="004860DC"/>
    <w:rsid w:val="004954F0"/>
    <w:rsid w:val="004B53B5"/>
    <w:rsid w:val="004E323D"/>
    <w:rsid w:val="004E33B7"/>
    <w:rsid w:val="004F0387"/>
    <w:rsid w:val="004F6D20"/>
    <w:rsid w:val="0051117F"/>
    <w:rsid w:val="005252E4"/>
    <w:rsid w:val="00534DBD"/>
    <w:rsid w:val="005446A1"/>
    <w:rsid w:val="005522F5"/>
    <w:rsid w:val="0058741F"/>
    <w:rsid w:val="0061688F"/>
    <w:rsid w:val="00631EB5"/>
    <w:rsid w:val="00642968"/>
    <w:rsid w:val="0065713B"/>
    <w:rsid w:val="006712D4"/>
    <w:rsid w:val="00681A6D"/>
    <w:rsid w:val="00697DB2"/>
    <w:rsid w:val="007062E6"/>
    <w:rsid w:val="00727ADE"/>
    <w:rsid w:val="00731B2E"/>
    <w:rsid w:val="00757B89"/>
    <w:rsid w:val="007C07D5"/>
    <w:rsid w:val="007C0E62"/>
    <w:rsid w:val="007D3D97"/>
    <w:rsid w:val="007E2D1F"/>
    <w:rsid w:val="00885A4F"/>
    <w:rsid w:val="0089789A"/>
    <w:rsid w:val="008D0720"/>
    <w:rsid w:val="008F0423"/>
    <w:rsid w:val="0092387A"/>
    <w:rsid w:val="0094558B"/>
    <w:rsid w:val="009462BB"/>
    <w:rsid w:val="009511FB"/>
    <w:rsid w:val="00954775"/>
    <w:rsid w:val="00A27ADC"/>
    <w:rsid w:val="00A879C3"/>
    <w:rsid w:val="00AA059B"/>
    <w:rsid w:val="00B834C4"/>
    <w:rsid w:val="00BD0D0D"/>
    <w:rsid w:val="00BD65B8"/>
    <w:rsid w:val="00BF3678"/>
    <w:rsid w:val="00C0744F"/>
    <w:rsid w:val="00CB0EE4"/>
    <w:rsid w:val="00CB217E"/>
    <w:rsid w:val="00CB4070"/>
    <w:rsid w:val="00CD6EF2"/>
    <w:rsid w:val="00CE46E4"/>
    <w:rsid w:val="00CF4FF5"/>
    <w:rsid w:val="00D90134"/>
    <w:rsid w:val="00D90AF2"/>
    <w:rsid w:val="00DA2855"/>
    <w:rsid w:val="00DD0A36"/>
    <w:rsid w:val="00DD7182"/>
    <w:rsid w:val="00DF06C5"/>
    <w:rsid w:val="00E10218"/>
    <w:rsid w:val="00E27CE6"/>
    <w:rsid w:val="00E46067"/>
    <w:rsid w:val="00E522B3"/>
    <w:rsid w:val="00EB17E9"/>
    <w:rsid w:val="00EB23AA"/>
    <w:rsid w:val="00EC4553"/>
    <w:rsid w:val="00ED07F5"/>
    <w:rsid w:val="00EE2418"/>
    <w:rsid w:val="00EE519E"/>
    <w:rsid w:val="00F066F0"/>
    <w:rsid w:val="00F2783D"/>
    <w:rsid w:val="00F46EDD"/>
    <w:rsid w:val="00FA7FF6"/>
    <w:rsid w:val="00FC562B"/>
    <w:rsid w:val="00F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6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2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2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01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134"/>
    <w:rPr>
      <w:sz w:val="18"/>
      <w:szCs w:val="18"/>
    </w:rPr>
  </w:style>
  <w:style w:type="table" w:styleId="a5">
    <w:name w:val="Table Grid"/>
    <w:basedOn w:val="a1"/>
    <w:uiPriority w:val="59"/>
    <w:rsid w:val="00F06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858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858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6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2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2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01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134"/>
    <w:rPr>
      <w:sz w:val="18"/>
      <w:szCs w:val="18"/>
    </w:rPr>
  </w:style>
  <w:style w:type="table" w:styleId="a5">
    <w:name w:val="Table Grid"/>
    <w:basedOn w:val="a1"/>
    <w:uiPriority w:val="59"/>
    <w:rsid w:val="00F06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858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858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F9166-C382-4CEF-AEE4-E74B7694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2624</Words>
  <Characters>14958</Characters>
  <Application>Microsoft Office Word</Application>
  <DocSecurity>0</DocSecurity>
  <Lines>124</Lines>
  <Paragraphs>35</Paragraphs>
  <ScaleCrop>false</ScaleCrop>
  <Company/>
  <LinksUpToDate>false</LinksUpToDate>
  <CharactersWithSpaces>17547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107</cp:revision>
  <cp:lastPrinted>2014-08-25T02:45:00Z</cp:lastPrinted>
  <dcterms:created xsi:type="dcterms:W3CDTF">2014-08-19T13:54:00Z</dcterms:created>
  <dcterms:modified xsi:type="dcterms:W3CDTF">2014-09-18T07:41:00Z</dcterms:modified>
</cp:coreProperties>
</file>