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9D3C9" w14:textId="03FEA68B" w:rsidR="00707DFB" w:rsidRDefault="00B4709F" w:rsidP="0044668A">
      <w:pPr>
        <w:pStyle w:val="Title"/>
        <w:jc w:val="center"/>
      </w:pPr>
      <w:r>
        <w:t>SparkCLR</w:t>
      </w:r>
    </w:p>
    <w:sdt>
      <w:sdtPr>
        <w:rPr>
          <w:rFonts w:asciiTheme="minorHAnsi" w:eastAsiaTheme="minorHAnsi" w:hAnsiTheme="minorHAnsi" w:cstheme="minorBidi"/>
          <w:color w:val="auto"/>
          <w:sz w:val="22"/>
          <w:szCs w:val="22"/>
        </w:rPr>
        <w:id w:val="-1260517850"/>
        <w:docPartObj>
          <w:docPartGallery w:val="Table of Contents"/>
          <w:docPartUnique/>
        </w:docPartObj>
      </w:sdtPr>
      <w:sdtEndPr>
        <w:rPr>
          <w:b/>
          <w:bCs/>
          <w:noProof/>
        </w:rPr>
      </w:sdtEndPr>
      <w:sdtContent>
        <w:p w14:paraId="50BB02C4" w14:textId="24869785" w:rsidR="0025091B" w:rsidRDefault="0025091B">
          <w:pPr>
            <w:pStyle w:val="TOCHeading"/>
          </w:pPr>
          <w:r>
            <w:t>Contents</w:t>
          </w:r>
        </w:p>
        <w:p w14:paraId="4A14C471" w14:textId="33D05821" w:rsidR="001A6220" w:rsidRDefault="00250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104425" w:history="1">
            <w:r w:rsidR="001A6220" w:rsidRPr="00B01CC9">
              <w:rPr>
                <w:rStyle w:val="Hyperlink"/>
                <w:noProof/>
              </w:rPr>
              <w:t>Overview</w:t>
            </w:r>
            <w:r w:rsidR="001A6220">
              <w:rPr>
                <w:noProof/>
                <w:webHidden/>
              </w:rPr>
              <w:tab/>
            </w:r>
            <w:r w:rsidR="001A6220">
              <w:rPr>
                <w:noProof/>
                <w:webHidden/>
              </w:rPr>
              <w:fldChar w:fldCharType="begin"/>
            </w:r>
            <w:r w:rsidR="001A6220">
              <w:rPr>
                <w:noProof/>
                <w:webHidden/>
              </w:rPr>
              <w:instrText xml:space="preserve"> PAGEREF _Toc432104425 \h </w:instrText>
            </w:r>
            <w:r w:rsidR="001A6220">
              <w:rPr>
                <w:noProof/>
                <w:webHidden/>
              </w:rPr>
            </w:r>
            <w:r w:rsidR="001A6220">
              <w:rPr>
                <w:noProof/>
                <w:webHidden/>
              </w:rPr>
              <w:fldChar w:fldCharType="separate"/>
            </w:r>
            <w:r w:rsidR="001A6220">
              <w:rPr>
                <w:noProof/>
                <w:webHidden/>
              </w:rPr>
              <w:t>2</w:t>
            </w:r>
            <w:r w:rsidR="001A6220">
              <w:rPr>
                <w:noProof/>
                <w:webHidden/>
              </w:rPr>
              <w:fldChar w:fldCharType="end"/>
            </w:r>
          </w:hyperlink>
        </w:p>
        <w:p w14:paraId="19C10390" w14:textId="5B8C2957" w:rsidR="001A6220" w:rsidRDefault="00590581">
          <w:pPr>
            <w:pStyle w:val="TOC1"/>
            <w:tabs>
              <w:tab w:val="right" w:leader="dot" w:pos="9350"/>
            </w:tabs>
            <w:rPr>
              <w:rFonts w:eastAsiaTheme="minorEastAsia"/>
              <w:noProof/>
            </w:rPr>
          </w:pPr>
          <w:hyperlink w:anchor="_Toc432104426" w:history="1">
            <w:r w:rsidR="001A6220" w:rsidRPr="00B01CC9">
              <w:rPr>
                <w:rStyle w:val="Hyperlink"/>
                <w:noProof/>
              </w:rPr>
              <w:t>Rationale</w:t>
            </w:r>
            <w:r w:rsidR="001A6220">
              <w:rPr>
                <w:noProof/>
                <w:webHidden/>
              </w:rPr>
              <w:tab/>
            </w:r>
            <w:r w:rsidR="001A6220">
              <w:rPr>
                <w:noProof/>
                <w:webHidden/>
              </w:rPr>
              <w:fldChar w:fldCharType="begin"/>
            </w:r>
            <w:r w:rsidR="001A6220">
              <w:rPr>
                <w:noProof/>
                <w:webHidden/>
              </w:rPr>
              <w:instrText xml:space="preserve"> PAGEREF _Toc432104426 \h </w:instrText>
            </w:r>
            <w:r w:rsidR="001A6220">
              <w:rPr>
                <w:noProof/>
                <w:webHidden/>
              </w:rPr>
            </w:r>
            <w:r w:rsidR="001A6220">
              <w:rPr>
                <w:noProof/>
                <w:webHidden/>
              </w:rPr>
              <w:fldChar w:fldCharType="separate"/>
            </w:r>
            <w:r w:rsidR="001A6220">
              <w:rPr>
                <w:noProof/>
                <w:webHidden/>
              </w:rPr>
              <w:t>2</w:t>
            </w:r>
            <w:r w:rsidR="001A6220">
              <w:rPr>
                <w:noProof/>
                <w:webHidden/>
              </w:rPr>
              <w:fldChar w:fldCharType="end"/>
            </w:r>
          </w:hyperlink>
        </w:p>
        <w:p w14:paraId="1CB25CFE" w14:textId="4CF35D19" w:rsidR="001A6220" w:rsidRDefault="00590581">
          <w:pPr>
            <w:pStyle w:val="TOC1"/>
            <w:tabs>
              <w:tab w:val="right" w:leader="dot" w:pos="9350"/>
            </w:tabs>
            <w:rPr>
              <w:rFonts w:eastAsiaTheme="minorEastAsia"/>
              <w:noProof/>
            </w:rPr>
          </w:pPr>
          <w:hyperlink w:anchor="_Toc432104427" w:history="1">
            <w:r w:rsidR="001A6220" w:rsidRPr="00B01CC9">
              <w:rPr>
                <w:rStyle w:val="Hyperlink"/>
                <w:noProof/>
              </w:rPr>
              <w:t>Design Goals</w:t>
            </w:r>
            <w:r w:rsidR="001A6220">
              <w:rPr>
                <w:noProof/>
                <w:webHidden/>
              </w:rPr>
              <w:tab/>
            </w:r>
            <w:r w:rsidR="001A6220">
              <w:rPr>
                <w:noProof/>
                <w:webHidden/>
              </w:rPr>
              <w:fldChar w:fldCharType="begin"/>
            </w:r>
            <w:r w:rsidR="001A6220">
              <w:rPr>
                <w:noProof/>
                <w:webHidden/>
              </w:rPr>
              <w:instrText xml:space="preserve"> PAGEREF _Toc432104427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7095B2EE" w14:textId="4ED4971E" w:rsidR="001A6220" w:rsidRDefault="00590581">
          <w:pPr>
            <w:pStyle w:val="TOC1"/>
            <w:tabs>
              <w:tab w:val="right" w:leader="dot" w:pos="9350"/>
            </w:tabs>
            <w:rPr>
              <w:rFonts w:eastAsiaTheme="minorEastAsia"/>
              <w:noProof/>
            </w:rPr>
          </w:pPr>
          <w:hyperlink w:anchor="_Toc432104437" w:history="1">
            <w:r w:rsidR="001A6220" w:rsidRPr="00B01CC9">
              <w:rPr>
                <w:rStyle w:val="Hyperlink"/>
                <w:noProof/>
              </w:rPr>
              <w:t>Development Experience</w:t>
            </w:r>
            <w:r w:rsidR="001A6220">
              <w:rPr>
                <w:noProof/>
                <w:webHidden/>
              </w:rPr>
              <w:tab/>
            </w:r>
            <w:r w:rsidR="001A6220">
              <w:rPr>
                <w:noProof/>
                <w:webHidden/>
              </w:rPr>
              <w:fldChar w:fldCharType="begin"/>
            </w:r>
            <w:r w:rsidR="001A6220">
              <w:rPr>
                <w:noProof/>
                <w:webHidden/>
              </w:rPr>
              <w:instrText xml:space="preserve"> PAGEREF _Toc432104437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39FE5843" w14:textId="01E300F0" w:rsidR="001A6220" w:rsidRDefault="00590581">
          <w:pPr>
            <w:pStyle w:val="TOC2"/>
            <w:tabs>
              <w:tab w:val="right" w:leader="dot" w:pos="9350"/>
            </w:tabs>
            <w:rPr>
              <w:rFonts w:eastAsiaTheme="minorEastAsia"/>
              <w:noProof/>
            </w:rPr>
          </w:pPr>
          <w:hyperlink w:anchor="_Toc432104438" w:history="1">
            <w:r w:rsidR="001A6220" w:rsidRPr="00B01CC9">
              <w:rPr>
                <w:rStyle w:val="Hyperlink"/>
                <w:noProof/>
              </w:rPr>
              <w:t>Word Count Example in Scala &amp; C#</w:t>
            </w:r>
            <w:r w:rsidR="001A6220">
              <w:rPr>
                <w:noProof/>
                <w:webHidden/>
              </w:rPr>
              <w:tab/>
            </w:r>
            <w:r w:rsidR="001A6220">
              <w:rPr>
                <w:noProof/>
                <w:webHidden/>
              </w:rPr>
              <w:fldChar w:fldCharType="begin"/>
            </w:r>
            <w:r w:rsidR="001A6220">
              <w:rPr>
                <w:noProof/>
                <w:webHidden/>
              </w:rPr>
              <w:instrText xml:space="preserve"> PAGEREF _Toc432104438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6D8CC94B" w14:textId="541184FD" w:rsidR="001A6220" w:rsidRDefault="00590581">
          <w:pPr>
            <w:pStyle w:val="TOC2"/>
            <w:tabs>
              <w:tab w:val="right" w:leader="dot" w:pos="9350"/>
            </w:tabs>
            <w:rPr>
              <w:rFonts w:eastAsiaTheme="minorEastAsia"/>
              <w:noProof/>
            </w:rPr>
          </w:pPr>
          <w:hyperlink w:anchor="_Toc432104439" w:history="1">
            <w:r w:rsidR="001A6220" w:rsidRPr="00B01CC9">
              <w:rPr>
                <w:rStyle w:val="Hyperlink"/>
                <w:noProof/>
              </w:rPr>
              <w:t>Log Processing Sample</w:t>
            </w:r>
            <w:r w:rsidR="001A6220">
              <w:rPr>
                <w:noProof/>
                <w:webHidden/>
              </w:rPr>
              <w:tab/>
            </w:r>
            <w:r w:rsidR="001A6220">
              <w:rPr>
                <w:noProof/>
                <w:webHidden/>
              </w:rPr>
              <w:fldChar w:fldCharType="begin"/>
            </w:r>
            <w:r w:rsidR="001A6220">
              <w:rPr>
                <w:noProof/>
                <w:webHidden/>
              </w:rPr>
              <w:instrText xml:space="preserve"> PAGEREF _Toc432104439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4D1342F9" w14:textId="67DF5EAA" w:rsidR="001A6220" w:rsidRDefault="00590581">
          <w:pPr>
            <w:pStyle w:val="TOC3"/>
            <w:tabs>
              <w:tab w:val="right" w:leader="dot" w:pos="9350"/>
            </w:tabs>
            <w:rPr>
              <w:rFonts w:eastAsiaTheme="minorEastAsia"/>
              <w:noProof/>
            </w:rPr>
          </w:pPr>
          <w:hyperlink w:anchor="_Toc432104440" w:history="1">
            <w:r w:rsidR="001A6220" w:rsidRPr="00B01CC9">
              <w:rPr>
                <w:rStyle w:val="Hyperlink"/>
                <w:noProof/>
              </w:rPr>
              <w:t>RDD Sample</w:t>
            </w:r>
            <w:r w:rsidR="001A6220">
              <w:rPr>
                <w:noProof/>
                <w:webHidden/>
              </w:rPr>
              <w:tab/>
            </w:r>
            <w:r w:rsidR="001A6220">
              <w:rPr>
                <w:noProof/>
                <w:webHidden/>
              </w:rPr>
              <w:fldChar w:fldCharType="begin"/>
            </w:r>
            <w:r w:rsidR="001A6220">
              <w:rPr>
                <w:noProof/>
                <w:webHidden/>
              </w:rPr>
              <w:instrText xml:space="preserve"> PAGEREF _Toc432104440 \h </w:instrText>
            </w:r>
            <w:r w:rsidR="001A6220">
              <w:rPr>
                <w:noProof/>
                <w:webHidden/>
              </w:rPr>
            </w:r>
            <w:r w:rsidR="001A6220">
              <w:rPr>
                <w:noProof/>
                <w:webHidden/>
              </w:rPr>
              <w:fldChar w:fldCharType="separate"/>
            </w:r>
            <w:r w:rsidR="001A6220">
              <w:rPr>
                <w:noProof/>
                <w:webHidden/>
              </w:rPr>
              <w:t>4</w:t>
            </w:r>
            <w:r w:rsidR="001A6220">
              <w:rPr>
                <w:noProof/>
                <w:webHidden/>
              </w:rPr>
              <w:fldChar w:fldCharType="end"/>
            </w:r>
          </w:hyperlink>
        </w:p>
        <w:p w14:paraId="76FD26B1" w14:textId="5E9C03A6" w:rsidR="001A6220" w:rsidRDefault="00590581">
          <w:pPr>
            <w:pStyle w:val="TOC3"/>
            <w:tabs>
              <w:tab w:val="right" w:leader="dot" w:pos="9350"/>
            </w:tabs>
            <w:rPr>
              <w:rFonts w:eastAsiaTheme="minorEastAsia"/>
              <w:noProof/>
            </w:rPr>
          </w:pPr>
          <w:hyperlink w:anchor="_Toc432104441" w:history="1">
            <w:r w:rsidR="001A6220" w:rsidRPr="00B01CC9">
              <w:rPr>
                <w:rStyle w:val="Hyperlink"/>
                <w:noProof/>
              </w:rPr>
              <w:t>DataFrame DSL Sample</w:t>
            </w:r>
            <w:r w:rsidR="001A6220">
              <w:rPr>
                <w:noProof/>
                <w:webHidden/>
              </w:rPr>
              <w:tab/>
            </w:r>
            <w:r w:rsidR="001A6220">
              <w:rPr>
                <w:noProof/>
                <w:webHidden/>
              </w:rPr>
              <w:fldChar w:fldCharType="begin"/>
            </w:r>
            <w:r w:rsidR="001A6220">
              <w:rPr>
                <w:noProof/>
                <w:webHidden/>
              </w:rPr>
              <w:instrText xml:space="preserve"> PAGEREF _Toc432104441 \h </w:instrText>
            </w:r>
            <w:r w:rsidR="001A6220">
              <w:rPr>
                <w:noProof/>
                <w:webHidden/>
              </w:rPr>
            </w:r>
            <w:r w:rsidR="001A6220">
              <w:rPr>
                <w:noProof/>
                <w:webHidden/>
              </w:rPr>
              <w:fldChar w:fldCharType="separate"/>
            </w:r>
            <w:r w:rsidR="001A6220">
              <w:rPr>
                <w:noProof/>
                <w:webHidden/>
              </w:rPr>
              <w:t>4</w:t>
            </w:r>
            <w:r w:rsidR="001A6220">
              <w:rPr>
                <w:noProof/>
                <w:webHidden/>
              </w:rPr>
              <w:fldChar w:fldCharType="end"/>
            </w:r>
          </w:hyperlink>
        </w:p>
        <w:p w14:paraId="68C24524" w14:textId="598652DD" w:rsidR="001A6220" w:rsidRDefault="00590581">
          <w:pPr>
            <w:pStyle w:val="TOC3"/>
            <w:tabs>
              <w:tab w:val="right" w:leader="dot" w:pos="9350"/>
            </w:tabs>
            <w:rPr>
              <w:rFonts w:eastAsiaTheme="minorEastAsia"/>
              <w:noProof/>
            </w:rPr>
          </w:pPr>
          <w:hyperlink w:anchor="_Toc432104442" w:history="1">
            <w:r w:rsidR="001A6220" w:rsidRPr="00B01CC9">
              <w:rPr>
                <w:rStyle w:val="Hyperlink"/>
                <w:noProof/>
              </w:rPr>
              <w:t>DataFrame TempTable Sample</w:t>
            </w:r>
            <w:r w:rsidR="001A6220">
              <w:rPr>
                <w:noProof/>
                <w:webHidden/>
              </w:rPr>
              <w:tab/>
            </w:r>
            <w:r w:rsidR="001A6220">
              <w:rPr>
                <w:noProof/>
                <w:webHidden/>
              </w:rPr>
              <w:fldChar w:fldCharType="begin"/>
            </w:r>
            <w:r w:rsidR="001A6220">
              <w:rPr>
                <w:noProof/>
                <w:webHidden/>
              </w:rPr>
              <w:instrText xml:space="preserve"> PAGEREF _Toc432104442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7FE36531" w14:textId="678DF475" w:rsidR="001A6220" w:rsidRDefault="00590581">
          <w:pPr>
            <w:pStyle w:val="TOC3"/>
            <w:tabs>
              <w:tab w:val="right" w:leader="dot" w:pos="9350"/>
            </w:tabs>
            <w:rPr>
              <w:rFonts w:eastAsiaTheme="minorEastAsia"/>
              <w:noProof/>
            </w:rPr>
          </w:pPr>
          <w:hyperlink w:anchor="_Toc432104443" w:history="1">
            <w:r w:rsidR="001A6220" w:rsidRPr="00B01CC9">
              <w:rPr>
                <w:rStyle w:val="Hyperlink"/>
                <w:noProof/>
              </w:rPr>
              <w:t>Schema Specification Sample</w:t>
            </w:r>
            <w:r w:rsidR="001A6220">
              <w:rPr>
                <w:noProof/>
                <w:webHidden/>
              </w:rPr>
              <w:tab/>
            </w:r>
            <w:r w:rsidR="001A6220">
              <w:rPr>
                <w:noProof/>
                <w:webHidden/>
              </w:rPr>
              <w:fldChar w:fldCharType="begin"/>
            </w:r>
            <w:r w:rsidR="001A6220">
              <w:rPr>
                <w:noProof/>
                <w:webHidden/>
              </w:rPr>
              <w:instrText xml:space="preserve"> PAGEREF _Toc432104443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51AE1750" w14:textId="32421E1E" w:rsidR="001A6220" w:rsidRDefault="00590581">
          <w:pPr>
            <w:pStyle w:val="TOC1"/>
            <w:tabs>
              <w:tab w:val="right" w:leader="dot" w:pos="9350"/>
            </w:tabs>
            <w:rPr>
              <w:rFonts w:eastAsiaTheme="minorEastAsia"/>
              <w:noProof/>
            </w:rPr>
          </w:pPr>
          <w:hyperlink w:anchor="_Toc432104444" w:history="1">
            <w:r w:rsidR="001A6220" w:rsidRPr="00B01CC9">
              <w:rPr>
                <w:rStyle w:val="Hyperlink"/>
                <w:noProof/>
              </w:rPr>
              <w:t>Performance Considerations</w:t>
            </w:r>
            <w:r w:rsidR="001A6220">
              <w:rPr>
                <w:noProof/>
                <w:webHidden/>
              </w:rPr>
              <w:tab/>
            </w:r>
            <w:r w:rsidR="001A6220">
              <w:rPr>
                <w:noProof/>
                <w:webHidden/>
              </w:rPr>
              <w:fldChar w:fldCharType="begin"/>
            </w:r>
            <w:r w:rsidR="001A6220">
              <w:rPr>
                <w:noProof/>
                <w:webHidden/>
              </w:rPr>
              <w:instrText xml:space="preserve"> PAGEREF _Toc432104444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1EC1447C" w14:textId="253674D8" w:rsidR="001A6220" w:rsidRDefault="00590581">
          <w:pPr>
            <w:pStyle w:val="TOC1"/>
            <w:tabs>
              <w:tab w:val="right" w:leader="dot" w:pos="9350"/>
            </w:tabs>
            <w:rPr>
              <w:rFonts w:eastAsiaTheme="minorEastAsia"/>
              <w:noProof/>
            </w:rPr>
          </w:pPr>
          <w:hyperlink w:anchor="_Toc432104445" w:history="1">
            <w:r w:rsidR="001A6220" w:rsidRPr="00B01CC9">
              <w:rPr>
                <w:rStyle w:val="Hyperlink"/>
                <w:noProof/>
              </w:rPr>
              <w:t>Implementation</w:t>
            </w:r>
            <w:r w:rsidR="001A6220">
              <w:rPr>
                <w:noProof/>
                <w:webHidden/>
              </w:rPr>
              <w:tab/>
            </w:r>
            <w:r w:rsidR="001A6220">
              <w:rPr>
                <w:noProof/>
                <w:webHidden/>
              </w:rPr>
              <w:fldChar w:fldCharType="begin"/>
            </w:r>
            <w:r w:rsidR="001A6220">
              <w:rPr>
                <w:noProof/>
                <w:webHidden/>
              </w:rPr>
              <w:instrText xml:space="preserve"> PAGEREF _Toc432104445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776D1C84" w14:textId="5D1BA7F4" w:rsidR="001A6220" w:rsidRDefault="00590581">
          <w:pPr>
            <w:pStyle w:val="TOC2"/>
            <w:tabs>
              <w:tab w:val="right" w:leader="dot" w:pos="9350"/>
            </w:tabs>
            <w:rPr>
              <w:rFonts w:eastAsiaTheme="minorEastAsia"/>
              <w:noProof/>
            </w:rPr>
          </w:pPr>
          <w:hyperlink w:anchor="_Toc432104446" w:history="1">
            <w:r w:rsidR="001A6220" w:rsidRPr="00B01CC9">
              <w:rPr>
                <w:rStyle w:val="Hyperlink"/>
                <w:noProof/>
              </w:rPr>
              <w:t>Driver-side Adapter</w:t>
            </w:r>
            <w:r w:rsidR="001A6220">
              <w:rPr>
                <w:noProof/>
                <w:webHidden/>
              </w:rPr>
              <w:tab/>
            </w:r>
            <w:r w:rsidR="001A6220">
              <w:rPr>
                <w:noProof/>
                <w:webHidden/>
              </w:rPr>
              <w:fldChar w:fldCharType="begin"/>
            </w:r>
            <w:r w:rsidR="001A6220">
              <w:rPr>
                <w:noProof/>
                <w:webHidden/>
              </w:rPr>
              <w:instrText xml:space="preserve"> PAGEREF _Toc432104446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2FEBDB21" w14:textId="025B39B1" w:rsidR="001A6220" w:rsidRDefault="00590581">
          <w:pPr>
            <w:pStyle w:val="TOC2"/>
            <w:tabs>
              <w:tab w:val="right" w:leader="dot" w:pos="9350"/>
            </w:tabs>
            <w:rPr>
              <w:rFonts w:eastAsiaTheme="minorEastAsia"/>
              <w:noProof/>
            </w:rPr>
          </w:pPr>
          <w:hyperlink w:anchor="_Toc432104447" w:history="1">
            <w:r w:rsidR="001A6220" w:rsidRPr="00B01CC9">
              <w:rPr>
                <w:rStyle w:val="Hyperlink"/>
                <w:noProof/>
              </w:rPr>
              <w:t>RDD</w:t>
            </w:r>
            <w:r w:rsidR="001A6220">
              <w:rPr>
                <w:noProof/>
                <w:webHidden/>
              </w:rPr>
              <w:tab/>
            </w:r>
            <w:r w:rsidR="001A6220">
              <w:rPr>
                <w:noProof/>
                <w:webHidden/>
              </w:rPr>
              <w:fldChar w:fldCharType="begin"/>
            </w:r>
            <w:r w:rsidR="001A6220">
              <w:rPr>
                <w:noProof/>
                <w:webHidden/>
              </w:rPr>
              <w:instrText xml:space="preserve"> PAGEREF _Toc432104447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06425F7A" w14:textId="34115783" w:rsidR="001A6220" w:rsidRDefault="00590581">
          <w:pPr>
            <w:pStyle w:val="TOC2"/>
            <w:tabs>
              <w:tab w:val="right" w:leader="dot" w:pos="9350"/>
            </w:tabs>
            <w:rPr>
              <w:rFonts w:eastAsiaTheme="minorEastAsia"/>
              <w:noProof/>
            </w:rPr>
          </w:pPr>
          <w:hyperlink w:anchor="_Toc432104448" w:history="1">
            <w:r w:rsidR="001A6220" w:rsidRPr="00B01CC9">
              <w:rPr>
                <w:rStyle w:val="Hyperlink"/>
                <w:noProof/>
              </w:rPr>
              <w:t>Executor - RDD</w:t>
            </w:r>
            <w:r w:rsidR="001A6220">
              <w:rPr>
                <w:noProof/>
                <w:webHidden/>
              </w:rPr>
              <w:tab/>
            </w:r>
            <w:r w:rsidR="001A6220">
              <w:rPr>
                <w:noProof/>
                <w:webHidden/>
              </w:rPr>
              <w:fldChar w:fldCharType="begin"/>
            </w:r>
            <w:r w:rsidR="001A6220">
              <w:rPr>
                <w:noProof/>
                <w:webHidden/>
              </w:rPr>
              <w:instrText xml:space="preserve"> PAGEREF _Toc432104448 \h </w:instrText>
            </w:r>
            <w:r w:rsidR="001A6220">
              <w:rPr>
                <w:noProof/>
                <w:webHidden/>
              </w:rPr>
            </w:r>
            <w:r w:rsidR="001A6220">
              <w:rPr>
                <w:noProof/>
                <w:webHidden/>
              </w:rPr>
              <w:fldChar w:fldCharType="separate"/>
            </w:r>
            <w:r w:rsidR="001A6220">
              <w:rPr>
                <w:noProof/>
                <w:webHidden/>
              </w:rPr>
              <w:t>6</w:t>
            </w:r>
            <w:r w:rsidR="001A6220">
              <w:rPr>
                <w:noProof/>
                <w:webHidden/>
              </w:rPr>
              <w:fldChar w:fldCharType="end"/>
            </w:r>
          </w:hyperlink>
        </w:p>
        <w:p w14:paraId="3B5580AB" w14:textId="7D817D4B" w:rsidR="001A6220" w:rsidRDefault="00590581">
          <w:pPr>
            <w:pStyle w:val="TOC2"/>
            <w:tabs>
              <w:tab w:val="right" w:leader="dot" w:pos="9350"/>
            </w:tabs>
            <w:rPr>
              <w:rFonts w:eastAsiaTheme="minorEastAsia"/>
              <w:noProof/>
            </w:rPr>
          </w:pPr>
          <w:hyperlink w:anchor="_Toc432104449" w:history="1">
            <w:r w:rsidR="001A6220" w:rsidRPr="00B01CC9">
              <w:rPr>
                <w:rStyle w:val="Hyperlink"/>
                <w:noProof/>
              </w:rPr>
              <w:t>DataFrame</w:t>
            </w:r>
            <w:r w:rsidR="001A6220">
              <w:rPr>
                <w:noProof/>
                <w:webHidden/>
              </w:rPr>
              <w:tab/>
            </w:r>
            <w:r w:rsidR="001A6220">
              <w:rPr>
                <w:noProof/>
                <w:webHidden/>
              </w:rPr>
              <w:fldChar w:fldCharType="begin"/>
            </w:r>
            <w:r w:rsidR="001A6220">
              <w:rPr>
                <w:noProof/>
                <w:webHidden/>
              </w:rPr>
              <w:instrText xml:space="preserve"> PAGEREF _Toc432104449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5A36068C" w14:textId="1479EB2F" w:rsidR="001A6220" w:rsidRDefault="00590581">
          <w:pPr>
            <w:pStyle w:val="TOC2"/>
            <w:tabs>
              <w:tab w:val="right" w:leader="dot" w:pos="9350"/>
            </w:tabs>
            <w:rPr>
              <w:rFonts w:eastAsiaTheme="minorEastAsia"/>
              <w:noProof/>
            </w:rPr>
          </w:pPr>
          <w:hyperlink w:anchor="_Toc432104450" w:history="1">
            <w:r w:rsidR="001A6220" w:rsidRPr="00B01CC9">
              <w:rPr>
                <w:rStyle w:val="Hyperlink"/>
                <w:noProof/>
              </w:rPr>
              <w:t>Executor – DataFrame</w:t>
            </w:r>
            <w:r w:rsidR="001A6220">
              <w:rPr>
                <w:noProof/>
                <w:webHidden/>
              </w:rPr>
              <w:tab/>
            </w:r>
            <w:r w:rsidR="001A6220">
              <w:rPr>
                <w:noProof/>
                <w:webHidden/>
              </w:rPr>
              <w:fldChar w:fldCharType="begin"/>
            </w:r>
            <w:r w:rsidR="001A6220">
              <w:rPr>
                <w:noProof/>
                <w:webHidden/>
              </w:rPr>
              <w:instrText xml:space="preserve"> PAGEREF _Toc432104450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65A60E4F" w14:textId="46A6A0F3" w:rsidR="001A6220" w:rsidRDefault="00590581">
          <w:pPr>
            <w:pStyle w:val="TOC1"/>
            <w:tabs>
              <w:tab w:val="right" w:leader="dot" w:pos="9350"/>
            </w:tabs>
            <w:rPr>
              <w:rFonts w:eastAsiaTheme="minorEastAsia"/>
              <w:noProof/>
            </w:rPr>
          </w:pPr>
          <w:hyperlink w:anchor="_Toc432104451" w:history="1">
            <w:r w:rsidR="001A6220" w:rsidRPr="00B01CC9">
              <w:rPr>
                <w:rStyle w:val="Hyperlink"/>
                <w:noProof/>
              </w:rPr>
              <w:t>Streaming</w:t>
            </w:r>
            <w:r w:rsidR="001A6220">
              <w:rPr>
                <w:noProof/>
                <w:webHidden/>
              </w:rPr>
              <w:tab/>
            </w:r>
            <w:r w:rsidR="001A6220">
              <w:rPr>
                <w:noProof/>
                <w:webHidden/>
              </w:rPr>
              <w:fldChar w:fldCharType="begin"/>
            </w:r>
            <w:r w:rsidR="001A6220">
              <w:rPr>
                <w:noProof/>
                <w:webHidden/>
              </w:rPr>
              <w:instrText xml:space="preserve"> PAGEREF _Toc432104451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2E7FEAA8" w14:textId="25B21809" w:rsidR="001A6220" w:rsidRDefault="00590581">
          <w:pPr>
            <w:pStyle w:val="TOC1"/>
            <w:tabs>
              <w:tab w:val="right" w:leader="dot" w:pos="9350"/>
            </w:tabs>
            <w:rPr>
              <w:rFonts w:eastAsiaTheme="minorEastAsia"/>
              <w:noProof/>
            </w:rPr>
          </w:pPr>
          <w:hyperlink w:anchor="_Toc432104452" w:history="1">
            <w:r w:rsidR="001A6220" w:rsidRPr="00B01CC9">
              <w:rPr>
                <w:rStyle w:val="Hyperlink"/>
                <w:noProof/>
              </w:rPr>
              <w:t>Other Topics</w:t>
            </w:r>
            <w:r w:rsidR="001A6220">
              <w:rPr>
                <w:noProof/>
                <w:webHidden/>
              </w:rPr>
              <w:tab/>
            </w:r>
            <w:r w:rsidR="001A6220">
              <w:rPr>
                <w:noProof/>
                <w:webHidden/>
              </w:rPr>
              <w:fldChar w:fldCharType="begin"/>
            </w:r>
            <w:r w:rsidR="001A6220">
              <w:rPr>
                <w:noProof/>
                <w:webHidden/>
              </w:rPr>
              <w:instrText xml:space="preserve"> PAGEREF _Toc432104452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7C59EF77" w14:textId="322B58CD" w:rsidR="001A6220" w:rsidRDefault="00590581">
          <w:pPr>
            <w:pStyle w:val="TOC2"/>
            <w:tabs>
              <w:tab w:val="right" w:leader="dot" w:pos="9350"/>
            </w:tabs>
            <w:rPr>
              <w:rFonts w:eastAsiaTheme="minorEastAsia"/>
              <w:noProof/>
            </w:rPr>
          </w:pPr>
          <w:hyperlink w:anchor="_Toc432104453" w:history="1">
            <w:r w:rsidR="001A6220" w:rsidRPr="00B01CC9">
              <w:rPr>
                <w:rStyle w:val="Hyperlink"/>
                <w:noProof/>
              </w:rPr>
              <w:t>Reuse of code</w:t>
            </w:r>
            <w:r w:rsidR="001A6220">
              <w:rPr>
                <w:noProof/>
                <w:webHidden/>
              </w:rPr>
              <w:tab/>
            </w:r>
            <w:r w:rsidR="001A6220">
              <w:rPr>
                <w:noProof/>
                <w:webHidden/>
              </w:rPr>
              <w:fldChar w:fldCharType="begin"/>
            </w:r>
            <w:r w:rsidR="001A6220">
              <w:rPr>
                <w:noProof/>
                <w:webHidden/>
              </w:rPr>
              <w:instrText xml:space="preserve"> PAGEREF _Toc432104453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2144B087" w14:textId="23BCC29E" w:rsidR="001A6220" w:rsidRDefault="00590581">
          <w:pPr>
            <w:pStyle w:val="TOC2"/>
            <w:tabs>
              <w:tab w:val="right" w:leader="dot" w:pos="9350"/>
            </w:tabs>
            <w:rPr>
              <w:rFonts w:eastAsiaTheme="minorEastAsia"/>
              <w:noProof/>
            </w:rPr>
          </w:pPr>
          <w:hyperlink w:anchor="_Toc432104454" w:history="1">
            <w:r w:rsidR="001A6220" w:rsidRPr="00B01CC9">
              <w:rPr>
                <w:rStyle w:val="Hyperlink"/>
                <w:noProof/>
              </w:rPr>
              <w:t>Serialization in C#</w:t>
            </w:r>
            <w:r w:rsidR="001A6220">
              <w:rPr>
                <w:noProof/>
                <w:webHidden/>
              </w:rPr>
              <w:tab/>
            </w:r>
            <w:r w:rsidR="001A6220">
              <w:rPr>
                <w:noProof/>
                <w:webHidden/>
              </w:rPr>
              <w:fldChar w:fldCharType="begin"/>
            </w:r>
            <w:r w:rsidR="001A6220">
              <w:rPr>
                <w:noProof/>
                <w:webHidden/>
              </w:rPr>
              <w:instrText xml:space="preserve"> PAGEREF _Toc432104454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6334EE1A" w14:textId="5776619F" w:rsidR="001A6220" w:rsidRDefault="00590581">
          <w:pPr>
            <w:pStyle w:val="TOC2"/>
            <w:tabs>
              <w:tab w:val="right" w:leader="dot" w:pos="9350"/>
            </w:tabs>
            <w:rPr>
              <w:rFonts w:eastAsiaTheme="minorEastAsia"/>
              <w:noProof/>
            </w:rPr>
          </w:pPr>
          <w:hyperlink w:anchor="_Toc432104455" w:history="1">
            <w:r w:rsidR="001A6220" w:rsidRPr="00B01CC9">
              <w:rPr>
                <w:rStyle w:val="Hyperlink"/>
                <w:noProof/>
              </w:rPr>
              <w:t>Cluster Manager</w:t>
            </w:r>
            <w:r w:rsidR="001A6220">
              <w:rPr>
                <w:noProof/>
                <w:webHidden/>
              </w:rPr>
              <w:tab/>
            </w:r>
            <w:r w:rsidR="001A6220">
              <w:rPr>
                <w:noProof/>
                <w:webHidden/>
              </w:rPr>
              <w:fldChar w:fldCharType="begin"/>
            </w:r>
            <w:r w:rsidR="001A6220">
              <w:rPr>
                <w:noProof/>
                <w:webHidden/>
              </w:rPr>
              <w:instrText xml:space="preserve"> PAGEREF _Toc432104455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009F4B18" w14:textId="768FF541" w:rsidR="001A6220" w:rsidRDefault="00590581">
          <w:pPr>
            <w:pStyle w:val="TOC2"/>
            <w:tabs>
              <w:tab w:val="right" w:leader="dot" w:pos="9350"/>
            </w:tabs>
            <w:rPr>
              <w:rFonts w:eastAsiaTheme="minorEastAsia"/>
              <w:noProof/>
            </w:rPr>
          </w:pPr>
          <w:hyperlink w:anchor="_Toc432104456" w:history="1">
            <w:r w:rsidR="001A6220" w:rsidRPr="00B01CC9">
              <w:rPr>
                <w:rStyle w:val="Hyperlink"/>
                <w:noProof/>
              </w:rPr>
              <w:t>External dependencies</w:t>
            </w:r>
            <w:r w:rsidR="001A6220">
              <w:rPr>
                <w:noProof/>
                <w:webHidden/>
              </w:rPr>
              <w:tab/>
            </w:r>
            <w:r w:rsidR="001A6220">
              <w:rPr>
                <w:noProof/>
                <w:webHidden/>
              </w:rPr>
              <w:fldChar w:fldCharType="begin"/>
            </w:r>
            <w:r w:rsidR="001A6220">
              <w:rPr>
                <w:noProof/>
                <w:webHidden/>
              </w:rPr>
              <w:instrText xml:space="preserve"> PAGEREF _Toc432104456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7A107D8E" w14:textId="3F7CF54E" w:rsidR="001A6220" w:rsidRDefault="00590581">
          <w:pPr>
            <w:pStyle w:val="TOC2"/>
            <w:tabs>
              <w:tab w:val="right" w:leader="dot" w:pos="9350"/>
            </w:tabs>
            <w:rPr>
              <w:rFonts w:eastAsiaTheme="minorEastAsia"/>
              <w:noProof/>
            </w:rPr>
          </w:pPr>
          <w:hyperlink w:anchor="_Toc432104457" w:history="1">
            <w:r w:rsidR="001A6220" w:rsidRPr="00B01CC9">
              <w:rPr>
                <w:rStyle w:val="Hyperlink"/>
                <w:noProof/>
              </w:rPr>
              <w:t>License</w:t>
            </w:r>
            <w:r w:rsidR="001A6220">
              <w:rPr>
                <w:noProof/>
                <w:webHidden/>
              </w:rPr>
              <w:tab/>
            </w:r>
            <w:r w:rsidR="001A6220">
              <w:rPr>
                <w:noProof/>
                <w:webHidden/>
              </w:rPr>
              <w:fldChar w:fldCharType="begin"/>
            </w:r>
            <w:r w:rsidR="001A6220">
              <w:rPr>
                <w:noProof/>
                <w:webHidden/>
              </w:rPr>
              <w:instrText xml:space="preserve"> PAGEREF _Toc432104457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65ADA65F" w14:textId="5F88A8FD" w:rsidR="001A6220" w:rsidRDefault="00590581">
          <w:pPr>
            <w:pStyle w:val="TOC2"/>
            <w:tabs>
              <w:tab w:val="right" w:leader="dot" w:pos="9350"/>
            </w:tabs>
            <w:rPr>
              <w:rFonts w:eastAsiaTheme="minorEastAsia"/>
              <w:noProof/>
            </w:rPr>
          </w:pPr>
          <w:hyperlink w:anchor="_Toc432104458" w:history="1">
            <w:r w:rsidR="001A6220" w:rsidRPr="00B01CC9">
              <w:rPr>
                <w:rStyle w:val="Hyperlink"/>
                <w:noProof/>
              </w:rPr>
              <w:t>Background &amp; Contributions</w:t>
            </w:r>
            <w:r w:rsidR="001A6220">
              <w:rPr>
                <w:noProof/>
                <w:webHidden/>
              </w:rPr>
              <w:tab/>
            </w:r>
            <w:r w:rsidR="001A6220">
              <w:rPr>
                <w:noProof/>
                <w:webHidden/>
              </w:rPr>
              <w:fldChar w:fldCharType="begin"/>
            </w:r>
            <w:r w:rsidR="001A6220">
              <w:rPr>
                <w:noProof/>
                <w:webHidden/>
              </w:rPr>
              <w:instrText xml:space="preserve"> PAGEREF _Toc432104458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51D48492" w14:textId="1A8BEE6E" w:rsidR="001A6220" w:rsidRDefault="00590581">
          <w:pPr>
            <w:pStyle w:val="TOC2"/>
            <w:tabs>
              <w:tab w:val="right" w:leader="dot" w:pos="9350"/>
            </w:tabs>
            <w:rPr>
              <w:rFonts w:eastAsiaTheme="minorEastAsia"/>
              <w:noProof/>
            </w:rPr>
          </w:pPr>
          <w:hyperlink w:anchor="_Toc432104459" w:history="1">
            <w:r w:rsidR="001A6220" w:rsidRPr="00B01CC9">
              <w:rPr>
                <w:rStyle w:val="Hyperlink"/>
                <w:noProof/>
              </w:rPr>
              <w:t>Open Questions &amp; TBD</w:t>
            </w:r>
            <w:r w:rsidR="001A6220">
              <w:rPr>
                <w:noProof/>
                <w:webHidden/>
              </w:rPr>
              <w:tab/>
            </w:r>
            <w:r w:rsidR="001A6220">
              <w:rPr>
                <w:noProof/>
                <w:webHidden/>
              </w:rPr>
              <w:fldChar w:fldCharType="begin"/>
            </w:r>
            <w:r w:rsidR="001A6220">
              <w:rPr>
                <w:noProof/>
                <w:webHidden/>
              </w:rPr>
              <w:instrText xml:space="preserve"> PAGEREF _Toc432104459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60EEAAC1" w14:textId="67468E5A" w:rsidR="001A6220" w:rsidRDefault="00590581">
          <w:pPr>
            <w:pStyle w:val="TOC1"/>
            <w:tabs>
              <w:tab w:val="right" w:leader="dot" w:pos="9350"/>
            </w:tabs>
            <w:rPr>
              <w:rFonts w:eastAsiaTheme="minorEastAsia"/>
              <w:noProof/>
            </w:rPr>
          </w:pPr>
          <w:hyperlink w:anchor="_Toc432104460" w:history="1">
            <w:r w:rsidR="001A6220" w:rsidRPr="00B01CC9">
              <w:rPr>
                <w:rStyle w:val="Hyperlink"/>
                <w:noProof/>
              </w:rPr>
              <w:t>Links</w:t>
            </w:r>
            <w:r w:rsidR="001A6220">
              <w:rPr>
                <w:noProof/>
                <w:webHidden/>
              </w:rPr>
              <w:tab/>
            </w:r>
            <w:r w:rsidR="001A6220">
              <w:rPr>
                <w:noProof/>
                <w:webHidden/>
              </w:rPr>
              <w:fldChar w:fldCharType="begin"/>
            </w:r>
            <w:r w:rsidR="001A6220">
              <w:rPr>
                <w:noProof/>
                <w:webHidden/>
              </w:rPr>
              <w:instrText xml:space="preserve"> PAGEREF _Toc432104460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3F19A686" w14:textId="20312B0F" w:rsidR="001A6220" w:rsidRDefault="00590581">
          <w:pPr>
            <w:pStyle w:val="TOC1"/>
            <w:tabs>
              <w:tab w:val="right" w:leader="dot" w:pos="9350"/>
            </w:tabs>
            <w:rPr>
              <w:rFonts w:eastAsiaTheme="minorEastAsia"/>
              <w:noProof/>
            </w:rPr>
          </w:pPr>
          <w:hyperlink w:anchor="_Toc432104461" w:history="1">
            <w:r w:rsidR="001A6220" w:rsidRPr="00B01CC9">
              <w:rPr>
                <w:rStyle w:val="Hyperlink"/>
                <w:noProof/>
              </w:rPr>
              <w:t>Samples</w:t>
            </w:r>
            <w:r w:rsidR="001A6220">
              <w:rPr>
                <w:noProof/>
                <w:webHidden/>
              </w:rPr>
              <w:tab/>
            </w:r>
            <w:r w:rsidR="001A6220">
              <w:rPr>
                <w:noProof/>
                <w:webHidden/>
              </w:rPr>
              <w:fldChar w:fldCharType="begin"/>
            </w:r>
            <w:r w:rsidR="001A6220">
              <w:rPr>
                <w:noProof/>
                <w:webHidden/>
              </w:rPr>
              <w:instrText xml:space="preserve"> PAGEREF _Toc432104461 \h </w:instrText>
            </w:r>
            <w:r w:rsidR="001A6220">
              <w:rPr>
                <w:noProof/>
                <w:webHidden/>
              </w:rPr>
            </w:r>
            <w:r w:rsidR="001A6220">
              <w:rPr>
                <w:noProof/>
                <w:webHidden/>
              </w:rPr>
              <w:fldChar w:fldCharType="separate"/>
            </w:r>
            <w:r w:rsidR="001A6220">
              <w:rPr>
                <w:noProof/>
                <w:webHidden/>
              </w:rPr>
              <w:t>10</w:t>
            </w:r>
            <w:r w:rsidR="001A6220">
              <w:rPr>
                <w:noProof/>
                <w:webHidden/>
              </w:rPr>
              <w:fldChar w:fldCharType="end"/>
            </w:r>
          </w:hyperlink>
        </w:p>
        <w:p w14:paraId="5616388C" w14:textId="7D32E541" w:rsidR="001A6220" w:rsidRDefault="00590581">
          <w:pPr>
            <w:pStyle w:val="TOC2"/>
            <w:tabs>
              <w:tab w:val="right" w:leader="dot" w:pos="9350"/>
            </w:tabs>
            <w:rPr>
              <w:rFonts w:eastAsiaTheme="minorEastAsia"/>
              <w:noProof/>
            </w:rPr>
          </w:pPr>
          <w:hyperlink w:anchor="_Toc432104462" w:history="1">
            <w:r w:rsidR="001A6220" w:rsidRPr="00B01CC9">
              <w:rPr>
                <w:rStyle w:val="Hyperlink"/>
                <w:noProof/>
              </w:rPr>
              <w:t>Pi - RDD</w:t>
            </w:r>
            <w:r w:rsidR="001A6220">
              <w:rPr>
                <w:noProof/>
                <w:webHidden/>
              </w:rPr>
              <w:tab/>
            </w:r>
            <w:r w:rsidR="001A6220">
              <w:rPr>
                <w:noProof/>
                <w:webHidden/>
              </w:rPr>
              <w:fldChar w:fldCharType="begin"/>
            </w:r>
            <w:r w:rsidR="001A6220">
              <w:rPr>
                <w:noProof/>
                <w:webHidden/>
              </w:rPr>
              <w:instrText xml:space="preserve"> PAGEREF _Toc432104462 \h </w:instrText>
            </w:r>
            <w:r w:rsidR="001A6220">
              <w:rPr>
                <w:noProof/>
                <w:webHidden/>
              </w:rPr>
            </w:r>
            <w:r w:rsidR="001A6220">
              <w:rPr>
                <w:noProof/>
                <w:webHidden/>
              </w:rPr>
              <w:fldChar w:fldCharType="separate"/>
            </w:r>
            <w:r w:rsidR="001A6220">
              <w:rPr>
                <w:noProof/>
                <w:webHidden/>
              </w:rPr>
              <w:t>10</w:t>
            </w:r>
            <w:r w:rsidR="001A6220">
              <w:rPr>
                <w:noProof/>
                <w:webHidden/>
              </w:rPr>
              <w:fldChar w:fldCharType="end"/>
            </w:r>
          </w:hyperlink>
        </w:p>
        <w:p w14:paraId="2D8432D8" w14:textId="7F73AD38" w:rsidR="001A6220" w:rsidRDefault="00590581">
          <w:pPr>
            <w:pStyle w:val="TOC2"/>
            <w:tabs>
              <w:tab w:val="right" w:leader="dot" w:pos="9350"/>
            </w:tabs>
            <w:rPr>
              <w:rFonts w:eastAsiaTheme="minorEastAsia"/>
              <w:noProof/>
            </w:rPr>
          </w:pPr>
          <w:hyperlink w:anchor="_Toc432104463" w:history="1">
            <w:r w:rsidR="001A6220" w:rsidRPr="00B01CC9">
              <w:rPr>
                <w:rStyle w:val="Hyperlink"/>
                <w:noProof/>
              </w:rPr>
              <w:t>Word count - RDD</w:t>
            </w:r>
            <w:r w:rsidR="001A6220">
              <w:rPr>
                <w:noProof/>
                <w:webHidden/>
              </w:rPr>
              <w:tab/>
            </w:r>
            <w:r w:rsidR="001A6220">
              <w:rPr>
                <w:noProof/>
                <w:webHidden/>
              </w:rPr>
              <w:fldChar w:fldCharType="begin"/>
            </w:r>
            <w:r w:rsidR="001A6220">
              <w:rPr>
                <w:noProof/>
                <w:webHidden/>
              </w:rPr>
              <w:instrText xml:space="preserve"> PAGEREF _Toc432104463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439F5618" w14:textId="408D6B86" w:rsidR="001A6220" w:rsidRDefault="00590581">
          <w:pPr>
            <w:pStyle w:val="TOC2"/>
            <w:tabs>
              <w:tab w:val="right" w:leader="dot" w:pos="9350"/>
            </w:tabs>
            <w:rPr>
              <w:rFonts w:eastAsiaTheme="minorEastAsia"/>
              <w:noProof/>
            </w:rPr>
          </w:pPr>
          <w:hyperlink w:anchor="_Toc432104464" w:history="1">
            <w:r w:rsidR="001A6220" w:rsidRPr="00B01CC9">
              <w:rPr>
                <w:rStyle w:val="Hyperlink"/>
                <w:noProof/>
              </w:rPr>
              <w:t>Log processing - RDD</w:t>
            </w:r>
            <w:r w:rsidR="001A6220">
              <w:rPr>
                <w:noProof/>
                <w:webHidden/>
              </w:rPr>
              <w:tab/>
            </w:r>
            <w:r w:rsidR="001A6220">
              <w:rPr>
                <w:noProof/>
                <w:webHidden/>
              </w:rPr>
              <w:fldChar w:fldCharType="begin"/>
            </w:r>
            <w:r w:rsidR="001A6220">
              <w:rPr>
                <w:noProof/>
                <w:webHidden/>
              </w:rPr>
              <w:instrText xml:space="preserve"> PAGEREF _Toc432104464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52B6B773" w14:textId="1676DD15" w:rsidR="001A6220" w:rsidRDefault="00590581">
          <w:pPr>
            <w:pStyle w:val="TOC2"/>
            <w:tabs>
              <w:tab w:val="right" w:leader="dot" w:pos="9350"/>
            </w:tabs>
            <w:rPr>
              <w:rFonts w:eastAsiaTheme="minorEastAsia"/>
              <w:noProof/>
            </w:rPr>
          </w:pPr>
          <w:hyperlink w:anchor="_Toc432104465" w:history="1">
            <w:r w:rsidR="001A6220" w:rsidRPr="00B01CC9">
              <w:rPr>
                <w:rStyle w:val="Hyperlink"/>
                <w:noProof/>
              </w:rPr>
              <w:t>Serializable object processing - RDD</w:t>
            </w:r>
            <w:r w:rsidR="001A6220">
              <w:rPr>
                <w:noProof/>
                <w:webHidden/>
              </w:rPr>
              <w:tab/>
            </w:r>
            <w:r w:rsidR="001A6220">
              <w:rPr>
                <w:noProof/>
                <w:webHidden/>
              </w:rPr>
              <w:fldChar w:fldCharType="begin"/>
            </w:r>
            <w:r w:rsidR="001A6220">
              <w:rPr>
                <w:noProof/>
                <w:webHidden/>
              </w:rPr>
              <w:instrText xml:space="preserve"> PAGEREF _Toc432104465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46A8A3B9" w14:textId="04333D13" w:rsidR="001A6220" w:rsidRDefault="00590581">
          <w:pPr>
            <w:pStyle w:val="TOC2"/>
            <w:tabs>
              <w:tab w:val="right" w:leader="dot" w:pos="9350"/>
            </w:tabs>
            <w:rPr>
              <w:rFonts w:eastAsiaTheme="minorEastAsia"/>
              <w:noProof/>
            </w:rPr>
          </w:pPr>
          <w:hyperlink w:anchor="_Toc432104466" w:history="1">
            <w:r w:rsidR="001A6220" w:rsidRPr="00B01CC9">
              <w:rPr>
                <w:rStyle w:val="Hyperlink"/>
                <w:noProof/>
              </w:rPr>
              <w:t>Register Temp Table - DataFrame</w:t>
            </w:r>
            <w:r w:rsidR="001A6220">
              <w:rPr>
                <w:noProof/>
                <w:webHidden/>
              </w:rPr>
              <w:tab/>
            </w:r>
            <w:r w:rsidR="001A6220">
              <w:rPr>
                <w:noProof/>
                <w:webHidden/>
              </w:rPr>
              <w:fldChar w:fldCharType="begin"/>
            </w:r>
            <w:r w:rsidR="001A6220">
              <w:rPr>
                <w:noProof/>
                <w:webHidden/>
              </w:rPr>
              <w:instrText xml:space="preserve"> PAGEREF _Toc432104466 \h </w:instrText>
            </w:r>
            <w:r w:rsidR="001A6220">
              <w:rPr>
                <w:noProof/>
                <w:webHidden/>
              </w:rPr>
            </w:r>
            <w:r w:rsidR="001A6220">
              <w:rPr>
                <w:noProof/>
                <w:webHidden/>
              </w:rPr>
              <w:fldChar w:fldCharType="separate"/>
            </w:r>
            <w:r w:rsidR="001A6220">
              <w:rPr>
                <w:noProof/>
                <w:webHidden/>
              </w:rPr>
              <w:t>12</w:t>
            </w:r>
            <w:r w:rsidR="001A6220">
              <w:rPr>
                <w:noProof/>
                <w:webHidden/>
              </w:rPr>
              <w:fldChar w:fldCharType="end"/>
            </w:r>
          </w:hyperlink>
        </w:p>
        <w:p w14:paraId="4E9DCE17" w14:textId="6BDD792E" w:rsidR="001A6220" w:rsidRDefault="00590581">
          <w:pPr>
            <w:pStyle w:val="TOC2"/>
            <w:tabs>
              <w:tab w:val="right" w:leader="dot" w:pos="9350"/>
            </w:tabs>
            <w:rPr>
              <w:rFonts w:eastAsiaTheme="minorEastAsia"/>
              <w:noProof/>
            </w:rPr>
          </w:pPr>
          <w:hyperlink w:anchor="_Toc432104467" w:history="1">
            <w:r w:rsidR="001A6220" w:rsidRPr="00B01CC9">
              <w:rPr>
                <w:rStyle w:val="Hyperlink"/>
                <w:noProof/>
              </w:rPr>
              <w:t>Project &amp; Filter - DataFrame</w:t>
            </w:r>
            <w:r w:rsidR="001A6220">
              <w:rPr>
                <w:noProof/>
                <w:webHidden/>
              </w:rPr>
              <w:tab/>
            </w:r>
            <w:r w:rsidR="001A6220">
              <w:rPr>
                <w:noProof/>
                <w:webHidden/>
              </w:rPr>
              <w:fldChar w:fldCharType="begin"/>
            </w:r>
            <w:r w:rsidR="001A6220">
              <w:rPr>
                <w:noProof/>
                <w:webHidden/>
              </w:rPr>
              <w:instrText xml:space="preserve"> PAGEREF _Toc432104467 \h </w:instrText>
            </w:r>
            <w:r w:rsidR="001A6220">
              <w:rPr>
                <w:noProof/>
                <w:webHidden/>
              </w:rPr>
            </w:r>
            <w:r w:rsidR="001A6220">
              <w:rPr>
                <w:noProof/>
                <w:webHidden/>
              </w:rPr>
              <w:fldChar w:fldCharType="separate"/>
            </w:r>
            <w:r w:rsidR="001A6220">
              <w:rPr>
                <w:noProof/>
                <w:webHidden/>
              </w:rPr>
              <w:t>13</w:t>
            </w:r>
            <w:r w:rsidR="001A6220">
              <w:rPr>
                <w:noProof/>
                <w:webHidden/>
              </w:rPr>
              <w:fldChar w:fldCharType="end"/>
            </w:r>
          </w:hyperlink>
        </w:p>
        <w:p w14:paraId="16F8390D" w14:textId="4E5DB671" w:rsidR="001A6220" w:rsidRDefault="00590581">
          <w:pPr>
            <w:pStyle w:val="TOC2"/>
            <w:tabs>
              <w:tab w:val="right" w:leader="dot" w:pos="9350"/>
            </w:tabs>
            <w:rPr>
              <w:rFonts w:eastAsiaTheme="minorEastAsia"/>
              <w:noProof/>
            </w:rPr>
          </w:pPr>
          <w:hyperlink w:anchor="_Toc432104468" w:history="1">
            <w:r w:rsidR="001A6220" w:rsidRPr="00B01CC9">
              <w:rPr>
                <w:rStyle w:val="Hyperlink"/>
                <w:noProof/>
              </w:rPr>
              <w:t>Join – DataFrame</w:t>
            </w:r>
            <w:r w:rsidR="001A6220">
              <w:rPr>
                <w:noProof/>
                <w:webHidden/>
              </w:rPr>
              <w:tab/>
            </w:r>
            <w:r w:rsidR="001A6220">
              <w:rPr>
                <w:noProof/>
                <w:webHidden/>
              </w:rPr>
              <w:fldChar w:fldCharType="begin"/>
            </w:r>
            <w:r w:rsidR="001A6220">
              <w:rPr>
                <w:noProof/>
                <w:webHidden/>
              </w:rPr>
              <w:instrText xml:space="preserve"> PAGEREF _Toc432104468 \h </w:instrText>
            </w:r>
            <w:r w:rsidR="001A6220">
              <w:rPr>
                <w:noProof/>
                <w:webHidden/>
              </w:rPr>
            </w:r>
            <w:r w:rsidR="001A6220">
              <w:rPr>
                <w:noProof/>
                <w:webHidden/>
              </w:rPr>
              <w:fldChar w:fldCharType="separate"/>
            </w:r>
            <w:r w:rsidR="001A6220">
              <w:rPr>
                <w:noProof/>
                <w:webHidden/>
              </w:rPr>
              <w:t>13</w:t>
            </w:r>
            <w:r w:rsidR="001A6220">
              <w:rPr>
                <w:noProof/>
                <w:webHidden/>
              </w:rPr>
              <w:fldChar w:fldCharType="end"/>
            </w:r>
          </w:hyperlink>
        </w:p>
        <w:p w14:paraId="4BB16264" w14:textId="66A14A9F" w:rsidR="001A6220" w:rsidRDefault="00590581">
          <w:pPr>
            <w:pStyle w:val="TOC2"/>
            <w:tabs>
              <w:tab w:val="right" w:leader="dot" w:pos="9350"/>
            </w:tabs>
            <w:rPr>
              <w:rFonts w:eastAsiaTheme="minorEastAsia"/>
              <w:noProof/>
            </w:rPr>
          </w:pPr>
          <w:hyperlink w:anchor="_Toc432104469" w:history="1">
            <w:r w:rsidR="001A6220" w:rsidRPr="00B01CC9">
              <w:rPr>
                <w:rStyle w:val="Hyperlink"/>
                <w:noProof/>
              </w:rPr>
              <w:t>Aggregate – DataFrame</w:t>
            </w:r>
            <w:r w:rsidR="001A6220">
              <w:rPr>
                <w:noProof/>
                <w:webHidden/>
              </w:rPr>
              <w:tab/>
            </w:r>
            <w:r w:rsidR="001A6220">
              <w:rPr>
                <w:noProof/>
                <w:webHidden/>
              </w:rPr>
              <w:fldChar w:fldCharType="begin"/>
            </w:r>
            <w:r w:rsidR="001A6220">
              <w:rPr>
                <w:noProof/>
                <w:webHidden/>
              </w:rPr>
              <w:instrText xml:space="preserve"> PAGEREF _Toc432104469 \h </w:instrText>
            </w:r>
            <w:r w:rsidR="001A6220">
              <w:rPr>
                <w:noProof/>
                <w:webHidden/>
              </w:rPr>
            </w:r>
            <w:r w:rsidR="001A6220">
              <w:rPr>
                <w:noProof/>
                <w:webHidden/>
              </w:rPr>
              <w:fldChar w:fldCharType="separate"/>
            </w:r>
            <w:r w:rsidR="001A6220">
              <w:rPr>
                <w:noProof/>
                <w:webHidden/>
              </w:rPr>
              <w:t>14</w:t>
            </w:r>
            <w:r w:rsidR="001A6220">
              <w:rPr>
                <w:noProof/>
                <w:webHidden/>
              </w:rPr>
              <w:fldChar w:fldCharType="end"/>
            </w:r>
          </w:hyperlink>
        </w:p>
        <w:p w14:paraId="31660986" w14:textId="29E4D038" w:rsidR="0025091B" w:rsidRDefault="0025091B">
          <w:r>
            <w:rPr>
              <w:b/>
              <w:bCs/>
              <w:noProof/>
            </w:rPr>
            <w:fldChar w:fldCharType="end"/>
          </w:r>
        </w:p>
      </w:sdtContent>
    </w:sdt>
    <w:p w14:paraId="6829D3CA" w14:textId="7C0BB228" w:rsidR="00A05524" w:rsidRDefault="00A05524" w:rsidP="00A05524">
      <w:pPr>
        <w:pStyle w:val="Heading1"/>
      </w:pPr>
      <w:bookmarkStart w:id="0" w:name="_Toc432104425"/>
      <w:r>
        <w:t>Overview</w:t>
      </w:r>
      <w:bookmarkEnd w:id="0"/>
    </w:p>
    <w:p w14:paraId="6829D3CB" w14:textId="15464C30" w:rsidR="00F462A7" w:rsidRDefault="00B4709F" w:rsidP="00A05524">
      <w:pPr>
        <w:rPr>
          <w:rFonts w:ascii="Calibri" w:hAnsi="Calibri"/>
          <w:color w:val="000000"/>
        </w:rPr>
      </w:pPr>
      <w:r>
        <w:t>SparkCLR</w:t>
      </w:r>
      <w:r w:rsidR="00A05524">
        <w:t xml:space="preserve"> </w:t>
      </w:r>
      <w:r w:rsidR="0016221D">
        <w:t xml:space="preserve">(pronounced like “Sparkler”) </w:t>
      </w:r>
      <w:r w:rsidR="00A05524">
        <w:t>adds C# language binding to Apache Spark enabling the</w:t>
      </w:r>
      <w:r w:rsidR="00A05524" w:rsidRPr="00A05524">
        <w:rPr>
          <w:rFonts w:ascii="Calibri" w:hAnsi="Calibri"/>
          <w:color w:val="000000"/>
        </w:rPr>
        <w:t xml:space="preserve"> </w:t>
      </w:r>
      <w:r w:rsidR="00A05524">
        <w:rPr>
          <w:rFonts w:ascii="Calibri" w:hAnsi="Calibri"/>
          <w:color w:val="000000"/>
        </w:rPr>
        <w:t xml:space="preserve">implementation of Spark driver code </w:t>
      </w:r>
      <w:r w:rsidR="0087697D">
        <w:rPr>
          <w:rFonts w:ascii="Calibri" w:hAnsi="Calibri"/>
          <w:color w:val="000000"/>
        </w:rPr>
        <w:t xml:space="preserve">and data processing operations </w:t>
      </w:r>
      <w:r w:rsidR="00A05524">
        <w:rPr>
          <w:rFonts w:ascii="Calibri" w:hAnsi="Calibri"/>
          <w:color w:val="000000"/>
        </w:rPr>
        <w:t xml:space="preserve">in C#. With </w:t>
      </w:r>
      <w:r>
        <w:rPr>
          <w:rFonts w:ascii="Calibri" w:hAnsi="Calibri"/>
          <w:color w:val="000000"/>
        </w:rPr>
        <w:t>SparkCLR</w:t>
      </w:r>
      <w:r w:rsidR="00A05524">
        <w:rPr>
          <w:rFonts w:ascii="Calibri" w:hAnsi="Calibri"/>
          <w:color w:val="000000"/>
        </w:rPr>
        <w:t xml:space="preserve"> developers can implement </w:t>
      </w:r>
      <w:r w:rsidR="00175B20">
        <w:rPr>
          <w:rFonts w:ascii="Calibri" w:hAnsi="Calibri"/>
          <w:color w:val="000000"/>
        </w:rPr>
        <w:t xml:space="preserve">C#-based </w:t>
      </w:r>
      <w:r w:rsidR="00A05524">
        <w:rPr>
          <w:rFonts w:ascii="Calibri" w:hAnsi="Calibri"/>
          <w:color w:val="000000"/>
        </w:rPr>
        <w:t>Spark applications</w:t>
      </w:r>
      <w:r w:rsidR="00755787">
        <w:rPr>
          <w:rFonts w:ascii="Calibri" w:hAnsi="Calibri"/>
          <w:color w:val="000000"/>
        </w:rPr>
        <w:t xml:space="preserve"> for batch, interactive and stream processing</w:t>
      </w:r>
      <w:r w:rsidR="00AC7F4A">
        <w:rPr>
          <w:rFonts w:ascii="Calibri" w:hAnsi="Calibri"/>
          <w:color w:val="000000"/>
        </w:rPr>
        <w:t xml:space="preserve"> making C# a first-class citizen for Spark app development</w:t>
      </w:r>
      <w:r w:rsidR="00A05524">
        <w:rPr>
          <w:rFonts w:ascii="Calibri" w:hAnsi="Calibri"/>
          <w:color w:val="000000"/>
        </w:rPr>
        <w:t xml:space="preserve">. </w:t>
      </w:r>
    </w:p>
    <w:p w14:paraId="6829D3CC" w14:textId="431D0F9D" w:rsidR="00F462A7" w:rsidRDefault="00F462A7" w:rsidP="00F462A7">
      <w:pPr>
        <w:pStyle w:val="Heading1"/>
      </w:pPr>
      <w:bookmarkStart w:id="1" w:name="_Toc432104426"/>
      <w:r>
        <w:t>Rationale</w:t>
      </w:r>
      <w:bookmarkEnd w:id="1"/>
    </w:p>
    <w:p w14:paraId="36045D90" w14:textId="11452314" w:rsidR="00DF0B67" w:rsidRDefault="00B4709F" w:rsidP="00A006CA">
      <w:pPr>
        <w:rPr>
          <w:rFonts w:ascii="Calibri" w:hAnsi="Calibri"/>
          <w:color w:val="000000"/>
        </w:rPr>
      </w:pPr>
      <w:r>
        <w:rPr>
          <w:rFonts w:ascii="Calibri" w:hAnsi="Calibri"/>
          <w:color w:val="000000"/>
        </w:rPr>
        <w:t>SparkCLR</w:t>
      </w:r>
      <w:r w:rsidR="00F462A7">
        <w:rPr>
          <w:rFonts w:ascii="Calibri" w:hAnsi="Calibri"/>
          <w:color w:val="000000"/>
        </w:rPr>
        <w:t xml:space="preserve"> will </w:t>
      </w:r>
      <w:r w:rsidR="009827A4">
        <w:rPr>
          <w:rFonts w:ascii="Calibri" w:hAnsi="Calibri"/>
          <w:color w:val="000000"/>
        </w:rPr>
        <w:t>lower</w:t>
      </w:r>
      <w:r w:rsidR="00F462A7">
        <w:rPr>
          <w:rFonts w:ascii="Calibri" w:hAnsi="Calibri"/>
          <w:color w:val="000000"/>
        </w:rPr>
        <w:t xml:space="preserve"> the barrier for organizations that use C# as the primary application development language to start building Spark applications without having to learn/invest in languages like Scala, Java, Python or R that are currently supported in Spark. </w:t>
      </w:r>
      <w:r w:rsidR="0044668A">
        <w:rPr>
          <w:rFonts w:ascii="Calibri" w:hAnsi="Calibri"/>
          <w:color w:val="000000"/>
        </w:rPr>
        <w:t>Organizations that have invested heavily in .NET can possibly leverage their existing libraries</w:t>
      </w:r>
      <w:r w:rsidR="0007074D">
        <w:rPr>
          <w:rFonts w:ascii="Calibri" w:hAnsi="Calibri"/>
          <w:color w:val="000000"/>
        </w:rPr>
        <w:t xml:space="preserve"> in Spark applications</w:t>
      </w:r>
      <w:r w:rsidR="00B73F13">
        <w:rPr>
          <w:rFonts w:ascii="Calibri" w:hAnsi="Calibri"/>
          <w:color w:val="000000"/>
        </w:rPr>
        <w:t xml:space="preserve"> built using </w:t>
      </w:r>
      <w:r>
        <w:rPr>
          <w:rFonts w:ascii="Calibri" w:hAnsi="Calibri"/>
          <w:color w:val="000000"/>
        </w:rPr>
        <w:t>SparkCLR</w:t>
      </w:r>
      <w:r w:rsidR="0007074D">
        <w:rPr>
          <w:rFonts w:ascii="Calibri" w:hAnsi="Calibri"/>
          <w:color w:val="000000"/>
        </w:rPr>
        <w:t>.</w:t>
      </w:r>
      <w:r w:rsidR="00A006CA">
        <w:rPr>
          <w:rFonts w:ascii="Calibri" w:hAnsi="Calibri"/>
          <w:color w:val="000000"/>
        </w:rPr>
        <w:t xml:space="preserve"> </w:t>
      </w:r>
      <w:r w:rsidR="00A006CA" w:rsidRPr="00A006CA">
        <w:rPr>
          <w:rFonts w:ascii="Calibri" w:hAnsi="Calibri"/>
          <w:color w:val="000000"/>
        </w:rPr>
        <w:t xml:space="preserve">With </w:t>
      </w:r>
      <w:r>
        <w:rPr>
          <w:rFonts w:ascii="Calibri" w:hAnsi="Calibri"/>
          <w:color w:val="000000"/>
        </w:rPr>
        <w:t>SparkCLR</w:t>
      </w:r>
      <w:r w:rsidR="00A006CA" w:rsidRPr="00A006CA">
        <w:rPr>
          <w:rFonts w:ascii="Calibri" w:hAnsi="Calibri"/>
          <w:color w:val="000000"/>
        </w:rPr>
        <w:t xml:space="preserve"> it should be possible to develop apps in C# for Spark deployed to p</w:t>
      </w:r>
      <w:r w:rsidR="009B77C4">
        <w:rPr>
          <w:rFonts w:ascii="Calibri" w:hAnsi="Calibri"/>
          <w:color w:val="000000"/>
        </w:rPr>
        <w:t>rivate clusters/cloud</w:t>
      </w:r>
      <w:r w:rsidR="00A006CA" w:rsidRPr="00A006CA">
        <w:rPr>
          <w:rFonts w:ascii="Calibri" w:hAnsi="Calibri"/>
          <w:color w:val="000000"/>
        </w:rPr>
        <w:t>, Windows-based VMs in Azure or AWS</w:t>
      </w:r>
      <w:r w:rsidR="00A006CA">
        <w:rPr>
          <w:rFonts w:ascii="Calibri" w:hAnsi="Calibri"/>
          <w:color w:val="000000"/>
        </w:rPr>
        <w:t xml:space="preserve">. </w:t>
      </w:r>
      <w:r w:rsidR="00A006CA" w:rsidRPr="00A006CA">
        <w:rPr>
          <w:rFonts w:ascii="Calibri" w:hAnsi="Calibri"/>
          <w:color w:val="000000"/>
        </w:rPr>
        <w:t xml:space="preserve">With Mono </w:t>
      </w:r>
      <w:r w:rsidR="009B77C4">
        <w:rPr>
          <w:rFonts w:ascii="Calibri" w:hAnsi="Calibri"/>
          <w:color w:val="000000"/>
        </w:rPr>
        <w:t xml:space="preserve">or .Net Core </w:t>
      </w:r>
      <w:r w:rsidR="00A006CA" w:rsidRPr="00A006CA">
        <w:rPr>
          <w:rFonts w:ascii="Calibri" w:hAnsi="Calibri"/>
          <w:color w:val="000000"/>
        </w:rPr>
        <w:t xml:space="preserve">it may be possible to support </w:t>
      </w:r>
      <w:r>
        <w:rPr>
          <w:rFonts w:ascii="Calibri" w:hAnsi="Calibri"/>
          <w:color w:val="000000"/>
        </w:rPr>
        <w:t>SparkCLR</w:t>
      </w:r>
      <w:r w:rsidR="00A006CA" w:rsidRPr="00A006CA">
        <w:rPr>
          <w:rFonts w:ascii="Calibri" w:hAnsi="Calibri"/>
          <w:color w:val="000000"/>
        </w:rPr>
        <w:t xml:space="preserve"> </w:t>
      </w:r>
      <w:r w:rsidR="003E3978">
        <w:rPr>
          <w:rFonts w:ascii="Calibri" w:hAnsi="Calibri"/>
          <w:color w:val="000000"/>
        </w:rPr>
        <w:t>for</w:t>
      </w:r>
      <w:r w:rsidR="00A006CA" w:rsidRPr="00A006CA">
        <w:rPr>
          <w:rFonts w:ascii="Calibri" w:hAnsi="Calibri"/>
          <w:color w:val="000000"/>
        </w:rPr>
        <w:t xml:space="preserve"> Spark clusters in Linux as well</w:t>
      </w:r>
      <w:r w:rsidR="00812E91">
        <w:rPr>
          <w:rFonts w:ascii="Calibri" w:hAnsi="Calibri"/>
          <w:color w:val="000000"/>
        </w:rPr>
        <w:t>.</w:t>
      </w:r>
    </w:p>
    <w:p w14:paraId="6829D3CE" w14:textId="3ABE6A64" w:rsidR="00755787" w:rsidRPr="00DF0B67" w:rsidRDefault="00755787" w:rsidP="00DF0B67">
      <w:pPr>
        <w:pStyle w:val="Heading1"/>
        <w:rPr>
          <w:rFonts w:ascii="Calibri" w:hAnsi="Calibri"/>
          <w:color w:val="000000"/>
        </w:rPr>
      </w:pPr>
      <w:bookmarkStart w:id="2" w:name="_Toc432104427"/>
      <w:r>
        <w:t>Design Goals</w:t>
      </w:r>
      <w:bookmarkEnd w:id="2"/>
    </w:p>
    <w:p w14:paraId="6BA55CA4"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 w:name="_Toc432100866"/>
      <w:bookmarkStart w:id="4" w:name="_Toc432102952"/>
      <w:bookmarkStart w:id="5" w:name="_Toc432104428"/>
      <w:r w:rsidRPr="00256E4B">
        <w:rPr>
          <w:rFonts w:asciiTheme="minorHAnsi" w:eastAsiaTheme="minorHAnsi" w:hAnsiTheme="minorHAnsi" w:cstheme="minorBidi"/>
          <w:color w:val="auto"/>
          <w:sz w:val="22"/>
          <w:szCs w:val="22"/>
        </w:rPr>
        <w:t>In Spark executors, CLR should be launched during execution if &amp; only if needed</w:t>
      </w:r>
      <w:bookmarkEnd w:id="3"/>
      <w:bookmarkEnd w:id="4"/>
      <w:bookmarkEnd w:id="5"/>
    </w:p>
    <w:p w14:paraId="41DFF058"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6" w:name="_Toc432100867"/>
      <w:bookmarkStart w:id="7" w:name="_Toc432102953"/>
      <w:bookmarkStart w:id="8" w:name="_Toc432104429"/>
      <w:r w:rsidRPr="00256E4B">
        <w:rPr>
          <w:rFonts w:asciiTheme="minorHAnsi" w:eastAsiaTheme="minorHAnsi" w:hAnsiTheme="minorHAnsi" w:cstheme="minorBidi"/>
          <w:color w:val="auto"/>
          <w:sz w:val="22"/>
          <w:szCs w:val="22"/>
        </w:rPr>
        <w:t>User-implemented custom code in C# will run outside of Spark JVM -- in CLR</w:t>
      </w:r>
      <w:bookmarkEnd w:id="6"/>
      <w:bookmarkEnd w:id="7"/>
      <w:bookmarkEnd w:id="8"/>
    </w:p>
    <w:p w14:paraId="4714480B"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9" w:name="_Toc432100868"/>
      <w:bookmarkStart w:id="10" w:name="_Toc432102954"/>
      <w:bookmarkStart w:id="11" w:name="_Toc432104430"/>
      <w:r w:rsidRPr="00256E4B">
        <w:rPr>
          <w:rFonts w:asciiTheme="minorHAnsi" w:eastAsiaTheme="minorHAnsi" w:hAnsiTheme="minorHAnsi" w:cstheme="minorBidi"/>
          <w:color w:val="auto"/>
          <w:sz w:val="22"/>
          <w:szCs w:val="22"/>
        </w:rPr>
        <w:t>Any Spark stage that does not involve user-implemented custom code in C# should just use built-in Spark functionality &amp; the execution should be limited to JVM.</w:t>
      </w:r>
      <w:bookmarkEnd w:id="9"/>
      <w:bookmarkEnd w:id="10"/>
      <w:bookmarkEnd w:id="11"/>
      <w:r w:rsidRPr="00256E4B">
        <w:rPr>
          <w:rFonts w:asciiTheme="minorHAnsi" w:eastAsiaTheme="minorHAnsi" w:hAnsiTheme="minorHAnsi" w:cstheme="minorBidi"/>
          <w:color w:val="auto"/>
          <w:sz w:val="22"/>
          <w:szCs w:val="22"/>
        </w:rPr>
        <w:t xml:space="preserve"> </w:t>
      </w:r>
    </w:p>
    <w:p w14:paraId="701CB34C"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2" w:name="_Toc432100869"/>
      <w:bookmarkStart w:id="13" w:name="_Toc432102955"/>
      <w:bookmarkStart w:id="14" w:name="_Toc432104431"/>
      <w:r w:rsidRPr="00256E4B">
        <w:rPr>
          <w:rFonts w:asciiTheme="minorHAnsi" w:eastAsiaTheme="minorHAnsi" w:hAnsiTheme="minorHAnsi" w:cstheme="minorBidi"/>
          <w:color w:val="auto"/>
          <w:sz w:val="22"/>
          <w:szCs w:val="22"/>
        </w:rPr>
        <w:t>For example, the following scenarios do not involve executing custom C# code and hence execution will not involve CLR</w:t>
      </w:r>
      <w:bookmarkEnd w:id="12"/>
      <w:bookmarkEnd w:id="13"/>
      <w:bookmarkEnd w:id="14"/>
    </w:p>
    <w:p w14:paraId="18175AA1"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15" w:name="_Toc432100870"/>
      <w:bookmarkStart w:id="16" w:name="_Toc432102956"/>
      <w:bookmarkStart w:id="17" w:name="_Toc432104432"/>
      <w:r w:rsidRPr="00256E4B">
        <w:rPr>
          <w:rFonts w:asciiTheme="minorHAnsi" w:eastAsiaTheme="minorHAnsi" w:hAnsiTheme="minorHAnsi" w:cstheme="minorBidi"/>
          <w:color w:val="auto"/>
          <w:sz w:val="22"/>
          <w:szCs w:val="22"/>
        </w:rPr>
        <w:t>Creating a RDD from a text file and performing row count</w:t>
      </w:r>
      <w:bookmarkEnd w:id="15"/>
      <w:bookmarkEnd w:id="16"/>
      <w:bookmarkEnd w:id="17"/>
    </w:p>
    <w:p w14:paraId="52FC9B3E"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18" w:name="_Toc432100871"/>
      <w:bookmarkStart w:id="19" w:name="_Toc432102957"/>
      <w:bookmarkStart w:id="20" w:name="_Toc432104433"/>
      <w:r w:rsidRPr="00256E4B">
        <w:rPr>
          <w:rFonts w:asciiTheme="minorHAnsi" w:eastAsiaTheme="minorHAnsi" w:hAnsiTheme="minorHAnsi" w:cstheme="minorBidi"/>
          <w:color w:val="auto"/>
          <w:sz w:val="22"/>
          <w:szCs w:val="22"/>
        </w:rPr>
        <w:t xml:space="preserve">Projection, filtering, joining in </w:t>
      </w:r>
      <w:proofErr w:type="spellStart"/>
      <w:r w:rsidRPr="00256E4B">
        <w:rPr>
          <w:rFonts w:asciiTheme="minorHAnsi" w:eastAsiaTheme="minorHAnsi" w:hAnsiTheme="minorHAnsi" w:cstheme="minorBidi"/>
          <w:color w:val="auto"/>
          <w:sz w:val="22"/>
          <w:szCs w:val="22"/>
        </w:rPr>
        <w:t>DataFrames</w:t>
      </w:r>
      <w:proofErr w:type="spellEnd"/>
      <w:r w:rsidRPr="00256E4B">
        <w:rPr>
          <w:rFonts w:asciiTheme="minorHAnsi" w:eastAsiaTheme="minorHAnsi" w:hAnsiTheme="minorHAnsi" w:cstheme="minorBidi"/>
          <w:color w:val="auto"/>
          <w:sz w:val="22"/>
          <w:szCs w:val="22"/>
        </w:rPr>
        <w:t xml:space="preserve"> that do not involve C# UDF/UDAF</w:t>
      </w:r>
      <w:bookmarkEnd w:id="18"/>
      <w:bookmarkEnd w:id="19"/>
      <w:bookmarkEnd w:id="20"/>
    </w:p>
    <w:p w14:paraId="3FDC81AD"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1" w:name="_Toc432100872"/>
      <w:bookmarkStart w:id="22" w:name="_Toc432102958"/>
      <w:bookmarkStart w:id="23" w:name="_Toc432104434"/>
      <w:r w:rsidRPr="00256E4B">
        <w:rPr>
          <w:rFonts w:asciiTheme="minorHAnsi" w:eastAsiaTheme="minorHAnsi" w:hAnsiTheme="minorHAnsi" w:cstheme="minorBidi"/>
          <w:color w:val="auto"/>
          <w:sz w:val="22"/>
          <w:szCs w:val="22"/>
        </w:rPr>
        <w:t>Re-use (design &amp; code) from other language binding implementations in Spark (SparkR &amp; PySpark)</w:t>
      </w:r>
      <w:bookmarkEnd w:id="21"/>
      <w:bookmarkEnd w:id="22"/>
      <w:bookmarkEnd w:id="23"/>
    </w:p>
    <w:p w14:paraId="09678FC2" w14:textId="379678A9"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4" w:name="_Toc432100873"/>
      <w:bookmarkStart w:id="25" w:name="_Toc432102959"/>
      <w:bookmarkStart w:id="26" w:name="_Toc432104435"/>
      <w:r w:rsidRPr="00256E4B">
        <w:rPr>
          <w:rFonts w:asciiTheme="minorHAnsi" w:eastAsiaTheme="minorHAnsi" w:hAnsiTheme="minorHAnsi" w:cstheme="minorBidi"/>
          <w:color w:val="auto"/>
          <w:sz w:val="22"/>
          <w:szCs w:val="22"/>
        </w:rPr>
        <w:t>Maintain fid</w:t>
      </w:r>
      <w:r w:rsidR="00921F06">
        <w:rPr>
          <w:rFonts w:asciiTheme="minorHAnsi" w:eastAsiaTheme="minorHAnsi" w:hAnsiTheme="minorHAnsi" w:cstheme="minorBidi"/>
          <w:color w:val="auto"/>
          <w:sz w:val="22"/>
          <w:szCs w:val="22"/>
        </w:rPr>
        <w:t xml:space="preserve">elity with Spark </w:t>
      </w:r>
      <w:r w:rsidR="00A20751">
        <w:rPr>
          <w:rFonts w:asciiTheme="minorHAnsi" w:eastAsiaTheme="minorHAnsi" w:hAnsiTheme="minorHAnsi" w:cstheme="minorBidi"/>
          <w:color w:val="auto"/>
          <w:sz w:val="22"/>
          <w:szCs w:val="22"/>
        </w:rPr>
        <w:t xml:space="preserve">public </w:t>
      </w:r>
      <w:r w:rsidR="00921F06">
        <w:rPr>
          <w:rFonts w:asciiTheme="minorHAnsi" w:eastAsiaTheme="minorHAnsi" w:hAnsiTheme="minorHAnsi" w:cstheme="minorBidi"/>
          <w:color w:val="auto"/>
          <w:sz w:val="22"/>
          <w:szCs w:val="22"/>
        </w:rPr>
        <w:t xml:space="preserve">API in Scala, </w:t>
      </w:r>
      <w:r w:rsidRPr="00256E4B">
        <w:rPr>
          <w:rFonts w:asciiTheme="minorHAnsi" w:eastAsiaTheme="minorHAnsi" w:hAnsiTheme="minorHAnsi" w:cstheme="minorBidi"/>
          <w:color w:val="auto"/>
          <w:sz w:val="22"/>
          <w:szCs w:val="22"/>
        </w:rPr>
        <w:t>Java</w:t>
      </w:r>
      <w:bookmarkEnd w:id="24"/>
      <w:bookmarkEnd w:id="25"/>
      <w:r w:rsidR="00921F06">
        <w:rPr>
          <w:rFonts w:asciiTheme="minorHAnsi" w:eastAsiaTheme="minorHAnsi" w:hAnsiTheme="minorHAnsi" w:cstheme="minorBidi"/>
          <w:color w:val="auto"/>
          <w:sz w:val="22"/>
          <w:szCs w:val="22"/>
        </w:rPr>
        <w:t xml:space="preserve"> (and R, Python)</w:t>
      </w:r>
      <w:bookmarkEnd w:id="26"/>
    </w:p>
    <w:p w14:paraId="6502CB02" w14:textId="196E2DB5"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7" w:name="_Toc432100874"/>
      <w:bookmarkStart w:id="28" w:name="_Toc432102960"/>
      <w:bookmarkStart w:id="29" w:name="_Toc432104436"/>
      <w:r w:rsidRPr="00256E4B">
        <w:rPr>
          <w:rFonts w:asciiTheme="minorHAnsi" w:eastAsiaTheme="minorHAnsi" w:hAnsiTheme="minorHAnsi" w:cstheme="minorBidi"/>
          <w:color w:val="auto"/>
          <w:sz w:val="22"/>
          <w:szCs w:val="22"/>
        </w:rPr>
        <w:t xml:space="preserve">Build </w:t>
      </w:r>
      <w:r w:rsidR="00B4709F">
        <w:rPr>
          <w:rFonts w:asciiTheme="minorHAnsi" w:eastAsiaTheme="minorHAnsi" w:hAnsiTheme="minorHAnsi" w:cstheme="minorBidi"/>
          <w:color w:val="auto"/>
          <w:sz w:val="22"/>
          <w:szCs w:val="22"/>
        </w:rPr>
        <w:t>SparkCLR</w:t>
      </w:r>
      <w:r w:rsidRPr="00256E4B">
        <w:rPr>
          <w:rFonts w:asciiTheme="minorHAnsi" w:eastAsiaTheme="minorHAnsi" w:hAnsiTheme="minorHAnsi" w:cstheme="minorBidi"/>
          <w:color w:val="auto"/>
          <w:sz w:val="22"/>
          <w:szCs w:val="22"/>
        </w:rPr>
        <w:t xml:space="preserve"> as an extension to Spark</w:t>
      </w:r>
      <w:bookmarkEnd w:id="27"/>
      <w:bookmarkEnd w:id="28"/>
      <w:bookmarkEnd w:id="29"/>
    </w:p>
    <w:p w14:paraId="4E56FCA7" w14:textId="643B53F4" w:rsidR="006E23CA" w:rsidRDefault="00256E4B" w:rsidP="001F5707">
      <w:pPr>
        <w:pStyle w:val="ListParagraph"/>
        <w:numPr>
          <w:ilvl w:val="1"/>
          <w:numId w:val="5"/>
        </w:numPr>
        <w:spacing w:line="240" w:lineRule="auto"/>
      </w:pPr>
      <w:r w:rsidRPr="00256E4B">
        <w:t>Spark bits should just be d</w:t>
      </w:r>
      <w:r w:rsidR="004A3601">
        <w:t>ependencies.</w:t>
      </w:r>
      <w:r w:rsidR="00D316EF">
        <w:t xml:space="preserve"> If needed contribute something to Spark to stay as an extension to it.</w:t>
      </w:r>
    </w:p>
    <w:p w14:paraId="736D9EE2" w14:textId="54B788BD" w:rsidR="006E23CA" w:rsidRDefault="006E23CA" w:rsidP="006E23CA">
      <w:pPr>
        <w:spacing w:line="240" w:lineRule="auto"/>
      </w:pPr>
    </w:p>
    <w:p w14:paraId="2005ABCE" w14:textId="77777777" w:rsidR="006E23CA" w:rsidRPr="00256E4B" w:rsidRDefault="006E23CA" w:rsidP="006E23CA">
      <w:pPr>
        <w:spacing w:line="240" w:lineRule="auto"/>
      </w:pPr>
    </w:p>
    <w:p w14:paraId="253EBD58" w14:textId="0366E292" w:rsidR="00FC2E2B" w:rsidRDefault="00FC2E2B" w:rsidP="00A05524">
      <w:pPr>
        <w:pStyle w:val="Heading1"/>
      </w:pPr>
      <w:bookmarkStart w:id="30" w:name="_Toc432104437"/>
      <w:r>
        <w:lastRenderedPageBreak/>
        <w:t>Development Experience</w:t>
      </w:r>
      <w:bookmarkEnd w:id="30"/>
    </w:p>
    <w:p w14:paraId="7929275A" w14:textId="3136E13D" w:rsidR="00FC2E2B" w:rsidRDefault="00FC2E2B" w:rsidP="00FC2E2B">
      <w:pPr>
        <w:pStyle w:val="Heading2"/>
      </w:pPr>
      <w:bookmarkStart w:id="31" w:name="_Toc432104438"/>
      <w:r>
        <w:t>Word Count Example in Scala &amp; C#</w:t>
      </w:r>
      <w:bookmarkEnd w:id="31"/>
    </w:p>
    <w:p w14:paraId="216B9BC2" w14:textId="4629079E" w:rsidR="008819B6" w:rsidRPr="008819B6" w:rsidRDefault="00B4709F" w:rsidP="008819B6">
      <w:r>
        <w:t>SparkCLR</w:t>
      </w:r>
      <w:r w:rsidR="008819B6">
        <w:t xml:space="preserve"> API will be similar to that of Scala API for Spark but C# style with.NET conventions.</w:t>
      </w:r>
      <w:r w:rsidR="00321A70">
        <w:t xml:space="preserve"> Shown below are word count examples in Scala and C#.</w:t>
      </w:r>
    </w:p>
    <w:p w14:paraId="09B6433E" w14:textId="09D70A9A" w:rsidR="008F1013" w:rsidRPr="00723F14" w:rsidRDefault="00723F14" w:rsidP="00723F14">
      <w:pPr>
        <w:jc w:val="center"/>
        <w:rPr>
          <w:b/>
        </w:rPr>
      </w:pPr>
      <w:r w:rsidRPr="00B574D6">
        <w:rPr>
          <w:b/>
        </w:rPr>
        <w:t>Driver program in Scala</w:t>
      </w:r>
    </w:p>
    <w:p w14:paraId="4A5DF3EA" w14:textId="74EF0979" w:rsidR="00FC2E2B" w:rsidRDefault="00FC2E2B" w:rsidP="002736EB">
      <w:r w:rsidRPr="00FC2E2B">
        <w:rPr>
          <w:noProof/>
        </w:rPr>
        <w:drawing>
          <wp:inline distT="0" distB="0" distL="0" distR="0" wp14:anchorId="7B2240EF" wp14:editId="4B80F2E7">
            <wp:extent cx="3840480" cy="89588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926006" cy="915832"/>
                    </a:xfrm>
                    <a:prstGeom prst="rect">
                      <a:avLst/>
                    </a:prstGeom>
                  </pic:spPr>
                </pic:pic>
              </a:graphicData>
            </a:graphic>
          </wp:inline>
        </w:drawing>
      </w:r>
    </w:p>
    <w:p w14:paraId="114B5182" w14:textId="45489560" w:rsidR="00723F14" w:rsidRPr="00723F14" w:rsidRDefault="00723F14" w:rsidP="00723F14">
      <w:pPr>
        <w:jc w:val="center"/>
        <w:rPr>
          <w:b/>
        </w:rPr>
      </w:pPr>
      <w:r w:rsidRPr="00B574D6">
        <w:rPr>
          <w:b/>
        </w:rPr>
        <w:t>Driver program in C#</w:t>
      </w:r>
    </w:p>
    <w:p w14:paraId="3786DA19" w14:textId="777113EB" w:rsidR="00ED3515" w:rsidRPr="00A52A4A" w:rsidRDefault="00FC2E2B" w:rsidP="00A52A4A">
      <w:pPr>
        <w:jc w:val="center"/>
      </w:pPr>
      <w:r w:rsidRPr="00FC2E2B">
        <w:rPr>
          <w:noProof/>
        </w:rPr>
        <w:drawing>
          <wp:inline distT="0" distB="0" distL="0" distR="0" wp14:anchorId="32B53BFD" wp14:editId="031A685C">
            <wp:extent cx="5943600" cy="99758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997585"/>
                    </a:xfrm>
                    <a:prstGeom prst="rect">
                      <a:avLst/>
                    </a:prstGeom>
                  </pic:spPr>
                </pic:pic>
              </a:graphicData>
            </a:graphic>
          </wp:inline>
        </w:drawing>
      </w:r>
    </w:p>
    <w:p w14:paraId="4AEFAC4C" w14:textId="509EF219" w:rsidR="002736EB" w:rsidRDefault="001732E5" w:rsidP="001732E5">
      <w:pPr>
        <w:pStyle w:val="Heading2"/>
      </w:pPr>
      <w:bookmarkStart w:id="32" w:name="_Toc432104439"/>
      <w:r>
        <w:t>Log Processing Sample</w:t>
      </w:r>
      <w:bookmarkEnd w:id="32"/>
    </w:p>
    <w:p w14:paraId="7CBA82EB" w14:textId="27B324C3" w:rsidR="001732E5" w:rsidRDefault="00DC1C06" w:rsidP="001732E5">
      <w:r w:rsidRPr="00DC1C06">
        <w:t xml:space="preserve">Scenario – </w:t>
      </w:r>
      <w:r w:rsidR="003E1580">
        <w:t>This sections covers a sample scenario involving j</w:t>
      </w:r>
      <w:r w:rsidRPr="00DC1C06">
        <w:t xml:space="preserve">oin </w:t>
      </w:r>
      <w:r w:rsidR="008A4883">
        <w:t xml:space="preserve">of </w:t>
      </w:r>
      <w:r w:rsidRPr="00DC1C06">
        <w:t xml:space="preserve">data in two log files </w:t>
      </w:r>
      <w:r w:rsidR="00CB252C">
        <w:t xml:space="preserve">in csv format </w:t>
      </w:r>
      <w:r w:rsidRPr="00DC1C06">
        <w:t>usi</w:t>
      </w:r>
      <w:r w:rsidR="004028BD">
        <w:t xml:space="preserve">ng </w:t>
      </w:r>
      <w:proofErr w:type="spellStart"/>
      <w:r w:rsidR="004028BD">
        <w:t>guid</w:t>
      </w:r>
      <w:proofErr w:type="spellEnd"/>
      <w:r w:rsidR="004028BD">
        <w:t xml:space="preserve"> </w:t>
      </w:r>
      <w:r w:rsidR="00CB252C">
        <w:t xml:space="preserve">column </w:t>
      </w:r>
      <w:r w:rsidR="004028BD">
        <w:t>and computing</w:t>
      </w:r>
      <w:r w:rsidRPr="00DC1C06">
        <w:t xml:space="preserve"> max and </w:t>
      </w:r>
      <w:r w:rsidR="0011262C">
        <w:t>average</w:t>
      </w:r>
      <w:r w:rsidRPr="00DC1C06">
        <w:t xml:space="preserve"> latency metrics grouped by data center</w:t>
      </w:r>
    </w:p>
    <w:p w14:paraId="0C312794" w14:textId="08B3A22C" w:rsidR="00DC1C06" w:rsidRDefault="00CC0A7D" w:rsidP="001732E5">
      <w:r>
        <w:t>The c</w:t>
      </w:r>
      <w:r w:rsidR="00DC1C06">
        <w:t xml:space="preserve">olumns in </w:t>
      </w:r>
      <w:r>
        <w:t xml:space="preserve">the first log file </w:t>
      </w:r>
      <w:r w:rsidR="00DC1C06">
        <w:t>“Requests.csv”</w:t>
      </w:r>
      <w:r>
        <w:t xml:space="preserve"> is as follows:</w:t>
      </w:r>
    </w:p>
    <w:tbl>
      <w:tblPr>
        <w:tblStyle w:val="TableGrid"/>
        <w:tblW w:w="0" w:type="auto"/>
        <w:tblLook w:val="04A0" w:firstRow="1" w:lastRow="0" w:firstColumn="1" w:lastColumn="0" w:noHBand="0" w:noVBand="1"/>
      </w:tblPr>
      <w:tblGrid>
        <w:gridCol w:w="2337"/>
        <w:gridCol w:w="2337"/>
        <w:gridCol w:w="2338"/>
        <w:gridCol w:w="2338"/>
      </w:tblGrid>
      <w:tr w:rsidR="00DC1C06" w14:paraId="1E567DEB" w14:textId="77777777" w:rsidTr="00DC1C06">
        <w:tc>
          <w:tcPr>
            <w:tcW w:w="2337" w:type="dxa"/>
          </w:tcPr>
          <w:p w14:paraId="73DD751F" w14:textId="48DD1990" w:rsidR="00DC1C06" w:rsidRDefault="00DC1C06" w:rsidP="001732E5">
            <w:proofErr w:type="spellStart"/>
            <w:r>
              <w:t>guid</w:t>
            </w:r>
            <w:proofErr w:type="spellEnd"/>
          </w:p>
        </w:tc>
        <w:tc>
          <w:tcPr>
            <w:tcW w:w="2337" w:type="dxa"/>
          </w:tcPr>
          <w:p w14:paraId="11E3111D" w14:textId="07CA4083" w:rsidR="00DC1C06" w:rsidRDefault="0032663D" w:rsidP="001732E5">
            <w:r>
              <w:t>D</w:t>
            </w:r>
            <w:r w:rsidR="00DC1C06">
              <w:t>atacenter</w:t>
            </w:r>
          </w:p>
        </w:tc>
        <w:tc>
          <w:tcPr>
            <w:tcW w:w="2338" w:type="dxa"/>
          </w:tcPr>
          <w:p w14:paraId="4F1439E9" w14:textId="653734D6" w:rsidR="00DC1C06" w:rsidRDefault="00DC1C06" w:rsidP="001732E5">
            <w:proofErr w:type="spellStart"/>
            <w:r>
              <w:t>abtestid</w:t>
            </w:r>
            <w:proofErr w:type="spellEnd"/>
          </w:p>
        </w:tc>
        <w:tc>
          <w:tcPr>
            <w:tcW w:w="2338" w:type="dxa"/>
          </w:tcPr>
          <w:p w14:paraId="55FE7835" w14:textId="05E6D58D" w:rsidR="00DC1C06" w:rsidRDefault="00142293" w:rsidP="001732E5">
            <w:proofErr w:type="spellStart"/>
            <w:r>
              <w:t>T</w:t>
            </w:r>
            <w:r w:rsidR="00DC1C06">
              <w:t>raffictype</w:t>
            </w:r>
            <w:proofErr w:type="spellEnd"/>
          </w:p>
        </w:tc>
      </w:tr>
    </w:tbl>
    <w:p w14:paraId="32452C25" w14:textId="77777777" w:rsidR="00DC1C06" w:rsidRDefault="00DC1C06" w:rsidP="001732E5"/>
    <w:p w14:paraId="0B43D05D" w14:textId="7FD97895" w:rsidR="00CC0A7D" w:rsidRDefault="00CC0A7D" w:rsidP="00CC0A7D">
      <w:r>
        <w:t>The columns in the first log file “Metrics.csv” is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1C06" w14:paraId="3909D922" w14:textId="77777777" w:rsidTr="00DC1C06">
        <w:tc>
          <w:tcPr>
            <w:tcW w:w="1335" w:type="dxa"/>
          </w:tcPr>
          <w:p w14:paraId="5A1FEB59" w14:textId="22D6BD0C" w:rsidR="00DC1C06" w:rsidRDefault="00B574D6" w:rsidP="001732E5">
            <w:r>
              <w:t>U</w:t>
            </w:r>
            <w:r w:rsidR="00DC1C06">
              <w:t>nused</w:t>
            </w:r>
          </w:p>
        </w:tc>
        <w:tc>
          <w:tcPr>
            <w:tcW w:w="1335" w:type="dxa"/>
          </w:tcPr>
          <w:p w14:paraId="1594A61A" w14:textId="77C6D7B9" w:rsidR="00DC1C06" w:rsidRDefault="00DC1C06" w:rsidP="001732E5">
            <w:r>
              <w:t>date</w:t>
            </w:r>
          </w:p>
        </w:tc>
        <w:tc>
          <w:tcPr>
            <w:tcW w:w="1336" w:type="dxa"/>
          </w:tcPr>
          <w:p w14:paraId="02B4F516" w14:textId="7BE7A0D7" w:rsidR="00DC1C06" w:rsidRDefault="00756236" w:rsidP="001732E5">
            <w:r>
              <w:t>T</w:t>
            </w:r>
            <w:r w:rsidR="00DC1C06">
              <w:t>ime</w:t>
            </w:r>
          </w:p>
        </w:tc>
        <w:tc>
          <w:tcPr>
            <w:tcW w:w="1336" w:type="dxa"/>
          </w:tcPr>
          <w:p w14:paraId="732B04F6" w14:textId="1CBC488D" w:rsidR="00DC1C06" w:rsidRDefault="00DC1C06" w:rsidP="001732E5">
            <w:proofErr w:type="spellStart"/>
            <w:r>
              <w:t>guid</w:t>
            </w:r>
            <w:proofErr w:type="spellEnd"/>
          </w:p>
        </w:tc>
        <w:tc>
          <w:tcPr>
            <w:tcW w:w="1336" w:type="dxa"/>
          </w:tcPr>
          <w:p w14:paraId="546A4582" w14:textId="6B76E574" w:rsidR="00DC1C06" w:rsidRDefault="00DC1C06" w:rsidP="001732E5">
            <w:proofErr w:type="spellStart"/>
            <w:r>
              <w:t>lang</w:t>
            </w:r>
            <w:proofErr w:type="spellEnd"/>
          </w:p>
        </w:tc>
        <w:tc>
          <w:tcPr>
            <w:tcW w:w="1336" w:type="dxa"/>
          </w:tcPr>
          <w:p w14:paraId="0BF96B9D" w14:textId="4774947D" w:rsidR="00DC1C06" w:rsidRDefault="00DC1C06" w:rsidP="001732E5">
            <w:r>
              <w:t>country</w:t>
            </w:r>
          </w:p>
        </w:tc>
        <w:tc>
          <w:tcPr>
            <w:tcW w:w="1336" w:type="dxa"/>
          </w:tcPr>
          <w:p w14:paraId="7AA22246" w14:textId="7910BA8D" w:rsidR="00DC1C06" w:rsidRDefault="00DC1C06" w:rsidP="001732E5">
            <w:r>
              <w:t>latency</w:t>
            </w:r>
          </w:p>
        </w:tc>
      </w:tr>
    </w:tbl>
    <w:p w14:paraId="7CE847FB" w14:textId="4E2AF543" w:rsidR="00DC1C06" w:rsidRDefault="00DC1C06" w:rsidP="001732E5"/>
    <w:p w14:paraId="610FEA46" w14:textId="7FA5CC76" w:rsidR="00756236" w:rsidRDefault="00756236" w:rsidP="001732E5">
      <w:r>
        <w:t>The RDD-based implementation is shown below and it is more verbose than the DataFrame-based implementations shown below. DataFrame implementation has two categories</w:t>
      </w:r>
    </w:p>
    <w:p w14:paraId="16A1D6E9" w14:textId="19EAE740" w:rsidR="00756236" w:rsidRDefault="00756236" w:rsidP="00756236">
      <w:pPr>
        <w:pStyle w:val="ListParagraph"/>
        <w:numPr>
          <w:ilvl w:val="0"/>
          <w:numId w:val="6"/>
        </w:numPr>
      </w:pPr>
      <w:r>
        <w:t xml:space="preserve">DataFrame DSL based (using methods like Select, Where, Join, </w:t>
      </w:r>
      <w:proofErr w:type="spellStart"/>
      <w:r>
        <w:t>Agg</w:t>
      </w:r>
      <w:proofErr w:type="spellEnd"/>
      <w:r>
        <w:t xml:space="preserve"> on DataFrame)</w:t>
      </w:r>
    </w:p>
    <w:p w14:paraId="63B64383" w14:textId="1A4CF845" w:rsidR="00756236" w:rsidRDefault="00756236" w:rsidP="00756236">
      <w:pPr>
        <w:pStyle w:val="ListParagraph"/>
        <w:numPr>
          <w:ilvl w:val="0"/>
          <w:numId w:val="6"/>
        </w:numPr>
      </w:pPr>
      <w:r>
        <w:t xml:space="preserve">DataFrame </w:t>
      </w:r>
      <w:proofErr w:type="spellStart"/>
      <w:r>
        <w:t>TempTable</w:t>
      </w:r>
      <w:proofErr w:type="spellEnd"/>
      <w:r>
        <w:t xml:space="preserve"> based (register the DataFrame as </w:t>
      </w:r>
      <w:proofErr w:type="spellStart"/>
      <w:r w:rsidR="00F2480C">
        <w:t>TempTable</w:t>
      </w:r>
      <w:proofErr w:type="spellEnd"/>
      <w:r>
        <w:t xml:space="preserve"> for SQL queries)</w:t>
      </w:r>
    </w:p>
    <w:p w14:paraId="3583429A" w14:textId="4D1900C4" w:rsidR="00540271" w:rsidRDefault="00540271" w:rsidP="00540271">
      <w:r>
        <w:t xml:space="preserve">Note that RDD sample involves C# </w:t>
      </w:r>
      <w:r w:rsidR="00252C80">
        <w:t>implementation</w:t>
      </w:r>
      <w:r>
        <w:t xml:space="preserve"> in Map, Join and </w:t>
      </w:r>
      <w:proofErr w:type="spellStart"/>
      <w:r>
        <w:t>ReduceByKey</w:t>
      </w:r>
      <w:proofErr w:type="spellEnd"/>
      <w:r>
        <w:t xml:space="preserve"> methods on C# RDD object. At executors CLR is launched to execute these operations. DataFrame samples do not involve C# UDFs</w:t>
      </w:r>
      <w:r w:rsidR="00D8768C">
        <w:t>. So CLR will not be launched at the executors and execution behavior will be exactly same as that of Scala</w:t>
      </w:r>
      <w:r w:rsidR="00E11498">
        <w:t>-based</w:t>
      </w:r>
      <w:r w:rsidR="00D8768C">
        <w:t xml:space="preserve"> DataFrame execution.</w:t>
      </w:r>
    </w:p>
    <w:p w14:paraId="086D85E5" w14:textId="76B3D2EE" w:rsidR="00DC1C06" w:rsidRDefault="00DC1C06" w:rsidP="00DC1C06">
      <w:pPr>
        <w:pStyle w:val="Heading3"/>
      </w:pPr>
      <w:bookmarkStart w:id="33" w:name="_Toc432104440"/>
      <w:r>
        <w:lastRenderedPageBreak/>
        <w:t>RDD Sample</w:t>
      </w:r>
      <w:bookmarkEnd w:id="33"/>
    </w:p>
    <w:p w14:paraId="6BAFF4F6" w14:textId="5B34033C" w:rsidR="00DC1C06" w:rsidRDefault="00DC1C06" w:rsidP="00DC1C06">
      <w:r w:rsidRPr="00DC1C06">
        <w:rPr>
          <w:noProof/>
        </w:rPr>
        <w:drawing>
          <wp:inline distT="0" distB="0" distL="0" distR="0" wp14:anchorId="7A996C1A" wp14:editId="2D6282D7">
            <wp:extent cx="5943600" cy="29400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2940050"/>
                    </a:xfrm>
                    <a:prstGeom prst="rect">
                      <a:avLst/>
                    </a:prstGeom>
                  </pic:spPr>
                </pic:pic>
              </a:graphicData>
            </a:graphic>
          </wp:inline>
        </w:drawing>
      </w:r>
    </w:p>
    <w:p w14:paraId="756CED95" w14:textId="5BF4A131" w:rsidR="00DC1C06" w:rsidRDefault="00DC1C06" w:rsidP="00DC1C06">
      <w:pPr>
        <w:pStyle w:val="Heading3"/>
      </w:pPr>
      <w:bookmarkStart w:id="34" w:name="_Toc432104441"/>
      <w:r>
        <w:t>DataFrame DSL Sample</w:t>
      </w:r>
      <w:bookmarkEnd w:id="34"/>
    </w:p>
    <w:p w14:paraId="52D8BD40" w14:textId="6CF30051" w:rsidR="00DC1C06" w:rsidRDefault="00DC1C06" w:rsidP="00DC1C06">
      <w:r w:rsidRPr="00DC1C06">
        <w:rPr>
          <w:noProof/>
        </w:rPr>
        <w:drawing>
          <wp:inline distT="0" distB="0" distL="0" distR="0" wp14:anchorId="7D720437" wp14:editId="233BB475">
            <wp:extent cx="5943600" cy="94234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942340"/>
                    </a:xfrm>
                    <a:prstGeom prst="rect">
                      <a:avLst/>
                    </a:prstGeom>
                  </pic:spPr>
                </pic:pic>
              </a:graphicData>
            </a:graphic>
          </wp:inline>
        </w:drawing>
      </w:r>
    </w:p>
    <w:p w14:paraId="416016E4" w14:textId="4A98931E" w:rsidR="00DC1C06" w:rsidRDefault="00DC1C06" w:rsidP="00DC1C06">
      <w:pPr>
        <w:pStyle w:val="Heading3"/>
      </w:pPr>
      <w:bookmarkStart w:id="35" w:name="_Toc432104442"/>
      <w:r>
        <w:t xml:space="preserve">DataFrame </w:t>
      </w:r>
      <w:proofErr w:type="spellStart"/>
      <w:r>
        <w:t>TempTable</w:t>
      </w:r>
      <w:proofErr w:type="spellEnd"/>
      <w:r>
        <w:t xml:space="preserve"> Sample</w:t>
      </w:r>
      <w:bookmarkEnd w:id="35"/>
    </w:p>
    <w:p w14:paraId="5A50B698" w14:textId="4370D8E4" w:rsidR="00DC1C06" w:rsidRDefault="00DC1C06" w:rsidP="00DC1C06">
      <w:r w:rsidRPr="00DC1C06">
        <w:rPr>
          <w:noProof/>
        </w:rPr>
        <w:drawing>
          <wp:inline distT="0" distB="0" distL="0" distR="0" wp14:anchorId="67878CA4" wp14:editId="161B2A83">
            <wp:extent cx="4587240" cy="1057614"/>
            <wp:effectExtent l="0" t="0" r="381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4641487" cy="1070121"/>
                    </a:xfrm>
                    <a:prstGeom prst="rect">
                      <a:avLst/>
                    </a:prstGeom>
                  </pic:spPr>
                </pic:pic>
              </a:graphicData>
            </a:graphic>
          </wp:inline>
        </w:drawing>
      </w:r>
    </w:p>
    <w:p w14:paraId="5B3D8CC7" w14:textId="3ACCA320" w:rsidR="003D5D62" w:rsidRDefault="003D5D62" w:rsidP="003D5D62">
      <w:pPr>
        <w:pStyle w:val="Heading3"/>
      </w:pPr>
      <w:bookmarkStart w:id="36" w:name="_Toc432104443"/>
      <w:r>
        <w:t>Schema Specification Sample</w:t>
      </w:r>
      <w:bookmarkEnd w:id="36"/>
    </w:p>
    <w:p w14:paraId="579ACA1B" w14:textId="267E85B0" w:rsidR="003D5D62" w:rsidRPr="00DC1C06" w:rsidRDefault="003D5D62" w:rsidP="00DC1C06">
      <w:r w:rsidRPr="003D5D62">
        <w:rPr>
          <w:noProof/>
        </w:rPr>
        <w:drawing>
          <wp:inline distT="0" distB="0" distL="0" distR="0" wp14:anchorId="5EDB65D6" wp14:editId="0707EB54">
            <wp:extent cx="5943600" cy="141033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943600" cy="1410335"/>
                    </a:xfrm>
                    <a:prstGeom prst="rect">
                      <a:avLst/>
                    </a:prstGeom>
                  </pic:spPr>
                </pic:pic>
              </a:graphicData>
            </a:graphic>
          </wp:inline>
        </w:drawing>
      </w:r>
    </w:p>
    <w:p w14:paraId="2F0D59E2" w14:textId="7E0D1D64" w:rsidR="00B574D6" w:rsidRDefault="00B574D6" w:rsidP="00A05524">
      <w:pPr>
        <w:pStyle w:val="Heading1"/>
      </w:pPr>
      <w:bookmarkStart w:id="37" w:name="_Toc432104444"/>
      <w:r>
        <w:lastRenderedPageBreak/>
        <w:t>Performance Considerations</w:t>
      </w:r>
      <w:bookmarkEnd w:id="37"/>
    </w:p>
    <w:p w14:paraId="2316B639" w14:textId="4A6872D5" w:rsidR="00707DFB" w:rsidRPr="00DD0148" w:rsidRDefault="00707DFB" w:rsidP="00DD0148">
      <w:pPr>
        <w:numPr>
          <w:ilvl w:val="0"/>
          <w:numId w:val="4"/>
        </w:numPr>
      </w:pPr>
      <w:r w:rsidRPr="00DD0148">
        <w:t xml:space="preserve">Map &amp; Filter RDD operations </w:t>
      </w:r>
      <w:r w:rsidR="00142293">
        <w:t xml:space="preserve">implemented </w:t>
      </w:r>
      <w:r w:rsidRPr="00DD0148">
        <w:t xml:space="preserve">in C# require serialization &amp; deserialization across JVM &amp; CLR and it will have an impact on the performance. </w:t>
      </w:r>
      <w:r w:rsidR="00B4283F" w:rsidRPr="00DD0148">
        <w:t>However,</w:t>
      </w:r>
      <w:r w:rsidRPr="00DD0148">
        <w:t xml:space="preserve"> C# operations are pipelined within a stage to minimize unnecessary </w:t>
      </w:r>
      <w:proofErr w:type="spellStart"/>
      <w:r w:rsidRPr="00DD0148">
        <w:t>Ser</w:t>
      </w:r>
      <w:proofErr w:type="spellEnd"/>
      <w:r w:rsidRPr="00DD0148">
        <w:t>/De</w:t>
      </w:r>
    </w:p>
    <w:p w14:paraId="39596FD1" w14:textId="77777777" w:rsidR="00707DFB" w:rsidRPr="00DD0148" w:rsidRDefault="00707DFB" w:rsidP="00DD0148">
      <w:pPr>
        <w:numPr>
          <w:ilvl w:val="0"/>
          <w:numId w:val="4"/>
        </w:numPr>
      </w:pPr>
      <w:r w:rsidRPr="00DD0148">
        <w:t>DataFrame operations that do not use C# UDFs will take advantage of execution plan optimization &amp; code generation perf improvements built into Spark and there will not be any perf impact relative to Scala apps</w:t>
      </w:r>
    </w:p>
    <w:p w14:paraId="6829D3D3" w14:textId="5EDBBDCD" w:rsidR="00A05524" w:rsidRDefault="00A05524" w:rsidP="00A05524">
      <w:pPr>
        <w:pStyle w:val="Heading1"/>
      </w:pPr>
      <w:bookmarkStart w:id="38" w:name="_Toc432104445"/>
      <w:r>
        <w:t>Implementation</w:t>
      </w:r>
      <w:bookmarkEnd w:id="38"/>
    </w:p>
    <w:p w14:paraId="6829D3D4" w14:textId="7FA09EFB" w:rsidR="00A05524" w:rsidRDefault="00B4709F" w:rsidP="00A05524">
      <w:r>
        <w:t>SparkCLR</w:t>
      </w:r>
      <w:r w:rsidR="00A05524">
        <w:t xml:space="preserve"> is built on top of Spark’s Scala</w:t>
      </w:r>
      <w:r w:rsidR="00CB7919">
        <w:t xml:space="preserve"> </w:t>
      </w:r>
      <w:r w:rsidR="00A05524">
        <w:t>API. Data and processing stays in JVM when no C# user-implemented code is involved (like in Map or Filter methods in RDD API or UDFs in DataFrame).</w:t>
      </w:r>
    </w:p>
    <w:p w14:paraId="6829D3D5" w14:textId="44794162" w:rsidR="00E1704F" w:rsidRDefault="00E1704F" w:rsidP="00E1704F">
      <w:pPr>
        <w:pStyle w:val="Heading2"/>
      </w:pPr>
      <w:bookmarkStart w:id="39" w:name="_Toc432104446"/>
      <w:r>
        <w:t>Driver</w:t>
      </w:r>
      <w:r w:rsidR="00640CCA">
        <w:t>-side Adapter</w:t>
      </w:r>
      <w:bookmarkEnd w:id="39"/>
    </w:p>
    <w:p w14:paraId="1FD36886" w14:textId="29D9D25F" w:rsidR="00A06FDD" w:rsidRDefault="00A05524" w:rsidP="00A05524">
      <w:r>
        <w:t xml:space="preserve">The C# driver program uses Netty-based server for invoking calls in JVM </w:t>
      </w:r>
      <w:r w:rsidR="0006456E">
        <w:t xml:space="preserve">from C# </w:t>
      </w:r>
      <w:r>
        <w:t xml:space="preserve">similar to how a driver program in </w:t>
      </w:r>
      <w:r w:rsidR="008450BA">
        <w:t>Spark</w:t>
      </w:r>
      <w:r>
        <w:t xml:space="preserve">R uses RBackend. The adapter code implemented in </w:t>
      </w:r>
      <w:r w:rsidR="00B4709F">
        <w:t>SparkCLR</w:t>
      </w:r>
      <w:r>
        <w:t xml:space="preserve"> </w:t>
      </w:r>
      <w:r w:rsidR="00F462A7">
        <w:t>binds C# API to the existing Spark API in Java/Scala.</w:t>
      </w:r>
      <w:r w:rsidR="00E1704F">
        <w:t xml:space="preserve"> </w:t>
      </w:r>
    </w:p>
    <w:p w14:paraId="50DC0AF7" w14:textId="4B071FED" w:rsidR="00A06FDD" w:rsidRDefault="00A06FDD" w:rsidP="00A06FDD">
      <w:pPr>
        <w:pStyle w:val="Heading2"/>
      </w:pPr>
      <w:bookmarkStart w:id="40" w:name="_Toc432104447"/>
      <w:r>
        <w:t>RDD</w:t>
      </w:r>
      <w:bookmarkEnd w:id="40"/>
    </w:p>
    <w:p w14:paraId="6829D3D6" w14:textId="6144F53D" w:rsidR="00E1704F" w:rsidRDefault="00A06FDD" w:rsidP="00A05524">
      <w:r>
        <w:t xml:space="preserve">RDD API is </w:t>
      </w:r>
      <w:r w:rsidR="00B4709F">
        <w:t>SparkCLR</w:t>
      </w:r>
      <w:r>
        <w:t xml:space="preserve"> will allow standard operations like creating RDDs, Map &amp; Filter support in C# and other operators like Distinct, Collect etc. </w:t>
      </w:r>
      <w:r w:rsidR="00B4709F">
        <w:t>SparkCLR</w:t>
      </w:r>
      <w:r w:rsidR="004B4868">
        <w:t xml:space="preserve"> pipelines transformations by composing the functions similar to how pipelining is done in PySpark. With that each </w:t>
      </w:r>
      <w:r w:rsidR="00B4709F">
        <w:t>SparkCLR</w:t>
      </w:r>
      <w:r w:rsidR="004B4868">
        <w:t xml:space="preserve"> stage corresponds to a CSharpRDD instance.</w:t>
      </w:r>
      <w:r w:rsidR="0085626C">
        <w:t xml:space="preserve"> Figure 1 below shows the interaction between the components in Java/Scala and C# and how the user implemented driver code in C# is invoked when submitting a C#-driver based Spark job.</w:t>
      </w:r>
    </w:p>
    <w:p w14:paraId="6829D3D7" w14:textId="77777777" w:rsidR="004B4868" w:rsidRDefault="004B4868" w:rsidP="004B4868">
      <w:pPr>
        <w:jc w:val="center"/>
      </w:pPr>
      <w:r>
        <w:rPr>
          <w:noProof/>
        </w:rPr>
        <w:drawing>
          <wp:inline distT="0" distB="0" distL="0" distR="0" wp14:anchorId="6829D3EE" wp14:editId="6829D3EF">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6800"/>
                    </a:xfrm>
                    <a:prstGeom prst="rect">
                      <a:avLst/>
                    </a:prstGeom>
                  </pic:spPr>
                </pic:pic>
              </a:graphicData>
            </a:graphic>
          </wp:inline>
        </w:drawing>
      </w:r>
    </w:p>
    <w:p w14:paraId="6829D3D8" w14:textId="4BCB91C1" w:rsidR="004B4868" w:rsidRDefault="0085626C" w:rsidP="0085626C">
      <w:pPr>
        <w:jc w:val="center"/>
      </w:pPr>
      <w:r>
        <w:lastRenderedPageBreak/>
        <w:t xml:space="preserve">Figure 1 – Interaction between JVM and CLR components in </w:t>
      </w:r>
      <w:r w:rsidR="00B4709F">
        <w:t>SparkCLR</w:t>
      </w:r>
      <w:r w:rsidR="00AD42D5">
        <w:t xml:space="preserve"> driver</w:t>
      </w:r>
    </w:p>
    <w:p w14:paraId="6829D3D9" w14:textId="03E18329" w:rsidR="00E1704F" w:rsidRDefault="00A06FDD" w:rsidP="00E1704F">
      <w:pPr>
        <w:pStyle w:val="Heading2"/>
      </w:pPr>
      <w:bookmarkStart w:id="41" w:name="_Toc432104448"/>
      <w:r>
        <w:t>Executor</w:t>
      </w:r>
      <w:r w:rsidR="00981E8B">
        <w:t xml:space="preserve"> - RDD</w:t>
      </w:r>
      <w:bookmarkEnd w:id="41"/>
    </w:p>
    <w:p w14:paraId="6829D3DA" w14:textId="2866CD59" w:rsidR="00A05524" w:rsidRDefault="00EF2490" w:rsidP="00A05524">
      <w:r>
        <w:t xml:space="preserve">This section covers worker-side details for RDD. </w:t>
      </w:r>
      <w:r w:rsidR="00E1704F">
        <w:t xml:space="preserve">PySpark has already implemented PythonRDD that </w:t>
      </w:r>
      <w:r w:rsidR="00E1704F" w:rsidRPr="00E1704F">
        <w:t>launch</w:t>
      </w:r>
      <w:r w:rsidR="00E1704F">
        <w:t>es</w:t>
      </w:r>
      <w:r w:rsidR="00E1704F" w:rsidRPr="00E1704F">
        <w:t xml:space="preserve"> sub</w:t>
      </w:r>
      <w:r w:rsidR="0064753D">
        <w:t>-</w:t>
      </w:r>
      <w:r w:rsidR="00E1704F" w:rsidRPr="00E1704F">
        <w:t>processes and communicate with them using pipes, sending the user's code and the data to be processed</w:t>
      </w:r>
      <w:r w:rsidR="00E1704F">
        <w:t xml:space="preserve">. </w:t>
      </w:r>
      <w:r w:rsidR="001B0BA4">
        <w:t>PythonRDD</w:t>
      </w:r>
      <w:r w:rsidR="00E1704F">
        <w:t xml:space="preserve"> implementation is not limited to launching Python sub</w:t>
      </w:r>
      <w:r w:rsidR="0064753D">
        <w:t>-</w:t>
      </w:r>
      <w:r w:rsidR="00E1704F">
        <w:t xml:space="preserve">processes. Hence we have extended that implementation as CSharpRDD and </w:t>
      </w:r>
      <w:r w:rsidR="001B0BA4">
        <w:t>used</w:t>
      </w:r>
      <w:r w:rsidR="00E1704F">
        <w:t xml:space="preserve"> it in </w:t>
      </w:r>
      <w:r w:rsidR="00B4709F">
        <w:t>SparkCLR</w:t>
      </w:r>
      <w:r w:rsidR="00E1704F">
        <w:t xml:space="preserve"> to process the data using the user code in C#.</w:t>
      </w:r>
      <w:r w:rsidR="00C72EE6">
        <w:t xml:space="preserve"> Figure 2 below shows the interaction between the components in Java/Scala and C# and how the user implemented code in C# is invoked in the Spark workers.</w:t>
      </w:r>
    </w:p>
    <w:p w14:paraId="6829D3DB" w14:textId="77777777" w:rsidR="004B4868" w:rsidRDefault="004B4868" w:rsidP="004B4868">
      <w:pPr>
        <w:jc w:val="center"/>
      </w:pPr>
      <w:r>
        <w:rPr>
          <w:noProof/>
        </w:rPr>
        <w:drawing>
          <wp:inline distT="0" distB="0" distL="0" distR="0" wp14:anchorId="6829D3F0" wp14:editId="6829D3F1">
            <wp:extent cx="4295775" cy="22442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222" cy="2252860"/>
                    </a:xfrm>
                    <a:prstGeom prst="rect">
                      <a:avLst/>
                    </a:prstGeom>
                  </pic:spPr>
                </pic:pic>
              </a:graphicData>
            </a:graphic>
          </wp:inline>
        </w:drawing>
      </w:r>
    </w:p>
    <w:p w14:paraId="6829D3DC" w14:textId="66E698BE" w:rsidR="00AD42D5" w:rsidRDefault="00AD42D5" w:rsidP="004B4868">
      <w:pPr>
        <w:jc w:val="center"/>
      </w:pPr>
      <w:r>
        <w:t xml:space="preserve">Figure 2 – Interaction between JVM and CLR components in </w:t>
      </w:r>
      <w:r w:rsidR="00B4709F">
        <w:t>SparkCLR</w:t>
      </w:r>
      <w:r>
        <w:t xml:space="preserve"> worker</w:t>
      </w:r>
    </w:p>
    <w:p w14:paraId="6829D3DD" w14:textId="132EB67B" w:rsidR="00695F0A" w:rsidRDefault="0014397E" w:rsidP="00C3538E">
      <w:pPr>
        <w:pStyle w:val="Heading2"/>
      </w:pPr>
      <w:bookmarkStart w:id="42" w:name="_Toc432104449"/>
      <w:r>
        <w:t>Data</w:t>
      </w:r>
      <w:r w:rsidR="00695F0A">
        <w:t>Frame</w:t>
      </w:r>
      <w:bookmarkEnd w:id="42"/>
    </w:p>
    <w:p w14:paraId="6BC967BA" w14:textId="0454800A" w:rsidR="00EF2490" w:rsidRDefault="00EF2490" w:rsidP="00695F0A">
      <w:r>
        <w:t xml:space="preserve">DataFrame API is </w:t>
      </w:r>
      <w:r w:rsidR="00B4709F">
        <w:t>SparkCLR</w:t>
      </w:r>
      <w:r>
        <w:t xml:space="preserve"> will allow standard operations like creating data frames, registering</w:t>
      </w:r>
      <w:r w:rsidR="00E4105E">
        <w:t xml:space="preserve"> table and running SQL queries, DSL for operations etc. </w:t>
      </w:r>
      <w:r w:rsidR="000341A1">
        <w:t xml:space="preserve">Since the data and processing will stay within JVM except in the case of UDF/UDAF in C# all the optimizations available for DataFrame will be applicable to </w:t>
      </w:r>
      <w:r w:rsidR="00B4709F">
        <w:t>SparkCLR</w:t>
      </w:r>
      <w:r w:rsidR="000341A1">
        <w:t xml:space="preserve"> </w:t>
      </w:r>
      <w:proofErr w:type="gramStart"/>
      <w:r w:rsidR="00485F16">
        <w:t>DataFrame</w:t>
      </w:r>
      <w:r w:rsidR="000341A1">
        <w:t>.</w:t>
      </w:r>
      <w:proofErr w:type="gramEnd"/>
      <w:r w:rsidR="000341A1">
        <w:t xml:space="preserve"> </w:t>
      </w:r>
      <w:r w:rsidR="007430CC">
        <w:t>At the driver-side interaction between CLR and JVM for DataFrame is similar to that of RDD.</w:t>
      </w:r>
    </w:p>
    <w:p w14:paraId="1047CCB4" w14:textId="3D57F62A" w:rsidR="00640CCA" w:rsidRDefault="00640CCA" w:rsidP="00695F0A">
      <w:r>
        <w:rPr>
          <w:noProof/>
        </w:rPr>
        <w:lastRenderedPageBreak/>
        <w:drawing>
          <wp:inline distT="0" distB="0" distL="0" distR="0" wp14:anchorId="728B7BE7" wp14:editId="6DD85555">
            <wp:extent cx="5943600" cy="3547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7745"/>
                    </a:xfrm>
                    <a:prstGeom prst="rect">
                      <a:avLst/>
                    </a:prstGeom>
                  </pic:spPr>
                </pic:pic>
              </a:graphicData>
            </a:graphic>
          </wp:inline>
        </w:drawing>
      </w:r>
    </w:p>
    <w:p w14:paraId="6829D3DE" w14:textId="7D551A4A" w:rsidR="00695F0A" w:rsidRDefault="0016316F" w:rsidP="0073446F">
      <w:pPr>
        <w:pStyle w:val="Heading2"/>
      </w:pPr>
      <w:bookmarkStart w:id="43" w:name="_Toc432104450"/>
      <w:r>
        <w:t xml:space="preserve">Executor </w:t>
      </w:r>
      <w:r w:rsidR="00D54E9C">
        <w:t>–</w:t>
      </w:r>
      <w:r>
        <w:t xml:space="preserve"> DataFrame</w:t>
      </w:r>
      <w:bookmarkEnd w:id="43"/>
    </w:p>
    <w:p w14:paraId="125539D7" w14:textId="2E0D14FC" w:rsidR="00D54E9C" w:rsidRDefault="009C3E55" w:rsidP="00D54E9C">
      <w:r>
        <w:rPr>
          <w:noProof/>
        </w:rPr>
        <w:drawing>
          <wp:inline distT="0" distB="0" distL="0" distR="0" wp14:anchorId="64B6CB55" wp14:editId="3DB3994E">
            <wp:extent cx="1927041" cy="1525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9314" cy="1534794"/>
                    </a:xfrm>
                    <a:prstGeom prst="rect">
                      <a:avLst/>
                    </a:prstGeom>
                  </pic:spPr>
                </pic:pic>
              </a:graphicData>
            </a:graphic>
          </wp:inline>
        </w:drawing>
      </w:r>
    </w:p>
    <w:p w14:paraId="46EAE49C" w14:textId="77777777" w:rsidR="009C3E55" w:rsidRPr="00D54E9C" w:rsidRDefault="009C3E55" w:rsidP="00D54E9C"/>
    <w:p w14:paraId="6829D3DF" w14:textId="2DF343DD" w:rsidR="00695F0A" w:rsidRDefault="00695F0A" w:rsidP="00695F0A">
      <w:pPr>
        <w:pStyle w:val="Heading1"/>
      </w:pPr>
      <w:bookmarkStart w:id="44" w:name="_Toc432104451"/>
      <w:r>
        <w:t>Streaming</w:t>
      </w:r>
      <w:bookmarkEnd w:id="44"/>
    </w:p>
    <w:p w14:paraId="6829D3E0" w14:textId="3D07B3FD" w:rsidR="00695F0A" w:rsidRPr="00695F0A" w:rsidRDefault="604F2B67" w:rsidP="00695F0A">
      <w:r>
        <w:t xml:space="preserve">Spark streaming </w:t>
      </w:r>
      <w:r w:rsidR="00A10214">
        <w:t>is built on top of Spark core</w:t>
      </w:r>
      <w:r>
        <w:t xml:space="preserve">. </w:t>
      </w:r>
      <w:r w:rsidR="0F86CEA7">
        <w:t>Driver is responsible for</w:t>
      </w:r>
      <w:r w:rsidRPr="6C276EA0">
        <w:t xml:space="preserve"> </w:t>
      </w:r>
      <w:r w:rsidR="5A66CF54">
        <w:t>divid</w:t>
      </w:r>
      <w:r w:rsidR="0F86CEA7">
        <w:t>ing</w:t>
      </w:r>
      <w:r w:rsidRPr="6C276EA0">
        <w:t xml:space="preserve"> </w:t>
      </w:r>
      <w:r w:rsidR="5A66CF54">
        <w:t>input</w:t>
      </w:r>
      <w:r w:rsidRPr="6C276EA0">
        <w:t xml:space="preserve"> </w:t>
      </w:r>
      <w:proofErr w:type="spellStart"/>
      <w:r>
        <w:t>DStream</w:t>
      </w:r>
      <w:proofErr w:type="spellEnd"/>
      <w:r>
        <w:t xml:space="preserve"> </w:t>
      </w:r>
      <w:r w:rsidR="5A66CF54">
        <w:t>into bat</w:t>
      </w:r>
      <w:r w:rsidR="5D3B26C6">
        <w:t>c</w:t>
      </w:r>
      <w:r w:rsidR="5A66CF54">
        <w:t>hes (sequence of RDDs)</w:t>
      </w:r>
      <w:r w:rsidR="5D3B26C6">
        <w:t xml:space="preserve"> and feeds into under</w:t>
      </w:r>
      <w:r w:rsidR="362A6051">
        <w:t>lying Spark</w:t>
      </w:r>
      <w:r w:rsidR="00857A49">
        <w:t>’s</w:t>
      </w:r>
      <w:r w:rsidR="362A6051">
        <w:t xml:space="preserve"> batch system. </w:t>
      </w:r>
      <w:proofErr w:type="spellStart"/>
      <w:r w:rsidR="1B10E893">
        <w:t>DStream</w:t>
      </w:r>
      <w:proofErr w:type="spellEnd"/>
      <w:r w:rsidR="1B10E893">
        <w:t xml:space="preserve"> API writt</w:t>
      </w:r>
      <w:r w:rsidR="10B449DD">
        <w:t>en in developer's languages other than Scala or Java</w:t>
      </w:r>
      <w:r w:rsidR="6C276EA0">
        <w:t xml:space="preserve"> </w:t>
      </w:r>
      <w:r w:rsidR="40F2FF2B" w:rsidRPr="40F2FF2B">
        <w:t>need to be called from user process</w:t>
      </w:r>
      <w:r w:rsidR="00961A2D">
        <w:t>. O</w:t>
      </w:r>
      <w:r w:rsidR="0C913855" w:rsidRPr="0C913855">
        <w:t xml:space="preserve">ne approach is to let </w:t>
      </w:r>
      <w:r w:rsidR="72A1E083" w:rsidRPr="72A1E083">
        <w:t xml:space="preserve">Driver's Java side code call back into </w:t>
      </w:r>
      <w:r w:rsidR="379D4A26" w:rsidRPr="379D4A26">
        <w:t xml:space="preserve">C# process through IPC. </w:t>
      </w:r>
      <w:r w:rsidR="0C751DB6">
        <w:t>We</w:t>
      </w:r>
      <w:r w:rsidR="663DCD59" w:rsidRPr="0EED4262">
        <w:t xml:space="preserve"> </w:t>
      </w:r>
      <w:r w:rsidR="0C751DB6" w:rsidRPr="663DCD59">
        <w:t xml:space="preserve">borrowed </w:t>
      </w:r>
      <w:proofErr w:type="spellStart"/>
      <w:r w:rsidR="0C751DB6" w:rsidRPr="663DCD59">
        <w:t>SparkR's</w:t>
      </w:r>
      <w:proofErr w:type="spellEnd"/>
      <w:r w:rsidR="0C751DB6" w:rsidRPr="663DCD59">
        <w:t xml:space="preserve"> </w:t>
      </w:r>
      <w:r w:rsidR="00931062">
        <w:t>design</w:t>
      </w:r>
      <w:r w:rsidR="00931062" w:rsidRPr="663DCD59">
        <w:t xml:space="preserve"> </w:t>
      </w:r>
      <w:r w:rsidR="00A775BD">
        <w:t>for the callback</w:t>
      </w:r>
      <w:r w:rsidR="0EED4262" w:rsidRPr="663DCD59">
        <w:t>.</w:t>
      </w:r>
    </w:p>
    <w:p w14:paraId="69C31198" w14:textId="60457AF3" w:rsidR="248C3834" w:rsidRDefault="00AE00C8">
      <w:r w:rsidRPr="00AE00C8">
        <w:rPr>
          <w:noProof/>
        </w:rPr>
        <w:lastRenderedPageBreak/>
        <w:drawing>
          <wp:inline distT="0" distB="0" distL="0" distR="0" wp14:anchorId="1F58B644" wp14:editId="53F16255">
            <wp:extent cx="5943600" cy="3342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2640"/>
                    </a:xfrm>
                    <a:prstGeom prst="rect">
                      <a:avLst/>
                    </a:prstGeom>
                  </pic:spPr>
                </pic:pic>
              </a:graphicData>
            </a:graphic>
          </wp:inline>
        </w:drawing>
      </w:r>
      <w:r w:rsidR="248C3834">
        <w:br/>
      </w:r>
    </w:p>
    <w:p w14:paraId="6829D3E1" w14:textId="1FC8D8D5" w:rsidR="00FD6EA6" w:rsidRDefault="004B4868" w:rsidP="00FD6EA6">
      <w:pPr>
        <w:pStyle w:val="Heading1"/>
      </w:pPr>
      <w:bookmarkStart w:id="45" w:name="_Toc432104452"/>
      <w:r>
        <w:t>Other Topics</w:t>
      </w:r>
      <w:bookmarkEnd w:id="45"/>
    </w:p>
    <w:p w14:paraId="6829D3E2" w14:textId="7383F43E" w:rsidR="004B4868" w:rsidRDefault="0044668A" w:rsidP="0044668A">
      <w:pPr>
        <w:pStyle w:val="Heading2"/>
      </w:pPr>
      <w:bookmarkStart w:id="46" w:name="_Toc432104453"/>
      <w:r>
        <w:t>Reuse of code</w:t>
      </w:r>
      <w:bookmarkEnd w:id="46"/>
    </w:p>
    <w:p w14:paraId="6829D3E3" w14:textId="110483F7" w:rsidR="0044668A" w:rsidRDefault="0044668A" w:rsidP="0044668A">
      <w:r>
        <w:t xml:space="preserve">It is possible to refactor existing SparkR and PySpark implementations and share them with </w:t>
      </w:r>
      <w:r w:rsidR="00B4709F">
        <w:t>SparkCLR</w:t>
      </w:r>
      <w:r>
        <w:t xml:space="preserve">. For example, RBackend can be use used for </w:t>
      </w:r>
      <w:r w:rsidR="00B4709F">
        <w:t>SparkCLR</w:t>
      </w:r>
      <w:r>
        <w:t xml:space="preserve"> if SerDe can be plugged in specific to C#. Based on the feedback from the project mentors in Databricks</w:t>
      </w:r>
      <w:r w:rsidR="00032C8E">
        <w:t xml:space="preserve"> (Reynold Xin and Josh Rosen)</w:t>
      </w:r>
      <w:r>
        <w:t xml:space="preserve"> we have decided to keep </w:t>
      </w:r>
      <w:r w:rsidR="00B4709F">
        <w:t>SparkCLR</w:t>
      </w:r>
      <w:r>
        <w:t xml:space="preserve"> a standalone entity that just takes Spark core and other libraries as dependencies and does not depend on any modifications to the existing Spark codebase (note that such modifications are welcome and may take time to get integrated). As a </w:t>
      </w:r>
      <w:r w:rsidR="006202BB">
        <w:t>result,</w:t>
      </w:r>
      <w:r>
        <w:t xml:space="preserve"> we have components that are identical to that of SparkR or PySpark (for example, CSharpBackend). We have tried to ensure that code is reused as much as possible. For </w:t>
      </w:r>
      <w:r w:rsidR="00880D92">
        <w:t>example,</w:t>
      </w:r>
      <w:r>
        <w:t xml:space="preserve"> CSharpRDD just extends from PythonRDD without overriding any behavior for now and as our </w:t>
      </w:r>
      <w:r w:rsidR="00126989">
        <w:t>requirements</w:t>
      </w:r>
      <w:r>
        <w:t>/design change we have the flexibility to override certain parts while leveraging rest of parts from PythonRDD.</w:t>
      </w:r>
    </w:p>
    <w:p w14:paraId="6829D3E4" w14:textId="5EF38226" w:rsidR="0044668A" w:rsidRDefault="00903DDD" w:rsidP="00903DDD">
      <w:pPr>
        <w:pStyle w:val="Heading2"/>
      </w:pPr>
      <w:bookmarkStart w:id="47" w:name="_Toc432104454"/>
      <w:r>
        <w:t>Serialization in C#</w:t>
      </w:r>
      <w:bookmarkEnd w:id="47"/>
    </w:p>
    <w:p w14:paraId="6829D3E5" w14:textId="4EC633F0" w:rsidR="00903DDD" w:rsidRDefault="00903DDD" w:rsidP="00903DDD">
      <w:r>
        <w:t xml:space="preserve">In </w:t>
      </w:r>
      <w:r w:rsidR="00B4709F">
        <w:t>SparkCLR</w:t>
      </w:r>
      <w:r>
        <w:t xml:space="preserve">, user provided </w:t>
      </w:r>
      <w:r w:rsidR="004C2AA9">
        <w:t>operations</w:t>
      </w:r>
      <w:r>
        <w:t xml:space="preserve"> in Map or Filter methods in RDD API are implemented in C# and they need to be serialized to be shipped over across the Spark cluster to get executed </w:t>
      </w:r>
      <w:r w:rsidR="007203B7">
        <w:t>on</w:t>
      </w:r>
      <w:r>
        <w:t xml:space="preserve"> the worker</w:t>
      </w:r>
      <w:r w:rsidR="007203B7">
        <w:t xml:space="preserve"> </w:t>
      </w:r>
      <w:r>
        <w:t>s</w:t>
      </w:r>
      <w:r w:rsidR="007203B7">
        <w:t>ide</w:t>
      </w:r>
      <w:r>
        <w:t xml:space="preserve">. So any types that are used in these implementation need to </w:t>
      </w:r>
      <w:proofErr w:type="gramStart"/>
      <w:r w:rsidR="000E233A">
        <w:t>marked</w:t>
      </w:r>
      <w:proofErr w:type="gramEnd"/>
      <w:r w:rsidR="000E233A">
        <w:t xml:space="preserve"> as </w:t>
      </w:r>
      <w:r>
        <w:t>serializable. During compilation the user provided implementation of anonymous method may result in compiler generated types which are not serializable by default. In those cases, user-implemented code need to explicitly create classes and mark them as serializable using [Serializable] attribute</w:t>
      </w:r>
      <w:r w:rsidR="00032C8E">
        <w:t xml:space="preserve"> (see </w:t>
      </w:r>
      <w:r w:rsidR="009C5B1B">
        <w:fldChar w:fldCharType="begin"/>
      </w:r>
      <w:r w:rsidR="009C5B1B">
        <w:instrText xml:space="preserve"> REF _Ref430790305 \h </w:instrText>
      </w:r>
      <w:r w:rsidR="009C5B1B">
        <w:fldChar w:fldCharType="separate"/>
      </w:r>
      <w:r w:rsidR="00F04B6C">
        <w:t>Pi - RDD</w:t>
      </w:r>
      <w:r w:rsidR="009C5B1B">
        <w:fldChar w:fldCharType="end"/>
      </w:r>
      <w:r w:rsidR="009C5B1B">
        <w:t xml:space="preserve"> sample </w:t>
      </w:r>
      <w:r w:rsidR="00032C8E">
        <w:t>below)</w:t>
      </w:r>
      <w:r>
        <w:t>.</w:t>
      </w:r>
    </w:p>
    <w:p w14:paraId="60ADF3B6" w14:textId="55061FC6" w:rsidR="00811B9F" w:rsidRDefault="00811B9F" w:rsidP="00811B9F">
      <w:pPr>
        <w:pStyle w:val="Heading2"/>
      </w:pPr>
      <w:bookmarkStart w:id="48" w:name="_Toc432104455"/>
      <w:r>
        <w:t>Cluster Manager</w:t>
      </w:r>
      <w:bookmarkEnd w:id="48"/>
    </w:p>
    <w:p w14:paraId="0D1AB7B4" w14:textId="769BC4A0" w:rsidR="00811B9F" w:rsidRDefault="00811B9F" w:rsidP="00903DDD">
      <w:r>
        <w:t xml:space="preserve">Currently </w:t>
      </w:r>
      <w:r w:rsidR="00B4709F">
        <w:t>SparkCLR</w:t>
      </w:r>
      <w:r>
        <w:t xml:space="preserve"> support local and standalone modes. YARN integration is being looked into. Mesos integration will probably follow that.</w:t>
      </w:r>
    </w:p>
    <w:p w14:paraId="6829D3E6" w14:textId="26A4D511" w:rsidR="003444F6" w:rsidRDefault="003444F6" w:rsidP="003444F6">
      <w:pPr>
        <w:pStyle w:val="Heading2"/>
      </w:pPr>
      <w:bookmarkStart w:id="49" w:name="_Toc432104456"/>
      <w:r>
        <w:lastRenderedPageBreak/>
        <w:t>External dependencies</w:t>
      </w:r>
      <w:bookmarkEnd w:id="49"/>
    </w:p>
    <w:p w14:paraId="6829D3E7" w14:textId="475103B0" w:rsidR="003444F6" w:rsidRDefault="00B4709F" w:rsidP="003444F6">
      <w:r>
        <w:t>SparkCLR</w:t>
      </w:r>
      <w:r w:rsidR="003444F6">
        <w:t xml:space="preserve"> has components implemented in Scala and C#. Scala components are simply extensions to functionality available in Spark and currently do not explicitly depend on any third party components other than the implicit dependency on what Spark codebase itself depends on. C# components currently have just one dependency (log4net) that has Apache license. </w:t>
      </w:r>
      <w:r w:rsidR="00961A2D">
        <w:t xml:space="preserve">C# UDFs in DataFrame reuse the implementation in PySpark and hence there is a dependency on </w:t>
      </w:r>
      <w:proofErr w:type="spellStart"/>
      <w:r w:rsidR="00961A2D">
        <w:t>Pyrolite</w:t>
      </w:r>
      <w:proofErr w:type="spellEnd"/>
      <w:r w:rsidR="00961A2D">
        <w:t xml:space="preserve"> library.</w:t>
      </w:r>
    </w:p>
    <w:p w14:paraId="6829D3E8" w14:textId="4467A0E0" w:rsidR="003444F6" w:rsidRDefault="003444F6" w:rsidP="003444F6">
      <w:pPr>
        <w:pStyle w:val="Heading2"/>
      </w:pPr>
      <w:bookmarkStart w:id="50" w:name="_Toc432104457"/>
      <w:r>
        <w:t>License</w:t>
      </w:r>
      <w:bookmarkEnd w:id="50"/>
    </w:p>
    <w:p w14:paraId="6829D3E9" w14:textId="67BDD1C6" w:rsidR="003444F6" w:rsidRPr="00903DDD" w:rsidRDefault="00B4709F" w:rsidP="00903DDD">
      <w:r>
        <w:t>SparkCLR</w:t>
      </w:r>
      <w:r w:rsidR="00F30F0D">
        <w:t xml:space="preserve"> </w:t>
      </w:r>
      <w:r w:rsidR="00837244">
        <w:t xml:space="preserve">code </w:t>
      </w:r>
      <w:r w:rsidR="00F30F0D">
        <w:t>is released under</w:t>
      </w:r>
      <w:r w:rsidR="00481CF6">
        <w:t xml:space="preserve"> MIT license.</w:t>
      </w:r>
    </w:p>
    <w:p w14:paraId="6829D3EA" w14:textId="7D833848" w:rsidR="00E1704F" w:rsidRDefault="0007074D" w:rsidP="003444F6">
      <w:pPr>
        <w:pStyle w:val="Heading2"/>
      </w:pPr>
      <w:bookmarkStart w:id="51" w:name="_Toc432104458"/>
      <w:r>
        <w:t>Background &amp; Contributions</w:t>
      </w:r>
      <w:bookmarkEnd w:id="51"/>
    </w:p>
    <w:p w14:paraId="6829D3EB" w14:textId="6CFC0487" w:rsidR="00F462A7" w:rsidRDefault="00B4709F" w:rsidP="00A05524">
      <w:r>
        <w:t>SparkCLR</w:t>
      </w:r>
      <w:r w:rsidR="0007074D">
        <w:t xml:space="preserve"> </w:t>
      </w:r>
      <w:r w:rsidR="0085626C">
        <w:t>is currently being</w:t>
      </w:r>
      <w:r w:rsidR="0007074D">
        <w:t xml:space="preserve"> </w:t>
      </w:r>
      <w:r w:rsidR="0085626C">
        <w:t>developed</w:t>
      </w:r>
      <w:r w:rsidR="0007074D">
        <w:t xml:space="preserve"> </w:t>
      </w:r>
      <w:r w:rsidR="0085626C">
        <w:t xml:space="preserve">by a handful of developers </w:t>
      </w:r>
      <w:r w:rsidR="007203B7">
        <w:t xml:space="preserve">in </w:t>
      </w:r>
      <w:r w:rsidR="0007074D">
        <w:t xml:space="preserve">Microsoft </w:t>
      </w:r>
      <w:r w:rsidR="007203B7">
        <w:t>Shared Data team</w:t>
      </w:r>
      <w:r w:rsidR="0007074D">
        <w:t xml:space="preserve"> to meet the demand for Apache Spark for data processing</w:t>
      </w:r>
      <w:r w:rsidR="0085626C">
        <w:t xml:space="preserve"> </w:t>
      </w:r>
      <w:r w:rsidR="003552FC">
        <w:t xml:space="preserve">in Microsoft </w:t>
      </w:r>
      <w:r w:rsidR="0085626C">
        <w:t>while leverag</w:t>
      </w:r>
      <w:r w:rsidR="007203B7">
        <w:t>ing</w:t>
      </w:r>
      <w:r w:rsidR="0085626C">
        <w:t xml:space="preserve"> existing investments in C#. We hope the community will </w:t>
      </w:r>
      <w:r w:rsidR="00B945EB">
        <w:t xml:space="preserve">see the value in </w:t>
      </w:r>
      <w:r>
        <w:t>SparkCLR</w:t>
      </w:r>
      <w:r w:rsidR="00B945EB">
        <w:t xml:space="preserve"> and make contributions to the project.</w:t>
      </w:r>
      <w:r w:rsidR="0085626C">
        <w:t xml:space="preserve"> The contributions from other organizations will help expand the surface area in Spark covered by </w:t>
      </w:r>
      <w:r>
        <w:t>SparkCLR</w:t>
      </w:r>
      <w:r w:rsidR="0085626C">
        <w:t xml:space="preserve"> and cater </w:t>
      </w:r>
      <w:r w:rsidR="00D201ED">
        <w:t>to a</w:t>
      </w:r>
      <w:r w:rsidR="005832ED">
        <w:t xml:space="preserve"> </w:t>
      </w:r>
      <w:r w:rsidR="0085626C">
        <w:t xml:space="preserve">wide variety of scenarios not limited to the ones the current </w:t>
      </w:r>
      <w:r>
        <w:t>SparkCLR</w:t>
      </w:r>
      <w:r w:rsidR="0085626C">
        <w:t xml:space="preserve"> development team is most familiar with.</w:t>
      </w:r>
    </w:p>
    <w:p w14:paraId="52C1335F" w14:textId="71C6908C" w:rsidR="002F1132" w:rsidRDefault="002F1132" w:rsidP="004C3189">
      <w:pPr>
        <w:pStyle w:val="Heading2"/>
      </w:pPr>
      <w:bookmarkStart w:id="52" w:name="_Toc432104459"/>
      <w:r>
        <w:t>Open Questions &amp; TBD</w:t>
      </w:r>
      <w:bookmarkEnd w:id="52"/>
    </w:p>
    <w:p w14:paraId="50EEBC9C" w14:textId="7EBB784A" w:rsidR="002F1132" w:rsidRDefault="002F1132" w:rsidP="004C3189">
      <w:pPr>
        <w:pStyle w:val="ListParagraph"/>
        <w:numPr>
          <w:ilvl w:val="0"/>
          <w:numId w:val="2"/>
        </w:numPr>
      </w:pPr>
      <w:r>
        <w:t xml:space="preserve">Can explicit initialization of </w:t>
      </w:r>
      <w:proofErr w:type="spellStart"/>
      <w:r w:rsidR="00B4709F">
        <w:t>SparkCLR</w:t>
      </w:r>
      <w:r>
        <w:t>Environment</w:t>
      </w:r>
      <w:proofErr w:type="spellEnd"/>
      <w:r>
        <w:t xml:space="preserve"> be avoided in driver code?</w:t>
      </w:r>
    </w:p>
    <w:p w14:paraId="710C7B11" w14:textId="3A72F680" w:rsidR="002F1132" w:rsidRDefault="002F1132" w:rsidP="004C3189">
      <w:pPr>
        <w:pStyle w:val="ListParagraph"/>
        <w:numPr>
          <w:ilvl w:val="1"/>
          <w:numId w:val="2"/>
        </w:numPr>
      </w:pPr>
      <w:r>
        <w:t xml:space="preserve">It exists right now to ensure Dispose method is called explicitly in driver before the app exists. If calling Dispose is optional on the socket used by </w:t>
      </w:r>
      <w:r w:rsidR="00B4709F">
        <w:t>CSharp</w:t>
      </w:r>
      <w:r>
        <w:t xml:space="preserve">Backend, then </w:t>
      </w:r>
      <w:proofErr w:type="spellStart"/>
      <w:r>
        <w:t>Init</w:t>
      </w:r>
      <w:proofErr w:type="spellEnd"/>
      <w:r>
        <w:t xml:space="preserve"> can be made implicit</w:t>
      </w:r>
      <w:r w:rsidR="00E73DEE">
        <w:t>. Note – implicit initialization can be hard to debug in the case of issues with the creation of the environment/CSharpBackend.</w:t>
      </w:r>
    </w:p>
    <w:p w14:paraId="6829D3EC" w14:textId="682A7E2A" w:rsidR="00060256" w:rsidRDefault="00060256" w:rsidP="00060256">
      <w:pPr>
        <w:pStyle w:val="Heading1"/>
      </w:pPr>
      <w:bookmarkStart w:id="53" w:name="_Toc432104460"/>
      <w:r>
        <w:t>Links</w:t>
      </w:r>
      <w:bookmarkEnd w:id="53"/>
    </w:p>
    <w:p w14:paraId="6829D3ED" w14:textId="35A384EC" w:rsidR="00060256" w:rsidRDefault="00590581" w:rsidP="00060256">
      <w:r>
        <w:t xml:space="preserve">Code location: </w:t>
      </w:r>
      <w:hyperlink r:id="rId20" w:history="1">
        <w:r>
          <w:rPr>
            <w:rStyle w:val="Hyperlink"/>
          </w:rPr>
          <w:t>https://github.com/Microsoft/SparkCLR</w:t>
        </w:r>
      </w:hyperlink>
    </w:p>
    <w:p w14:paraId="7355E6F0" w14:textId="5657B637" w:rsidR="00920C09" w:rsidRDefault="00590581" w:rsidP="00060256">
      <w:r>
        <w:t>For more details on the SparkR and PySpark implementations referenced in the doc, refer to the following links:</w:t>
      </w:r>
    </w:p>
    <w:p w14:paraId="20B4E23B" w14:textId="4149B536" w:rsidR="00590581" w:rsidRDefault="00590581" w:rsidP="00590581">
      <w:pPr>
        <w:pStyle w:val="ListParagraph"/>
        <w:numPr>
          <w:ilvl w:val="0"/>
          <w:numId w:val="2"/>
        </w:numPr>
      </w:pPr>
      <w:hyperlink r:id="rId21" w:history="1">
        <w:r w:rsidRPr="00400319">
          <w:rPr>
            <w:rStyle w:val="Hyperlink"/>
          </w:rPr>
          <w:t>https://github.com/apache/spark/tree/master/R</w:t>
        </w:r>
      </w:hyperlink>
    </w:p>
    <w:p w14:paraId="449916D8" w14:textId="6C0B728C" w:rsidR="00590581" w:rsidRDefault="00590581" w:rsidP="00590581">
      <w:pPr>
        <w:pStyle w:val="ListParagraph"/>
        <w:numPr>
          <w:ilvl w:val="0"/>
          <w:numId w:val="2"/>
        </w:numPr>
      </w:pPr>
      <w:hyperlink r:id="rId22" w:history="1">
        <w:r w:rsidRPr="00400319">
          <w:rPr>
            <w:rStyle w:val="Hyperlink"/>
          </w:rPr>
          <w:t>https://github.com/apache/spark/tree/master/python</w:t>
        </w:r>
      </w:hyperlink>
      <w:r>
        <w:t xml:space="preserve"> </w:t>
      </w:r>
      <w:bookmarkStart w:id="54" w:name="_GoBack"/>
      <w:bookmarkEnd w:id="54"/>
    </w:p>
    <w:p w14:paraId="20FF8999" w14:textId="34380E0E" w:rsidR="00F95900" w:rsidRDefault="00F95900" w:rsidP="00BA7885">
      <w:pPr>
        <w:pStyle w:val="Heading1"/>
      </w:pPr>
      <w:bookmarkStart w:id="55" w:name="_Toc432104461"/>
      <w:r>
        <w:lastRenderedPageBreak/>
        <w:t>Samples</w:t>
      </w:r>
      <w:bookmarkEnd w:id="55"/>
    </w:p>
    <w:p w14:paraId="08AD0376" w14:textId="73A0160A" w:rsidR="00F95900" w:rsidRDefault="00F95900" w:rsidP="00BA7885">
      <w:pPr>
        <w:pStyle w:val="Heading2"/>
      </w:pPr>
      <w:bookmarkStart w:id="56" w:name="_Ref430790305"/>
      <w:bookmarkStart w:id="57" w:name="_Toc432104462"/>
      <w:r>
        <w:t xml:space="preserve">Pi </w:t>
      </w:r>
      <w:r w:rsidR="00CC06E5">
        <w:t>- RDD</w:t>
      </w:r>
      <w:bookmarkEnd w:id="56"/>
      <w:bookmarkEnd w:id="57"/>
    </w:p>
    <w:p w14:paraId="5357999F" w14:textId="2E3F6D8B" w:rsidR="00F95900" w:rsidRPr="00BA7885" w:rsidRDefault="00F95900" w:rsidP="00BA7885">
      <w:r>
        <w:rPr>
          <w:noProof/>
        </w:rPr>
        <w:drawing>
          <wp:inline distT="0" distB="0" distL="0" distR="0" wp14:anchorId="525A4430" wp14:editId="23391272">
            <wp:extent cx="3657600" cy="488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2137" cy="4889377"/>
                    </a:xfrm>
                    <a:prstGeom prst="rect">
                      <a:avLst/>
                    </a:prstGeom>
                  </pic:spPr>
                </pic:pic>
              </a:graphicData>
            </a:graphic>
          </wp:inline>
        </w:drawing>
      </w:r>
    </w:p>
    <w:p w14:paraId="2A42FF45" w14:textId="6EBE6BC7" w:rsidR="00F95900" w:rsidRDefault="0014616D" w:rsidP="00BA7885">
      <w:pPr>
        <w:pStyle w:val="Heading2"/>
      </w:pPr>
      <w:bookmarkStart w:id="58" w:name="_Toc432104463"/>
      <w:r>
        <w:lastRenderedPageBreak/>
        <w:t>Word count</w:t>
      </w:r>
      <w:r w:rsidR="00CC06E5">
        <w:t xml:space="preserve"> - RDD</w:t>
      </w:r>
      <w:bookmarkEnd w:id="58"/>
    </w:p>
    <w:p w14:paraId="54E2E557" w14:textId="25067140" w:rsidR="0014616D" w:rsidRDefault="00584739" w:rsidP="00060256">
      <w:r>
        <w:rPr>
          <w:noProof/>
        </w:rPr>
        <w:drawing>
          <wp:inline distT="0" distB="0" distL="0" distR="0" wp14:anchorId="1D68FEEC" wp14:editId="3E5DA147">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9900"/>
                    </a:xfrm>
                    <a:prstGeom prst="rect">
                      <a:avLst/>
                    </a:prstGeom>
                  </pic:spPr>
                </pic:pic>
              </a:graphicData>
            </a:graphic>
          </wp:inline>
        </w:drawing>
      </w:r>
    </w:p>
    <w:p w14:paraId="2BA7EDC4" w14:textId="77777777" w:rsidR="00D45CED" w:rsidRDefault="00D45CED" w:rsidP="00060256"/>
    <w:p w14:paraId="52A974D9" w14:textId="6B4B0539" w:rsidR="00584739" w:rsidRDefault="00584739" w:rsidP="00BA7885">
      <w:pPr>
        <w:pStyle w:val="Heading2"/>
      </w:pPr>
      <w:bookmarkStart w:id="59" w:name="_Toc432104464"/>
      <w:r>
        <w:t>Log processing</w:t>
      </w:r>
      <w:r w:rsidR="00CC06E5">
        <w:t xml:space="preserve"> - RDD</w:t>
      </w:r>
      <w:bookmarkEnd w:id="59"/>
    </w:p>
    <w:p w14:paraId="4D68C672" w14:textId="23A5E31A" w:rsidR="00584739" w:rsidRDefault="00584739" w:rsidP="00BA7885">
      <w:r>
        <w:rPr>
          <w:noProof/>
        </w:rPr>
        <w:drawing>
          <wp:inline distT="0" distB="0" distL="0" distR="0" wp14:anchorId="05B8005E" wp14:editId="097DB8BE">
            <wp:extent cx="5943600" cy="350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08375"/>
                    </a:xfrm>
                    <a:prstGeom prst="rect">
                      <a:avLst/>
                    </a:prstGeom>
                  </pic:spPr>
                </pic:pic>
              </a:graphicData>
            </a:graphic>
          </wp:inline>
        </w:drawing>
      </w:r>
    </w:p>
    <w:p w14:paraId="78A7F620" w14:textId="77777777" w:rsidR="006300AC" w:rsidRDefault="006300AC" w:rsidP="00BA7885"/>
    <w:p w14:paraId="37250E64" w14:textId="500C060A" w:rsidR="00584739" w:rsidRDefault="000D5A6D" w:rsidP="00BA7885">
      <w:pPr>
        <w:pStyle w:val="Heading2"/>
      </w:pPr>
      <w:bookmarkStart w:id="60" w:name="_Toc432104465"/>
      <w:r>
        <w:t>Serializable object processing</w:t>
      </w:r>
      <w:r w:rsidR="00CC06E5">
        <w:t xml:space="preserve"> - RDD</w:t>
      </w:r>
      <w:bookmarkEnd w:id="60"/>
    </w:p>
    <w:p w14:paraId="381E0FD4" w14:textId="77777777" w:rsidR="00CC06E5" w:rsidRDefault="00CC06E5" w:rsidP="00BA7885">
      <w:pPr>
        <w:rPr>
          <w:noProof/>
        </w:rPr>
      </w:pPr>
    </w:p>
    <w:p w14:paraId="1BAC95D3" w14:textId="77777777" w:rsidR="00CC06E5" w:rsidRDefault="00CC06E5" w:rsidP="00BA7885">
      <w:pPr>
        <w:rPr>
          <w:noProof/>
        </w:rPr>
      </w:pPr>
    </w:p>
    <w:p w14:paraId="615AD860" w14:textId="61D03D02" w:rsidR="000D5A6D" w:rsidRDefault="000D5A6D" w:rsidP="00BA7885">
      <w:r>
        <w:rPr>
          <w:noProof/>
        </w:rPr>
        <w:drawing>
          <wp:inline distT="0" distB="0" distL="0" distR="0" wp14:anchorId="271FF506" wp14:editId="1DCAE3B9">
            <wp:extent cx="5943600" cy="4052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52570"/>
                    </a:xfrm>
                    <a:prstGeom prst="rect">
                      <a:avLst/>
                    </a:prstGeom>
                  </pic:spPr>
                </pic:pic>
              </a:graphicData>
            </a:graphic>
          </wp:inline>
        </w:drawing>
      </w:r>
    </w:p>
    <w:p w14:paraId="2CB0F679" w14:textId="77777777" w:rsidR="006300AC" w:rsidRDefault="006300AC" w:rsidP="00BA7885"/>
    <w:p w14:paraId="700F0887" w14:textId="2CBBC0CF" w:rsidR="00CC06E5" w:rsidRDefault="00CC06E5" w:rsidP="00BA7885">
      <w:pPr>
        <w:pStyle w:val="Heading2"/>
      </w:pPr>
      <w:bookmarkStart w:id="61" w:name="_Toc432104466"/>
      <w:r>
        <w:t>Register Temp Table - DataFrame</w:t>
      </w:r>
      <w:bookmarkEnd w:id="61"/>
    </w:p>
    <w:p w14:paraId="664E537A" w14:textId="7CA9D2CF" w:rsidR="00CC06E5" w:rsidRDefault="00CC06E5" w:rsidP="00BA7885">
      <w:r>
        <w:rPr>
          <w:noProof/>
        </w:rPr>
        <w:drawing>
          <wp:inline distT="0" distB="0" distL="0" distR="0" wp14:anchorId="2E297DC5" wp14:editId="4BEA5BD3">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20695"/>
                    </a:xfrm>
                    <a:prstGeom prst="rect">
                      <a:avLst/>
                    </a:prstGeom>
                  </pic:spPr>
                </pic:pic>
              </a:graphicData>
            </a:graphic>
          </wp:inline>
        </w:drawing>
      </w:r>
    </w:p>
    <w:p w14:paraId="0B48A335" w14:textId="029FDA5B" w:rsidR="00CC06E5" w:rsidRDefault="00CC06E5" w:rsidP="00BA7885">
      <w:pPr>
        <w:pStyle w:val="Heading2"/>
      </w:pPr>
      <w:bookmarkStart w:id="62" w:name="_Toc432104467"/>
      <w:r>
        <w:lastRenderedPageBreak/>
        <w:t>Project &amp; Filter - DataFrame</w:t>
      </w:r>
      <w:bookmarkEnd w:id="62"/>
    </w:p>
    <w:p w14:paraId="7F176D8C" w14:textId="070677D1" w:rsidR="00CC06E5" w:rsidRDefault="00CC06E5" w:rsidP="00BA7885">
      <w:r>
        <w:rPr>
          <w:noProof/>
        </w:rPr>
        <w:drawing>
          <wp:inline distT="0" distB="0" distL="0" distR="0" wp14:anchorId="6D2ACFCA" wp14:editId="4FD47AE4">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08325"/>
                    </a:xfrm>
                    <a:prstGeom prst="rect">
                      <a:avLst/>
                    </a:prstGeom>
                  </pic:spPr>
                </pic:pic>
              </a:graphicData>
            </a:graphic>
          </wp:inline>
        </w:drawing>
      </w:r>
    </w:p>
    <w:p w14:paraId="5BCA4859" w14:textId="77777777" w:rsidR="006300AC" w:rsidRDefault="006300AC" w:rsidP="00BA7885"/>
    <w:p w14:paraId="257B5206" w14:textId="59392FFE" w:rsidR="00CC06E5" w:rsidRDefault="00480045" w:rsidP="00BA7885">
      <w:pPr>
        <w:pStyle w:val="Heading2"/>
      </w:pPr>
      <w:bookmarkStart w:id="63" w:name="_Toc432104468"/>
      <w:r>
        <w:t>Join – DataFrame</w:t>
      </w:r>
      <w:bookmarkEnd w:id="63"/>
    </w:p>
    <w:p w14:paraId="77C922FD" w14:textId="2D681CC7" w:rsidR="00480045" w:rsidRDefault="00480045" w:rsidP="00BA7885">
      <w:r>
        <w:rPr>
          <w:noProof/>
        </w:rPr>
        <w:drawing>
          <wp:inline distT="0" distB="0" distL="0" distR="0" wp14:anchorId="7E435CA6" wp14:editId="35965B3D">
            <wp:extent cx="59436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9840"/>
                    </a:xfrm>
                    <a:prstGeom prst="rect">
                      <a:avLst/>
                    </a:prstGeom>
                  </pic:spPr>
                </pic:pic>
              </a:graphicData>
            </a:graphic>
          </wp:inline>
        </w:drawing>
      </w:r>
    </w:p>
    <w:p w14:paraId="64370282" w14:textId="4CE91087" w:rsidR="00480045" w:rsidRDefault="00480045" w:rsidP="00BA7885">
      <w:pPr>
        <w:pStyle w:val="Heading2"/>
      </w:pPr>
      <w:bookmarkStart w:id="64" w:name="_Toc432104469"/>
      <w:r>
        <w:lastRenderedPageBreak/>
        <w:t>Aggregate – DataFrame</w:t>
      </w:r>
      <w:bookmarkEnd w:id="64"/>
    </w:p>
    <w:p w14:paraId="75DC2F4F" w14:textId="2111E48E" w:rsidR="00480045" w:rsidRPr="00BA7885" w:rsidRDefault="00480045" w:rsidP="00BA7885">
      <w:r>
        <w:rPr>
          <w:noProof/>
        </w:rPr>
        <w:drawing>
          <wp:inline distT="0" distB="0" distL="0" distR="0" wp14:anchorId="4679E1CB" wp14:editId="0F281D03">
            <wp:extent cx="5943600" cy="2301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01875"/>
                    </a:xfrm>
                    <a:prstGeom prst="rect">
                      <a:avLst/>
                    </a:prstGeom>
                  </pic:spPr>
                </pic:pic>
              </a:graphicData>
            </a:graphic>
          </wp:inline>
        </w:drawing>
      </w:r>
    </w:p>
    <w:p w14:paraId="19D445BB" w14:textId="77777777" w:rsidR="00480045" w:rsidRPr="00BA7885" w:rsidRDefault="00480045" w:rsidP="00BA7885"/>
    <w:sectPr w:rsidR="00480045" w:rsidRPr="00BA7885" w:rsidSect="002B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91D58"/>
    <w:multiLevelType w:val="hybridMultilevel"/>
    <w:tmpl w:val="D4EE6548"/>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24A9"/>
    <w:multiLevelType w:val="hybridMultilevel"/>
    <w:tmpl w:val="63FC122E"/>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C57A8"/>
    <w:multiLevelType w:val="hybridMultilevel"/>
    <w:tmpl w:val="1BE69FA6"/>
    <w:lvl w:ilvl="0" w:tplc="132E118E">
      <w:start w:val="1"/>
      <w:numFmt w:val="bullet"/>
      <w:lvlText w:val="•"/>
      <w:lvlJc w:val="left"/>
      <w:pPr>
        <w:tabs>
          <w:tab w:val="num" w:pos="720"/>
        </w:tabs>
        <w:ind w:left="720" w:hanging="360"/>
      </w:pPr>
      <w:rPr>
        <w:rFonts w:ascii="Arial" w:hAnsi="Arial" w:hint="default"/>
      </w:rPr>
    </w:lvl>
    <w:lvl w:ilvl="1" w:tplc="BFA6F6E2" w:tentative="1">
      <w:start w:val="1"/>
      <w:numFmt w:val="bullet"/>
      <w:lvlText w:val="•"/>
      <w:lvlJc w:val="left"/>
      <w:pPr>
        <w:tabs>
          <w:tab w:val="num" w:pos="1440"/>
        </w:tabs>
        <w:ind w:left="1440" w:hanging="360"/>
      </w:pPr>
      <w:rPr>
        <w:rFonts w:ascii="Arial" w:hAnsi="Arial" w:hint="default"/>
      </w:rPr>
    </w:lvl>
    <w:lvl w:ilvl="2" w:tplc="E1087552" w:tentative="1">
      <w:start w:val="1"/>
      <w:numFmt w:val="bullet"/>
      <w:lvlText w:val="•"/>
      <w:lvlJc w:val="left"/>
      <w:pPr>
        <w:tabs>
          <w:tab w:val="num" w:pos="2160"/>
        </w:tabs>
        <w:ind w:left="2160" w:hanging="360"/>
      </w:pPr>
      <w:rPr>
        <w:rFonts w:ascii="Arial" w:hAnsi="Arial" w:hint="default"/>
      </w:rPr>
    </w:lvl>
    <w:lvl w:ilvl="3" w:tplc="55FE7F28" w:tentative="1">
      <w:start w:val="1"/>
      <w:numFmt w:val="bullet"/>
      <w:lvlText w:val="•"/>
      <w:lvlJc w:val="left"/>
      <w:pPr>
        <w:tabs>
          <w:tab w:val="num" w:pos="2880"/>
        </w:tabs>
        <w:ind w:left="2880" w:hanging="360"/>
      </w:pPr>
      <w:rPr>
        <w:rFonts w:ascii="Arial" w:hAnsi="Arial" w:hint="default"/>
      </w:rPr>
    </w:lvl>
    <w:lvl w:ilvl="4" w:tplc="87486224" w:tentative="1">
      <w:start w:val="1"/>
      <w:numFmt w:val="bullet"/>
      <w:lvlText w:val="•"/>
      <w:lvlJc w:val="left"/>
      <w:pPr>
        <w:tabs>
          <w:tab w:val="num" w:pos="3600"/>
        </w:tabs>
        <w:ind w:left="3600" w:hanging="360"/>
      </w:pPr>
      <w:rPr>
        <w:rFonts w:ascii="Arial" w:hAnsi="Arial" w:hint="default"/>
      </w:rPr>
    </w:lvl>
    <w:lvl w:ilvl="5" w:tplc="738AFB18" w:tentative="1">
      <w:start w:val="1"/>
      <w:numFmt w:val="bullet"/>
      <w:lvlText w:val="•"/>
      <w:lvlJc w:val="left"/>
      <w:pPr>
        <w:tabs>
          <w:tab w:val="num" w:pos="4320"/>
        </w:tabs>
        <w:ind w:left="4320" w:hanging="360"/>
      </w:pPr>
      <w:rPr>
        <w:rFonts w:ascii="Arial" w:hAnsi="Arial" w:hint="default"/>
      </w:rPr>
    </w:lvl>
    <w:lvl w:ilvl="6" w:tplc="7E10AD00" w:tentative="1">
      <w:start w:val="1"/>
      <w:numFmt w:val="bullet"/>
      <w:lvlText w:val="•"/>
      <w:lvlJc w:val="left"/>
      <w:pPr>
        <w:tabs>
          <w:tab w:val="num" w:pos="5040"/>
        </w:tabs>
        <w:ind w:left="5040" w:hanging="360"/>
      </w:pPr>
      <w:rPr>
        <w:rFonts w:ascii="Arial" w:hAnsi="Arial" w:hint="default"/>
      </w:rPr>
    </w:lvl>
    <w:lvl w:ilvl="7" w:tplc="6BFE70BA" w:tentative="1">
      <w:start w:val="1"/>
      <w:numFmt w:val="bullet"/>
      <w:lvlText w:val="•"/>
      <w:lvlJc w:val="left"/>
      <w:pPr>
        <w:tabs>
          <w:tab w:val="num" w:pos="5760"/>
        </w:tabs>
        <w:ind w:left="5760" w:hanging="360"/>
      </w:pPr>
      <w:rPr>
        <w:rFonts w:ascii="Arial" w:hAnsi="Arial" w:hint="default"/>
      </w:rPr>
    </w:lvl>
    <w:lvl w:ilvl="8" w:tplc="E8D6F7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2F1BBF"/>
    <w:multiLevelType w:val="hybridMultilevel"/>
    <w:tmpl w:val="5B0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84299"/>
    <w:multiLevelType w:val="hybridMultilevel"/>
    <w:tmpl w:val="694282FA"/>
    <w:lvl w:ilvl="0" w:tplc="2F8678F6">
      <w:start w:val="1"/>
      <w:numFmt w:val="bullet"/>
      <w:lvlText w:val="•"/>
      <w:lvlJc w:val="left"/>
      <w:pPr>
        <w:tabs>
          <w:tab w:val="num" w:pos="720"/>
        </w:tabs>
        <w:ind w:left="720" w:hanging="360"/>
      </w:pPr>
      <w:rPr>
        <w:rFonts w:ascii="Arial" w:hAnsi="Arial" w:hint="default"/>
      </w:rPr>
    </w:lvl>
    <w:lvl w:ilvl="1" w:tplc="F47E073E" w:tentative="1">
      <w:start w:val="1"/>
      <w:numFmt w:val="bullet"/>
      <w:lvlText w:val="•"/>
      <w:lvlJc w:val="left"/>
      <w:pPr>
        <w:tabs>
          <w:tab w:val="num" w:pos="1440"/>
        </w:tabs>
        <w:ind w:left="1440" w:hanging="360"/>
      </w:pPr>
      <w:rPr>
        <w:rFonts w:ascii="Arial" w:hAnsi="Arial" w:hint="default"/>
      </w:rPr>
    </w:lvl>
    <w:lvl w:ilvl="2" w:tplc="2B665582" w:tentative="1">
      <w:start w:val="1"/>
      <w:numFmt w:val="bullet"/>
      <w:lvlText w:val="•"/>
      <w:lvlJc w:val="left"/>
      <w:pPr>
        <w:tabs>
          <w:tab w:val="num" w:pos="2160"/>
        </w:tabs>
        <w:ind w:left="2160" w:hanging="360"/>
      </w:pPr>
      <w:rPr>
        <w:rFonts w:ascii="Arial" w:hAnsi="Arial" w:hint="default"/>
      </w:rPr>
    </w:lvl>
    <w:lvl w:ilvl="3" w:tplc="CB74B91E" w:tentative="1">
      <w:start w:val="1"/>
      <w:numFmt w:val="bullet"/>
      <w:lvlText w:val="•"/>
      <w:lvlJc w:val="left"/>
      <w:pPr>
        <w:tabs>
          <w:tab w:val="num" w:pos="2880"/>
        </w:tabs>
        <w:ind w:left="2880" w:hanging="360"/>
      </w:pPr>
      <w:rPr>
        <w:rFonts w:ascii="Arial" w:hAnsi="Arial" w:hint="default"/>
      </w:rPr>
    </w:lvl>
    <w:lvl w:ilvl="4" w:tplc="6B226BDE" w:tentative="1">
      <w:start w:val="1"/>
      <w:numFmt w:val="bullet"/>
      <w:lvlText w:val="•"/>
      <w:lvlJc w:val="left"/>
      <w:pPr>
        <w:tabs>
          <w:tab w:val="num" w:pos="3600"/>
        </w:tabs>
        <w:ind w:left="3600" w:hanging="360"/>
      </w:pPr>
      <w:rPr>
        <w:rFonts w:ascii="Arial" w:hAnsi="Arial" w:hint="default"/>
      </w:rPr>
    </w:lvl>
    <w:lvl w:ilvl="5" w:tplc="91EA6702" w:tentative="1">
      <w:start w:val="1"/>
      <w:numFmt w:val="bullet"/>
      <w:lvlText w:val="•"/>
      <w:lvlJc w:val="left"/>
      <w:pPr>
        <w:tabs>
          <w:tab w:val="num" w:pos="4320"/>
        </w:tabs>
        <w:ind w:left="4320" w:hanging="360"/>
      </w:pPr>
      <w:rPr>
        <w:rFonts w:ascii="Arial" w:hAnsi="Arial" w:hint="default"/>
      </w:rPr>
    </w:lvl>
    <w:lvl w:ilvl="6" w:tplc="420C19A0" w:tentative="1">
      <w:start w:val="1"/>
      <w:numFmt w:val="bullet"/>
      <w:lvlText w:val="•"/>
      <w:lvlJc w:val="left"/>
      <w:pPr>
        <w:tabs>
          <w:tab w:val="num" w:pos="5040"/>
        </w:tabs>
        <w:ind w:left="5040" w:hanging="360"/>
      </w:pPr>
      <w:rPr>
        <w:rFonts w:ascii="Arial" w:hAnsi="Arial" w:hint="default"/>
      </w:rPr>
    </w:lvl>
    <w:lvl w:ilvl="7" w:tplc="7D04792C" w:tentative="1">
      <w:start w:val="1"/>
      <w:numFmt w:val="bullet"/>
      <w:lvlText w:val="•"/>
      <w:lvlJc w:val="left"/>
      <w:pPr>
        <w:tabs>
          <w:tab w:val="num" w:pos="5760"/>
        </w:tabs>
        <w:ind w:left="5760" w:hanging="360"/>
      </w:pPr>
      <w:rPr>
        <w:rFonts w:ascii="Arial" w:hAnsi="Arial" w:hint="default"/>
      </w:rPr>
    </w:lvl>
    <w:lvl w:ilvl="8" w:tplc="EF52B5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6D45A8"/>
    <w:multiLevelType w:val="hybridMultilevel"/>
    <w:tmpl w:val="5786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24"/>
    <w:rsid w:val="00032C8E"/>
    <w:rsid w:val="000341A1"/>
    <w:rsid w:val="00040198"/>
    <w:rsid w:val="00060256"/>
    <w:rsid w:val="0006456E"/>
    <w:rsid w:val="0007074D"/>
    <w:rsid w:val="0008434D"/>
    <w:rsid w:val="00084D04"/>
    <w:rsid w:val="00084D1F"/>
    <w:rsid w:val="0008690C"/>
    <w:rsid w:val="000D5A6D"/>
    <w:rsid w:val="000D675F"/>
    <w:rsid w:val="000E233A"/>
    <w:rsid w:val="000E4A1B"/>
    <w:rsid w:val="000F1BE2"/>
    <w:rsid w:val="0011262C"/>
    <w:rsid w:val="00126989"/>
    <w:rsid w:val="00142293"/>
    <w:rsid w:val="0014397E"/>
    <w:rsid w:val="0014616D"/>
    <w:rsid w:val="001576FE"/>
    <w:rsid w:val="001607EF"/>
    <w:rsid w:val="0016221D"/>
    <w:rsid w:val="0016316F"/>
    <w:rsid w:val="00165B30"/>
    <w:rsid w:val="001732E5"/>
    <w:rsid w:val="00175B20"/>
    <w:rsid w:val="001A45C6"/>
    <w:rsid w:val="001A6220"/>
    <w:rsid w:val="001B0BA4"/>
    <w:rsid w:val="00201BED"/>
    <w:rsid w:val="0025091B"/>
    <w:rsid w:val="00252C80"/>
    <w:rsid w:val="00256E4B"/>
    <w:rsid w:val="002706E9"/>
    <w:rsid w:val="002736EB"/>
    <w:rsid w:val="00284520"/>
    <w:rsid w:val="00295FB0"/>
    <w:rsid w:val="002B5EE0"/>
    <w:rsid w:val="002C5762"/>
    <w:rsid w:val="002F1132"/>
    <w:rsid w:val="00301CEC"/>
    <w:rsid w:val="00315608"/>
    <w:rsid w:val="003158A8"/>
    <w:rsid w:val="00321A70"/>
    <w:rsid w:val="0032663D"/>
    <w:rsid w:val="00327B85"/>
    <w:rsid w:val="003444F6"/>
    <w:rsid w:val="00347E1D"/>
    <w:rsid w:val="003552FC"/>
    <w:rsid w:val="00366D12"/>
    <w:rsid w:val="003B1635"/>
    <w:rsid w:val="003B2F2D"/>
    <w:rsid w:val="003D5D62"/>
    <w:rsid w:val="003E1580"/>
    <w:rsid w:val="003E3978"/>
    <w:rsid w:val="004028BD"/>
    <w:rsid w:val="004127C1"/>
    <w:rsid w:val="00440262"/>
    <w:rsid w:val="0044668A"/>
    <w:rsid w:val="00454B23"/>
    <w:rsid w:val="00480045"/>
    <w:rsid w:val="00481CF6"/>
    <w:rsid w:val="00485F16"/>
    <w:rsid w:val="004A3601"/>
    <w:rsid w:val="004B219F"/>
    <w:rsid w:val="004B4868"/>
    <w:rsid w:val="004C2AA9"/>
    <w:rsid w:val="004C3189"/>
    <w:rsid w:val="004F7515"/>
    <w:rsid w:val="00540271"/>
    <w:rsid w:val="00557415"/>
    <w:rsid w:val="005832ED"/>
    <w:rsid w:val="00584739"/>
    <w:rsid w:val="00590581"/>
    <w:rsid w:val="005A40AF"/>
    <w:rsid w:val="005C4D06"/>
    <w:rsid w:val="005E3B44"/>
    <w:rsid w:val="00607EBD"/>
    <w:rsid w:val="0062004D"/>
    <w:rsid w:val="006202BB"/>
    <w:rsid w:val="006300AC"/>
    <w:rsid w:val="00640CCA"/>
    <w:rsid w:val="0064753D"/>
    <w:rsid w:val="006824EA"/>
    <w:rsid w:val="00693639"/>
    <w:rsid w:val="00695F0A"/>
    <w:rsid w:val="006C7920"/>
    <w:rsid w:val="006E23CA"/>
    <w:rsid w:val="00703238"/>
    <w:rsid w:val="007073F9"/>
    <w:rsid w:val="00707DFB"/>
    <w:rsid w:val="007203B7"/>
    <w:rsid w:val="00723F14"/>
    <w:rsid w:val="0073446F"/>
    <w:rsid w:val="00735F91"/>
    <w:rsid w:val="007430CC"/>
    <w:rsid w:val="007449D9"/>
    <w:rsid w:val="00755787"/>
    <w:rsid w:val="00756236"/>
    <w:rsid w:val="0078363C"/>
    <w:rsid w:val="007C6BAD"/>
    <w:rsid w:val="007E52FE"/>
    <w:rsid w:val="00811B9F"/>
    <w:rsid w:val="00812E91"/>
    <w:rsid w:val="00837244"/>
    <w:rsid w:val="0084148E"/>
    <w:rsid w:val="008450BA"/>
    <w:rsid w:val="0085626C"/>
    <w:rsid w:val="00857A49"/>
    <w:rsid w:val="0087697D"/>
    <w:rsid w:val="00880D92"/>
    <w:rsid w:val="008819B6"/>
    <w:rsid w:val="008A014C"/>
    <w:rsid w:val="008A4883"/>
    <w:rsid w:val="008B4E57"/>
    <w:rsid w:val="008F1013"/>
    <w:rsid w:val="008F25E1"/>
    <w:rsid w:val="00903DDD"/>
    <w:rsid w:val="00920C09"/>
    <w:rsid w:val="00921F06"/>
    <w:rsid w:val="0092695A"/>
    <w:rsid w:val="00931062"/>
    <w:rsid w:val="009430C9"/>
    <w:rsid w:val="00961A2D"/>
    <w:rsid w:val="00966EB5"/>
    <w:rsid w:val="00981E8B"/>
    <w:rsid w:val="009827A4"/>
    <w:rsid w:val="009900AB"/>
    <w:rsid w:val="009A6075"/>
    <w:rsid w:val="009B77C4"/>
    <w:rsid w:val="009C3E55"/>
    <w:rsid w:val="009C5B1B"/>
    <w:rsid w:val="009D7701"/>
    <w:rsid w:val="009E0F1F"/>
    <w:rsid w:val="00A006CA"/>
    <w:rsid w:val="00A05524"/>
    <w:rsid w:val="00A06FDD"/>
    <w:rsid w:val="00A10214"/>
    <w:rsid w:val="00A20751"/>
    <w:rsid w:val="00A2109F"/>
    <w:rsid w:val="00A52A4A"/>
    <w:rsid w:val="00A53E08"/>
    <w:rsid w:val="00A5465F"/>
    <w:rsid w:val="00A775BD"/>
    <w:rsid w:val="00AA2E61"/>
    <w:rsid w:val="00AC7F4A"/>
    <w:rsid w:val="00AD42D5"/>
    <w:rsid w:val="00AE00C8"/>
    <w:rsid w:val="00B35ED3"/>
    <w:rsid w:val="00B4283F"/>
    <w:rsid w:val="00B4709F"/>
    <w:rsid w:val="00B51592"/>
    <w:rsid w:val="00B53C93"/>
    <w:rsid w:val="00B574D6"/>
    <w:rsid w:val="00B73F13"/>
    <w:rsid w:val="00B945EB"/>
    <w:rsid w:val="00BA7885"/>
    <w:rsid w:val="00C13A04"/>
    <w:rsid w:val="00C205B7"/>
    <w:rsid w:val="00C342D2"/>
    <w:rsid w:val="00C3538E"/>
    <w:rsid w:val="00C6167D"/>
    <w:rsid w:val="00C72EE6"/>
    <w:rsid w:val="00C90BA1"/>
    <w:rsid w:val="00CB252C"/>
    <w:rsid w:val="00CB7919"/>
    <w:rsid w:val="00CC06E5"/>
    <w:rsid w:val="00CC0A7D"/>
    <w:rsid w:val="00CC63A4"/>
    <w:rsid w:val="00CD421F"/>
    <w:rsid w:val="00CE6706"/>
    <w:rsid w:val="00D201ED"/>
    <w:rsid w:val="00D316EF"/>
    <w:rsid w:val="00D45CED"/>
    <w:rsid w:val="00D53715"/>
    <w:rsid w:val="00D54E9C"/>
    <w:rsid w:val="00D6445C"/>
    <w:rsid w:val="00D8768C"/>
    <w:rsid w:val="00DB0076"/>
    <w:rsid w:val="00DC1C06"/>
    <w:rsid w:val="00DD0148"/>
    <w:rsid w:val="00DF0B67"/>
    <w:rsid w:val="00E11498"/>
    <w:rsid w:val="00E1704F"/>
    <w:rsid w:val="00E3298C"/>
    <w:rsid w:val="00E4105E"/>
    <w:rsid w:val="00E732E4"/>
    <w:rsid w:val="00E735C9"/>
    <w:rsid w:val="00E73DEE"/>
    <w:rsid w:val="00EC4243"/>
    <w:rsid w:val="00EC4F81"/>
    <w:rsid w:val="00ED3515"/>
    <w:rsid w:val="00EE04CE"/>
    <w:rsid w:val="00EF2490"/>
    <w:rsid w:val="00F04B6C"/>
    <w:rsid w:val="00F2480C"/>
    <w:rsid w:val="00F30F0D"/>
    <w:rsid w:val="00F317E6"/>
    <w:rsid w:val="00F462A7"/>
    <w:rsid w:val="00F95900"/>
    <w:rsid w:val="00FB2650"/>
    <w:rsid w:val="00FC2E2B"/>
    <w:rsid w:val="00FD6EA6"/>
    <w:rsid w:val="00FE0B0B"/>
    <w:rsid w:val="07B77AF1"/>
    <w:rsid w:val="0A4EAE56"/>
    <w:rsid w:val="0B323BF0"/>
    <w:rsid w:val="0C751DB6"/>
    <w:rsid w:val="0C913855"/>
    <w:rsid w:val="0EED4262"/>
    <w:rsid w:val="0F86CEA7"/>
    <w:rsid w:val="10B449DD"/>
    <w:rsid w:val="16D1D57B"/>
    <w:rsid w:val="1B10E893"/>
    <w:rsid w:val="20ACF0F3"/>
    <w:rsid w:val="248C3834"/>
    <w:rsid w:val="362A6051"/>
    <w:rsid w:val="379D4A26"/>
    <w:rsid w:val="3B2A89AF"/>
    <w:rsid w:val="40F2FF2B"/>
    <w:rsid w:val="4AA53C67"/>
    <w:rsid w:val="4B90884D"/>
    <w:rsid w:val="5A66CF54"/>
    <w:rsid w:val="5D3B26C6"/>
    <w:rsid w:val="604F2B67"/>
    <w:rsid w:val="61736B41"/>
    <w:rsid w:val="6510282B"/>
    <w:rsid w:val="663DCD59"/>
    <w:rsid w:val="6682E025"/>
    <w:rsid w:val="6C276EA0"/>
    <w:rsid w:val="72A1E083"/>
    <w:rsid w:val="754CA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D3C9"/>
  <w15:chartTrackingRefBased/>
  <w15:docId w15:val="{5931743D-824B-4AB3-9D5B-D2BCA4D8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5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55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04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35C9"/>
    <w:rPr>
      <w:sz w:val="16"/>
      <w:szCs w:val="16"/>
    </w:rPr>
  </w:style>
  <w:style w:type="paragraph" w:styleId="CommentText">
    <w:name w:val="annotation text"/>
    <w:basedOn w:val="Normal"/>
    <w:link w:val="CommentTextChar"/>
    <w:uiPriority w:val="99"/>
    <w:semiHidden/>
    <w:unhideWhenUsed/>
    <w:rsid w:val="00E735C9"/>
    <w:pPr>
      <w:spacing w:line="240" w:lineRule="auto"/>
    </w:pPr>
    <w:rPr>
      <w:sz w:val="20"/>
      <w:szCs w:val="20"/>
    </w:rPr>
  </w:style>
  <w:style w:type="character" w:customStyle="1" w:styleId="CommentTextChar">
    <w:name w:val="Comment Text Char"/>
    <w:basedOn w:val="DefaultParagraphFont"/>
    <w:link w:val="CommentText"/>
    <w:uiPriority w:val="99"/>
    <w:semiHidden/>
    <w:rsid w:val="00E735C9"/>
    <w:rPr>
      <w:sz w:val="20"/>
      <w:szCs w:val="20"/>
    </w:rPr>
  </w:style>
  <w:style w:type="paragraph" w:styleId="CommentSubject">
    <w:name w:val="annotation subject"/>
    <w:basedOn w:val="CommentText"/>
    <w:next w:val="CommentText"/>
    <w:link w:val="CommentSubjectChar"/>
    <w:uiPriority w:val="99"/>
    <w:semiHidden/>
    <w:unhideWhenUsed/>
    <w:rsid w:val="00E735C9"/>
    <w:rPr>
      <w:b/>
      <w:bCs/>
    </w:rPr>
  </w:style>
  <w:style w:type="character" w:customStyle="1" w:styleId="CommentSubjectChar">
    <w:name w:val="Comment Subject Char"/>
    <w:basedOn w:val="CommentTextChar"/>
    <w:link w:val="CommentSubject"/>
    <w:uiPriority w:val="99"/>
    <w:semiHidden/>
    <w:rsid w:val="00E735C9"/>
    <w:rPr>
      <w:b/>
      <w:bCs/>
      <w:sz w:val="20"/>
      <w:szCs w:val="20"/>
    </w:rPr>
  </w:style>
  <w:style w:type="paragraph" w:styleId="BalloonText">
    <w:name w:val="Balloon Text"/>
    <w:basedOn w:val="Normal"/>
    <w:link w:val="BalloonTextChar"/>
    <w:uiPriority w:val="99"/>
    <w:semiHidden/>
    <w:unhideWhenUsed/>
    <w:rsid w:val="00E7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5C9"/>
    <w:rPr>
      <w:rFonts w:ascii="Segoe UI" w:hAnsi="Segoe UI" w:cs="Segoe UI"/>
      <w:sz w:val="18"/>
      <w:szCs w:val="18"/>
    </w:rPr>
  </w:style>
  <w:style w:type="character" w:styleId="Hyperlink">
    <w:name w:val="Hyperlink"/>
    <w:basedOn w:val="DefaultParagraphFont"/>
    <w:uiPriority w:val="99"/>
    <w:unhideWhenUsed/>
    <w:rsid w:val="00E735C9"/>
    <w:rPr>
      <w:color w:val="0563C1" w:themeColor="hyperlink"/>
      <w:u w:val="single"/>
    </w:rPr>
  </w:style>
  <w:style w:type="paragraph" w:styleId="TOCHeading">
    <w:name w:val="TOC Heading"/>
    <w:basedOn w:val="Heading1"/>
    <w:next w:val="Normal"/>
    <w:uiPriority w:val="39"/>
    <w:unhideWhenUsed/>
    <w:qFormat/>
    <w:rsid w:val="0025091B"/>
    <w:pPr>
      <w:outlineLvl w:val="9"/>
    </w:pPr>
  </w:style>
  <w:style w:type="paragraph" w:styleId="TOC1">
    <w:name w:val="toc 1"/>
    <w:basedOn w:val="Normal"/>
    <w:next w:val="Normal"/>
    <w:autoRedefine/>
    <w:uiPriority w:val="39"/>
    <w:unhideWhenUsed/>
    <w:rsid w:val="0025091B"/>
    <w:pPr>
      <w:spacing w:after="100"/>
    </w:pPr>
  </w:style>
  <w:style w:type="paragraph" w:styleId="TOC2">
    <w:name w:val="toc 2"/>
    <w:basedOn w:val="Normal"/>
    <w:next w:val="Normal"/>
    <w:autoRedefine/>
    <w:uiPriority w:val="39"/>
    <w:unhideWhenUsed/>
    <w:rsid w:val="0025091B"/>
    <w:pPr>
      <w:spacing w:after="100"/>
      <w:ind w:left="220"/>
    </w:pPr>
  </w:style>
  <w:style w:type="paragraph" w:styleId="ListParagraph">
    <w:name w:val="List Paragraph"/>
    <w:basedOn w:val="Normal"/>
    <w:uiPriority w:val="34"/>
    <w:qFormat/>
    <w:rsid w:val="002F1132"/>
    <w:pPr>
      <w:ind w:left="720"/>
      <w:contextualSpacing/>
    </w:pPr>
  </w:style>
  <w:style w:type="table" w:styleId="TableGrid">
    <w:name w:val="Table Grid"/>
    <w:basedOn w:val="TableNormal"/>
    <w:uiPriority w:val="39"/>
    <w:rsid w:val="00D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1C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E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1761">
      <w:bodyDiv w:val="1"/>
      <w:marLeft w:val="0"/>
      <w:marRight w:val="0"/>
      <w:marTop w:val="0"/>
      <w:marBottom w:val="0"/>
      <w:divBdr>
        <w:top w:val="none" w:sz="0" w:space="0" w:color="auto"/>
        <w:left w:val="none" w:sz="0" w:space="0" w:color="auto"/>
        <w:bottom w:val="none" w:sz="0" w:space="0" w:color="auto"/>
        <w:right w:val="none" w:sz="0" w:space="0" w:color="auto"/>
      </w:divBdr>
      <w:divsChild>
        <w:div w:id="1378816621">
          <w:marLeft w:val="1080"/>
          <w:marRight w:val="0"/>
          <w:marTop w:val="100"/>
          <w:marBottom w:val="0"/>
          <w:divBdr>
            <w:top w:val="none" w:sz="0" w:space="0" w:color="auto"/>
            <w:left w:val="none" w:sz="0" w:space="0" w:color="auto"/>
            <w:bottom w:val="none" w:sz="0" w:space="0" w:color="auto"/>
            <w:right w:val="none" w:sz="0" w:space="0" w:color="auto"/>
          </w:divBdr>
        </w:div>
        <w:div w:id="999844058">
          <w:marLeft w:val="1080"/>
          <w:marRight w:val="0"/>
          <w:marTop w:val="100"/>
          <w:marBottom w:val="0"/>
          <w:divBdr>
            <w:top w:val="none" w:sz="0" w:space="0" w:color="auto"/>
            <w:left w:val="none" w:sz="0" w:space="0" w:color="auto"/>
            <w:bottom w:val="none" w:sz="0" w:space="0" w:color="auto"/>
            <w:right w:val="none" w:sz="0" w:space="0" w:color="auto"/>
          </w:divBdr>
        </w:div>
      </w:divsChild>
    </w:div>
    <w:div w:id="449209392">
      <w:bodyDiv w:val="1"/>
      <w:marLeft w:val="0"/>
      <w:marRight w:val="0"/>
      <w:marTop w:val="0"/>
      <w:marBottom w:val="0"/>
      <w:divBdr>
        <w:top w:val="none" w:sz="0" w:space="0" w:color="auto"/>
        <w:left w:val="none" w:sz="0" w:space="0" w:color="auto"/>
        <w:bottom w:val="none" w:sz="0" w:space="0" w:color="auto"/>
        <w:right w:val="none" w:sz="0" w:space="0" w:color="auto"/>
      </w:divBdr>
      <w:divsChild>
        <w:div w:id="634720814">
          <w:marLeft w:val="360"/>
          <w:marRight w:val="0"/>
          <w:marTop w:val="200"/>
          <w:marBottom w:val="0"/>
          <w:divBdr>
            <w:top w:val="none" w:sz="0" w:space="0" w:color="auto"/>
            <w:left w:val="none" w:sz="0" w:space="0" w:color="auto"/>
            <w:bottom w:val="none" w:sz="0" w:space="0" w:color="auto"/>
            <w:right w:val="none" w:sz="0" w:space="0" w:color="auto"/>
          </w:divBdr>
        </w:div>
        <w:div w:id="361176121">
          <w:marLeft w:val="360"/>
          <w:marRight w:val="0"/>
          <w:marTop w:val="200"/>
          <w:marBottom w:val="0"/>
          <w:divBdr>
            <w:top w:val="none" w:sz="0" w:space="0" w:color="auto"/>
            <w:left w:val="none" w:sz="0" w:space="0" w:color="auto"/>
            <w:bottom w:val="none" w:sz="0" w:space="0" w:color="auto"/>
            <w:right w:val="none" w:sz="0" w:space="0" w:color="auto"/>
          </w:divBdr>
        </w:div>
        <w:div w:id="831943615">
          <w:marLeft w:val="360"/>
          <w:marRight w:val="0"/>
          <w:marTop w:val="200"/>
          <w:marBottom w:val="0"/>
          <w:divBdr>
            <w:top w:val="none" w:sz="0" w:space="0" w:color="auto"/>
            <w:left w:val="none" w:sz="0" w:space="0" w:color="auto"/>
            <w:bottom w:val="none" w:sz="0" w:space="0" w:color="auto"/>
            <w:right w:val="none" w:sz="0" w:space="0" w:color="auto"/>
          </w:divBdr>
        </w:div>
        <w:div w:id="341276291">
          <w:marLeft w:val="360"/>
          <w:marRight w:val="0"/>
          <w:marTop w:val="200"/>
          <w:marBottom w:val="0"/>
          <w:divBdr>
            <w:top w:val="none" w:sz="0" w:space="0" w:color="auto"/>
            <w:left w:val="none" w:sz="0" w:space="0" w:color="auto"/>
            <w:bottom w:val="none" w:sz="0" w:space="0" w:color="auto"/>
            <w:right w:val="none" w:sz="0" w:space="0" w:color="auto"/>
          </w:divBdr>
        </w:div>
      </w:divsChild>
    </w:div>
    <w:div w:id="593127593">
      <w:bodyDiv w:val="1"/>
      <w:marLeft w:val="0"/>
      <w:marRight w:val="0"/>
      <w:marTop w:val="0"/>
      <w:marBottom w:val="0"/>
      <w:divBdr>
        <w:top w:val="none" w:sz="0" w:space="0" w:color="auto"/>
        <w:left w:val="none" w:sz="0" w:space="0" w:color="auto"/>
        <w:bottom w:val="none" w:sz="0" w:space="0" w:color="auto"/>
        <w:right w:val="none" w:sz="0" w:space="0" w:color="auto"/>
      </w:divBdr>
      <w:divsChild>
        <w:div w:id="2091585873">
          <w:marLeft w:val="360"/>
          <w:marRight w:val="0"/>
          <w:marTop w:val="200"/>
          <w:marBottom w:val="0"/>
          <w:divBdr>
            <w:top w:val="none" w:sz="0" w:space="0" w:color="auto"/>
            <w:left w:val="none" w:sz="0" w:space="0" w:color="auto"/>
            <w:bottom w:val="none" w:sz="0" w:space="0" w:color="auto"/>
            <w:right w:val="none" w:sz="0" w:space="0" w:color="auto"/>
          </w:divBdr>
        </w:div>
        <w:div w:id="130640122">
          <w:marLeft w:val="1080"/>
          <w:marRight w:val="0"/>
          <w:marTop w:val="100"/>
          <w:marBottom w:val="0"/>
          <w:divBdr>
            <w:top w:val="none" w:sz="0" w:space="0" w:color="auto"/>
            <w:left w:val="none" w:sz="0" w:space="0" w:color="auto"/>
            <w:bottom w:val="none" w:sz="0" w:space="0" w:color="auto"/>
            <w:right w:val="none" w:sz="0" w:space="0" w:color="auto"/>
          </w:divBdr>
        </w:div>
        <w:div w:id="191694148">
          <w:marLeft w:val="1080"/>
          <w:marRight w:val="0"/>
          <w:marTop w:val="100"/>
          <w:marBottom w:val="0"/>
          <w:divBdr>
            <w:top w:val="none" w:sz="0" w:space="0" w:color="auto"/>
            <w:left w:val="none" w:sz="0" w:space="0" w:color="auto"/>
            <w:bottom w:val="none" w:sz="0" w:space="0" w:color="auto"/>
            <w:right w:val="none" w:sz="0" w:space="0" w:color="auto"/>
          </w:divBdr>
        </w:div>
        <w:div w:id="613252676">
          <w:marLeft w:val="1080"/>
          <w:marRight w:val="0"/>
          <w:marTop w:val="100"/>
          <w:marBottom w:val="0"/>
          <w:divBdr>
            <w:top w:val="none" w:sz="0" w:space="0" w:color="auto"/>
            <w:left w:val="none" w:sz="0" w:space="0" w:color="auto"/>
            <w:bottom w:val="none" w:sz="0" w:space="0" w:color="auto"/>
            <w:right w:val="none" w:sz="0" w:space="0" w:color="auto"/>
          </w:divBdr>
        </w:div>
        <w:div w:id="1117527569">
          <w:marLeft w:val="1800"/>
          <w:marRight w:val="0"/>
          <w:marTop w:val="100"/>
          <w:marBottom w:val="0"/>
          <w:divBdr>
            <w:top w:val="none" w:sz="0" w:space="0" w:color="auto"/>
            <w:left w:val="none" w:sz="0" w:space="0" w:color="auto"/>
            <w:bottom w:val="none" w:sz="0" w:space="0" w:color="auto"/>
            <w:right w:val="none" w:sz="0" w:space="0" w:color="auto"/>
          </w:divBdr>
        </w:div>
        <w:div w:id="1725450591">
          <w:marLeft w:val="1800"/>
          <w:marRight w:val="0"/>
          <w:marTop w:val="100"/>
          <w:marBottom w:val="0"/>
          <w:divBdr>
            <w:top w:val="none" w:sz="0" w:space="0" w:color="auto"/>
            <w:left w:val="none" w:sz="0" w:space="0" w:color="auto"/>
            <w:bottom w:val="none" w:sz="0" w:space="0" w:color="auto"/>
            <w:right w:val="none" w:sz="0" w:space="0" w:color="auto"/>
          </w:divBdr>
        </w:div>
        <w:div w:id="846528554">
          <w:marLeft w:val="360"/>
          <w:marRight w:val="0"/>
          <w:marTop w:val="200"/>
          <w:marBottom w:val="0"/>
          <w:divBdr>
            <w:top w:val="none" w:sz="0" w:space="0" w:color="auto"/>
            <w:left w:val="none" w:sz="0" w:space="0" w:color="auto"/>
            <w:bottom w:val="none" w:sz="0" w:space="0" w:color="auto"/>
            <w:right w:val="none" w:sz="0" w:space="0" w:color="auto"/>
          </w:divBdr>
        </w:div>
        <w:div w:id="341126173">
          <w:marLeft w:val="360"/>
          <w:marRight w:val="0"/>
          <w:marTop w:val="200"/>
          <w:marBottom w:val="0"/>
          <w:divBdr>
            <w:top w:val="none" w:sz="0" w:space="0" w:color="auto"/>
            <w:left w:val="none" w:sz="0" w:space="0" w:color="auto"/>
            <w:bottom w:val="none" w:sz="0" w:space="0" w:color="auto"/>
            <w:right w:val="none" w:sz="0" w:space="0" w:color="auto"/>
          </w:divBdr>
        </w:div>
        <w:div w:id="461460169">
          <w:marLeft w:val="360"/>
          <w:marRight w:val="0"/>
          <w:marTop w:val="200"/>
          <w:marBottom w:val="0"/>
          <w:divBdr>
            <w:top w:val="none" w:sz="0" w:space="0" w:color="auto"/>
            <w:left w:val="none" w:sz="0" w:space="0" w:color="auto"/>
            <w:bottom w:val="none" w:sz="0" w:space="0" w:color="auto"/>
            <w:right w:val="none" w:sz="0" w:space="0" w:color="auto"/>
          </w:divBdr>
        </w:div>
        <w:div w:id="1609894476">
          <w:marLeft w:val="1080"/>
          <w:marRight w:val="0"/>
          <w:marTop w:val="100"/>
          <w:marBottom w:val="0"/>
          <w:divBdr>
            <w:top w:val="none" w:sz="0" w:space="0" w:color="auto"/>
            <w:left w:val="none" w:sz="0" w:space="0" w:color="auto"/>
            <w:bottom w:val="none" w:sz="0" w:space="0" w:color="auto"/>
            <w:right w:val="none" w:sz="0" w:space="0" w:color="auto"/>
          </w:divBdr>
        </w:div>
      </w:divsChild>
    </w:div>
    <w:div w:id="767040886">
      <w:bodyDiv w:val="1"/>
      <w:marLeft w:val="0"/>
      <w:marRight w:val="0"/>
      <w:marTop w:val="0"/>
      <w:marBottom w:val="0"/>
      <w:divBdr>
        <w:top w:val="none" w:sz="0" w:space="0" w:color="auto"/>
        <w:left w:val="none" w:sz="0" w:space="0" w:color="auto"/>
        <w:bottom w:val="none" w:sz="0" w:space="0" w:color="auto"/>
        <w:right w:val="none" w:sz="0" w:space="0" w:color="auto"/>
      </w:divBdr>
    </w:div>
    <w:div w:id="1470856794">
      <w:bodyDiv w:val="1"/>
      <w:marLeft w:val="0"/>
      <w:marRight w:val="0"/>
      <w:marTop w:val="0"/>
      <w:marBottom w:val="0"/>
      <w:divBdr>
        <w:top w:val="none" w:sz="0" w:space="0" w:color="auto"/>
        <w:left w:val="none" w:sz="0" w:space="0" w:color="auto"/>
        <w:bottom w:val="none" w:sz="0" w:space="0" w:color="auto"/>
        <w:right w:val="none" w:sz="0" w:space="0" w:color="auto"/>
      </w:divBdr>
      <w:divsChild>
        <w:div w:id="1782264935">
          <w:marLeft w:val="360"/>
          <w:marRight w:val="0"/>
          <w:marTop w:val="200"/>
          <w:marBottom w:val="0"/>
          <w:divBdr>
            <w:top w:val="none" w:sz="0" w:space="0" w:color="auto"/>
            <w:left w:val="none" w:sz="0" w:space="0" w:color="auto"/>
            <w:bottom w:val="none" w:sz="0" w:space="0" w:color="auto"/>
            <w:right w:val="none" w:sz="0" w:space="0" w:color="auto"/>
          </w:divBdr>
        </w:div>
        <w:div w:id="1799185307">
          <w:marLeft w:val="360"/>
          <w:marRight w:val="0"/>
          <w:marTop w:val="200"/>
          <w:marBottom w:val="0"/>
          <w:divBdr>
            <w:top w:val="none" w:sz="0" w:space="0" w:color="auto"/>
            <w:left w:val="none" w:sz="0" w:space="0" w:color="auto"/>
            <w:bottom w:val="none" w:sz="0" w:space="0" w:color="auto"/>
            <w:right w:val="none" w:sz="0" w:space="0" w:color="auto"/>
          </w:divBdr>
        </w:div>
      </w:divsChild>
    </w:div>
    <w:div w:id="1689603920">
      <w:bodyDiv w:val="1"/>
      <w:marLeft w:val="0"/>
      <w:marRight w:val="0"/>
      <w:marTop w:val="0"/>
      <w:marBottom w:val="0"/>
      <w:divBdr>
        <w:top w:val="none" w:sz="0" w:space="0" w:color="auto"/>
        <w:left w:val="none" w:sz="0" w:space="0" w:color="auto"/>
        <w:bottom w:val="none" w:sz="0" w:space="0" w:color="auto"/>
        <w:right w:val="none" w:sz="0" w:space="0" w:color="auto"/>
      </w:divBdr>
    </w:div>
    <w:div w:id="1730421129">
      <w:bodyDiv w:val="1"/>
      <w:marLeft w:val="0"/>
      <w:marRight w:val="0"/>
      <w:marTop w:val="0"/>
      <w:marBottom w:val="0"/>
      <w:divBdr>
        <w:top w:val="none" w:sz="0" w:space="0" w:color="auto"/>
        <w:left w:val="none" w:sz="0" w:space="0" w:color="auto"/>
        <w:bottom w:val="none" w:sz="0" w:space="0" w:color="auto"/>
        <w:right w:val="none" w:sz="0" w:space="0" w:color="auto"/>
      </w:divBdr>
      <w:divsChild>
        <w:div w:id="383339274">
          <w:marLeft w:val="360"/>
          <w:marRight w:val="0"/>
          <w:marTop w:val="200"/>
          <w:marBottom w:val="0"/>
          <w:divBdr>
            <w:top w:val="none" w:sz="0" w:space="0" w:color="auto"/>
            <w:left w:val="none" w:sz="0" w:space="0" w:color="auto"/>
            <w:bottom w:val="none" w:sz="0" w:space="0" w:color="auto"/>
            <w:right w:val="none" w:sz="0" w:space="0" w:color="auto"/>
          </w:divBdr>
        </w:div>
        <w:div w:id="1641810953">
          <w:marLeft w:val="1080"/>
          <w:marRight w:val="0"/>
          <w:marTop w:val="100"/>
          <w:marBottom w:val="0"/>
          <w:divBdr>
            <w:top w:val="none" w:sz="0" w:space="0" w:color="auto"/>
            <w:left w:val="none" w:sz="0" w:space="0" w:color="auto"/>
            <w:bottom w:val="none" w:sz="0" w:space="0" w:color="auto"/>
            <w:right w:val="none" w:sz="0" w:space="0" w:color="auto"/>
          </w:divBdr>
        </w:div>
        <w:div w:id="324282609">
          <w:marLeft w:val="1080"/>
          <w:marRight w:val="0"/>
          <w:marTop w:val="100"/>
          <w:marBottom w:val="0"/>
          <w:divBdr>
            <w:top w:val="none" w:sz="0" w:space="0" w:color="auto"/>
            <w:left w:val="none" w:sz="0" w:space="0" w:color="auto"/>
            <w:bottom w:val="none" w:sz="0" w:space="0" w:color="auto"/>
            <w:right w:val="none" w:sz="0" w:space="0" w:color="auto"/>
          </w:divBdr>
        </w:div>
        <w:div w:id="1322080578">
          <w:marLeft w:val="1080"/>
          <w:marRight w:val="0"/>
          <w:marTop w:val="100"/>
          <w:marBottom w:val="0"/>
          <w:divBdr>
            <w:top w:val="none" w:sz="0" w:space="0" w:color="auto"/>
            <w:left w:val="none" w:sz="0" w:space="0" w:color="auto"/>
            <w:bottom w:val="none" w:sz="0" w:space="0" w:color="auto"/>
            <w:right w:val="none" w:sz="0" w:space="0" w:color="auto"/>
          </w:divBdr>
        </w:div>
        <w:div w:id="1077704442">
          <w:marLeft w:val="1800"/>
          <w:marRight w:val="0"/>
          <w:marTop w:val="100"/>
          <w:marBottom w:val="0"/>
          <w:divBdr>
            <w:top w:val="none" w:sz="0" w:space="0" w:color="auto"/>
            <w:left w:val="none" w:sz="0" w:space="0" w:color="auto"/>
            <w:bottom w:val="none" w:sz="0" w:space="0" w:color="auto"/>
            <w:right w:val="none" w:sz="0" w:space="0" w:color="auto"/>
          </w:divBdr>
        </w:div>
        <w:div w:id="1110126748">
          <w:marLeft w:val="1800"/>
          <w:marRight w:val="0"/>
          <w:marTop w:val="100"/>
          <w:marBottom w:val="0"/>
          <w:divBdr>
            <w:top w:val="none" w:sz="0" w:space="0" w:color="auto"/>
            <w:left w:val="none" w:sz="0" w:space="0" w:color="auto"/>
            <w:bottom w:val="none" w:sz="0" w:space="0" w:color="auto"/>
            <w:right w:val="none" w:sz="0" w:space="0" w:color="auto"/>
          </w:divBdr>
        </w:div>
        <w:div w:id="460654025">
          <w:marLeft w:val="360"/>
          <w:marRight w:val="0"/>
          <w:marTop w:val="200"/>
          <w:marBottom w:val="0"/>
          <w:divBdr>
            <w:top w:val="none" w:sz="0" w:space="0" w:color="auto"/>
            <w:left w:val="none" w:sz="0" w:space="0" w:color="auto"/>
            <w:bottom w:val="none" w:sz="0" w:space="0" w:color="auto"/>
            <w:right w:val="none" w:sz="0" w:space="0" w:color="auto"/>
          </w:divBdr>
        </w:div>
        <w:div w:id="1540584976">
          <w:marLeft w:val="360"/>
          <w:marRight w:val="0"/>
          <w:marTop w:val="200"/>
          <w:marBottom w:val="0"/>
          <w:divBdr>
            <w:top w:val="none" w:sz="0" w:space="0" w:color="auto"/>
            <w:left w:val="none" w:sz="0" w:space="0" w:color="auto"/>
            <w:bottom w:val="none" w:sz="0" w:space="0" w:color="auto"/>
            <w:right w:val="none" w:sz="0" w:space="0" w:color="auto"/>
          </w:divBdr>
        </w:div>
        <w:div w:id="1371687116">
          <w:marLeft w:val="360"/>
          <w:marRight w:val="0"/>
          <w:marTop w:val="200"/>
          <w:marBottom w:val="0"/>
          <w:divBdr>
            <w:top w:val="none" w:sz="0" w:space="0" w:color="auto"/>
            <w:left w:val="none" w:sz="0" w:space="0" w:color="auto"/>
            <w:bottom w:val="none" w:sz="0" w:space="0" w:color="auto"/>
            <w:right w:val="none" w:sz="0" w:space="0" w:color="auto"/>
          </w:divBdr>
        </w:div>
        <w:div w:id="7782590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apache/spark/tree/master/R"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Microsoft/SparkCL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pache/spark/tree/master/python"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FAEEC7C49E943AD583AFE3674B2F0" ma:contentTypeVersion="2" ma:contentTypeDescription="Create a new document." ma:contentTypeScope="" ma:versionID="59166dd2a64518eea6618fae85e65ec2">
  <xsd:schema xmlns:xsd="http://www.w3.org/2001/XMLSchema" xmlns:xs="http://www.w3.org/2001/XMLSchema" xmlns:p="http://schemas.microsoft.com/office/2006/metadata/properties" xmlns:ns2="8be2d782-8d1a-431c-9373-b2e79a41f66f" targetNamespace="http://schemas.microsoft.com/office/2006/metadata/properties" ma:root="true" ma:fieldsID="a85f88a0f2bcf9f3aab85412cde5f4c1" ns2:_="">
    <xsd:import namespace="8be2d782-8d1a-431c-9373-b2e79a41f66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2d782-8d1a-431c-9373-b2e79a41f6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5452-669B-49A7-8499-4D8166999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2d782-8d1a-431c-9373-b2e79a41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ED0129-1A9D-40D7-B4B6-311053865987}">
  <ds:schemaRefs>
    <ds:schemaRef ds:uri="http://schemas.microsoft.com/sharepoint/v3/contenttype/forms"/>
  </ds:schemaRefs>
</ds:datastoreItem>
</file>

<file path=customXml/itemProps3.xml><?xml version="1.0" encoding="utf-8"?>
<ds:datastoreItem xmlns:ds="http://schemas.openxmlformats.org/officeDocument/2006/customXml" ds:itemID="{FBD3AA6A-8342-4D58-B448-1270865819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FD74B6-7CFA-44F1-92D3-F8C4CB6D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9981</TotalTime>
  <Pages>14</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 Sivashanmugam</dc:creator>
  <cp:keywords/>
  <dc:description/>
  <cp:lastModifiedBy>Kaarthik Sivashanmugam</cp:lastModifiedBy>
  <cp:revision>174</cp:revision>
  <cp:lastPrinted>2015-10-01T02:05:00Z</cp:lastPrinted>
  <dcterms:created xsi:type="dcterms:W3CDTF">2015-09-22T17:54:00Z</dcterms:created>
  <dcterms:modified xsi:type="dcterms:W3CDTF">2015-10-30T04:06:00Z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0x010100DB1FAEEC7C49E943AD583AFE3674B2F0</vt:lpwstr>
  </property>
</Properties>
</file>