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D62943" w:rsidP="00D62943">
      <w:pPr>
        <w:pStyle w:val="1"/>
        <w:rPr>
          <w:b w:val="0"/>
        </w:rPr>
      </w:pPr>
      <w:r w:rsidRPr="00D62943">
        <w:rPr>
          <w:rFonts w:hint="eastAsia"/>
          <w:b w:val="0"/>
        </w:rPr>
        <w:t>1</w:t>
      </w:r>
      <w:r w:rsidRPr="00D62943">
        <w:rPr>
          <w:rFonts w:hint="eastAsia"/>
          <w:b w:val="0"/>
        </w:rPr>
        <w:t>、</w:t>
      </w:r>
      <w:r w:rsidRPr="00D62943">
        <w:rPr>
          <w:rFonts w:hint="eastAsia"/>
          <w:b w:val="0"/>
        </w:rPr>
        <w:t>dubbo</w:t>
      </w:r>
      <w:r w:rsidRPr="00D62943">
        <w:rPr>
          <w:rFonts w:hint="eastAsia"/>
          <w:b w:val="0"/>
        </w:rPr>
        <w:t>项目引入</w:t>
      </w:r>
    </w:p>
    <w:p w:rsidR="002C486A" w:rsidRPr="00A10F56" w:rsidRDefault="002C486A" w:rsidP="002C486A">
      <w:pPr>
        <w:rPr>
          <w:rFonts w:asciiTheme="minorEastAsia" w:hAnsiTheme="minorEastAsia"/>
        </w:rPr>
      </w:pPr>
      <w:r w:rsidRPr="00A10F56">
        <w:rPr>
          <w:rFonts w:asciiTheme="minorEastAsia" w:hAnsiTheme="minorEastAsia"/>
        </w:rPr>
        <w:t>dubbo 阿里开源的一个SOA服务治理框架，从目前来看把它称作是一个RPC远程调用框架更为贴切。单从RPC框架来说，功能较完善，支持多种传输和序列化方案。所以想必大家已经知道他的核心功能了：就是远程调用。</w:t>
      </w:r>
    </w:p>
    <w:p w:rsidR="00D62943" w:rsidRDefault="00D62943" w:rsidP="00D62943">
      <w:pPr>
        <w:pStyle w:val="2"/>
        <w:rPr>
          <w:b w:val="0"/>
        </w:rPr>
      </w:pPr>
      <w:r w:rsidRPr="00D62943">
        <w:rPr>
          <w:rFonts w:hint="eastAsia"/>
          <w:b w:val="0"/>
        </w:rPr>
        <w:t>1</w:t>
      </w:r>
      <w:r w:rsidRPr="00D62943">
        <w:rPr>
          <w:b w:val="0"/>
        </w:rPr>
        <w:t xml:space="preserve">.1 </w:t>
      </w:r>
      <w:r w:rsidRPr="00D62943">
        <w:rPr>
          <w:b w:val="0"/>
        </w:rPr>
        <w:t>引入</w:t>
      </w:r>
      <w:r w:rsidRPr="00D62943">
        <w:rPr>
          <w:b w:val="0"/>
        </w:rPr>
        <w:t>dubbo</w:t>
      </w:r>
      <w:r w:rsidRPr="00D62943">
        <w:rPr>
          <w:b w:val="0"/>
        </w:rPr>
        <w:t>的三种方式</w:t>
      </w:r>
    </w:p>
    <w:p w:rsidR="00D62943" w:rsidRDefault="00D62943" w:rsidP="002C486A">
      <w:pPr>
        <w:pStyle w:val="3"/>
        <w:rPr>
          <w:b w:val="0"/>
        </w:rPr>
      </w:pPr>
      <w:r w:rsidRPr="002C486A">
        <w:rPr>
          <w:rFonts w:hint="eastAsia"/>
          <w:b w:val="0"/>
        </w:rPr>
        <w:t>1</w:t>
      </w:r>
      <w:r w:rsidRPr="002C486A">
        <w:rPr>
          <w:b w:val="0"/>
        </w:rPr>
        <w:t xml:space="preserve">.1 </w:t>
      </w:r>
      <w:r w:rsidR="002C486A" w:rsidRPr="002C486A">
        <w:rPr>
          <w:b w:val="0"/>
        </w:rPr>
        <w:t>直接引入</w:t>
      </w:r>
      <w:r w:rsidR="002C486A" w:rsidRPr="002C486A">
        <w:rPr>
          <w:b w:val="0"/>
        </w:rPr>
        <w:t>dubbo</w:t>
      </w:r>
    </w:p>
    <w:p w:rsidR="002C486A" w:rsidRDefault="002C486A" w:rsidP="002C486A">
      <w:pPr>
        <w:pStyle w:val="a5"/>
      </w:pPr>
      <w:r>
        <w:t>实现步骤</w:t>
      </w:r>
    </w:p>
    <w:p w:rsidR="002C486A" w:rsidRDefault="002C486A" w:rsidP="002C486A">
      <w:pPr>
        <w:pStyle w:val="a5"/>
        <w:numPr>
          <w:ilvl w:val="0"/>
          <w:numId w:val="1"/>
        </w:numPr>
      </w:pPr>
      <w:r>
        <w:rPr>
          <w:sz w:val="18"/>
          <w:szCs w:val="18"/>
        </w:rPr>
        <w:t>创建服务端项目</w:t>
      </w:r>
    </w:p>
    <w:p w:rsidR="002C486A" w:rsidRDefault="002C486A" w:rsidP="002C486A">
      <w:pPr>
        <w:pStyle w:val="a5"/>
        <w:numPr>
          <w:ilvl w:val="1"/>
          <w:numId w:val="2"/>
        </w:numPr>
      </w:pPr>
      <w:r>
        <w:rPr>
          <w:sz w:val="18"/>
          <w:szCs w:val="18"/>
        </w:rPr>
        <w:t>引入dubbo 依赖</w:t>
      </w:r>
    </w:p>
    <w:p w:rsidR="002C486A" w:rsidRDefault="002C486A" w:rsidP="002C486A">
      <w:pPr>
        <w:pStyle w:val="a5"/>
        <w:numPr>
          <w:ilvl w:val="1"/>
          <w:numId w:val="3"/>
        </w:numPr>
      </w:pPr>
      <w:r>
        <w:rPr>
          <w:sz w:val="18"/>
          <w:szCs w:val="18"/>
        </w:rPr>
        <w:t>编写服务端代码</w:t>
      </w:r>
    </w:p>
    <w:p w:rsidR="002C486A" w:rsidRDefault="002C486A" w:rsidP="002C486A">
      <w:pPr>
        <w:pStyle w:val="a5"/>
        <w:numPr>
          <w:ilvl w:val="0"/>
          <w:numId w:val="4"/>
        </w:numPr>
      </w:pPr>
      <w:r>
        <w:rPr>
          <w:sz w:val="18"/>
          <w:szCs w:val="18"/>
        </w:rPr>
        <w:t>创建客户端项目</w:t>
      </w:r>
    </w:p>
    <w:p w:rsidR="002C486A" w:rsidRDefault="002C486A" w:rsidP="002C486A">
      <w:pPr>
        <w:pStyle w:val="a5"/>
        <w:numPr>
          <w:ilvl w:val="1"/>
          <w:numId w:val="5"/>
        </w:numPr>
      </w:pPr>
      <w:r>
        <w:rPr>
          <w:sz w:val="18"/>
          <w:szCs w:val="18"/>
        </w:rPr>
        <w:t>引入dubbo 依赖</w:t>
      </w:r>
    </w:p>
    <w:p w:rsidR="002C486A" w:rsidRDefault="002C486A" w:rsidP="002C486A">
      <w:pPr>
        <w:pStyle w:val="a5"/>
        <w:numPr>
          <w:ilvl w:val="1"/>
          <w:numId w:val="6"/>
        </w:numPr>
      </w:pPr>
      <w:r>
        <w:rPr>
          <w:sz w:val="18"/>
          <w:szCs w:val="18"/>
        </w:rPr>
        <w:t>编写客户端调用代码</w:t>
      </w:r>
    </w:p>
    <w:p w:rsidR="002C486A" w:rsidRDefault="002C486A" w:rsidP="002C486A">
      <w:pPr>
        <w:pStyle w:val="a5"/>
      </w:pPr>
      <w:r>
        <w:rPr>
          <w:sz w:val="18"/>
          <w:szCs w:val="18"/>
        </w:rPr>
        <w:t>dubbo 引入：</w:t>
      </w:r>
    </w:p>
    <w:p w:rsidR="002C486A" w:rsidRDefault="002C486A" w:rsidP="002C486A">
      <w:pPr>
        <w:pStyle w:val="a5"/>
      </w:pPr>
      <w:r>
        <w:t>&lt;dependency&gt;</w:t>
      </w:r>
    </w:p>
    <w:p w:rsidR="002C486A" w:rsidRDefault="002C486A" w:rsidP="002C486A">
      <w:pPr>
        <w:pStyle w:val="a5"/>
      </w:pPr>
      <w:r>
        <w:t xml:space="preserve">    &lt;groupId&gt;org.apache.dubbo&lt;/groupId&gt;</w:t>
      </w:r>
    </w:p>
    <w:p w:rsidR="002C486A" w:rsidRDefault="002C486A" w:rsidP="002C486A">
      <w:pPr>
        <w:pStyle w:val="a5"/>
      </w:pPr>
      <w:r>
        <w:t xml:space="preserve">    &lt;artifactId&gt;dubbo&lt;/artifactId&gt;</w:t>
      </w:r>
    </w:p>
    <w:p w:rsidR="002C486A" w:rsidRDefault="002C486A" w:rsidP="002C486A">
      <w:pPr>
        <w:pStyle w:val="a5"/>
      </w:pPr>
      <w:r>
        <w:t xml:space="preserve">    &lt;version&gt;2.7.4.1&lt;/version&gt;</w:t>
      </w:r>
    </w:p>
    <w:p w:rsidR="002C486A" w:rsidRDefault="002C486A" w:rsidP="002C486A">
      <w:pPr>
        <w:pStyle w:val="a5"/>
      </w:pPr>
      <w:r>
        <w:t>&lt;/dependency&gt;</w:t>
      </w:r>
    </w:p>
    <w:p w:rsidR="002C486A" w:rsidRDefault="002C486A" w:rsidP="002C486A">
      <w:pPr>
        <w:pStyle w:val="a5"/>
      </w:pPr>
      <w:r>
        <w:rPr>
          <w:sz w:val="18"/>
          <w:szCs w:val="18"/>
        </w:rPr>
        <w:t>dubbo 默认必填依懒：</w:t>
      </w:r>
    </w:p>
    <w:p w:rsidR="002C486A" w:rsidRDefault="002C486A" w:rsidP="002C486A">
      <w:r>
        <w:rPr>
          <w:noProof/>
        </w:rPr>
        <w:lastRenderedPageBreak/>
        <w:drawing>
          <wp:inline distT="0" distB="0" distL="0" distR="0" wp14:anchorId="300D614E" wp14:editId="0C5AC4A2">
            <wp:extent cx="5216017" cy="3641133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6A" w:rsidRDefault="002C486A" w:rsidP="002C486A">
      <w:pPr>
        <w:pStyle w:val="a5"/>
      </w:pPr>
      <w:r>
        <w:t>服务端代码：</w:t>
      </w:r>
    </w:p>
    <w:p w:rsidR="002C486A" w:rsidRDefault="002C486A" w:rsidP="002C486A">
      <w:pPr>
        <w:pStyle w:val="a5"/>
      </w:pPr>
      <w:r>
        <w:t>public void openServer(int port) {</w:t>
      </w:r>
    </w:p>
    <w:p w:rsidR="002C486A" w:rsidRDefault="002C486A" w:rsidP="002C486A">
      <w:pPr>
        <w:pStyle w:val="a5"/>
      </w:pPr>
      <w:r>
        <w:t xml:space="preserve">    ApplicationConfig config = new ApplicationConfig();</w:t>
      </w:r>
    </w:p>
    <w:p w:rsidR="002C486A" w:rsidRDefault="002C486A" w:rsidP="002C486A">
      <w:pPr>
        <w:pStyle w:val="a5"/>
      </w:pPr>
      <w:r>
        <w:t xml:space="preserve">    config.setName("simple-app");</w:t>
      </w:r>
    </w:p>
    <w:p w:rsidR="002C486A" w:rsidRDefault="002C486A" w:rsidP="002C486A">
      <w:pPr>
        <w:pStyle w:val="a5"/>
      </w:pPr>
      <w:r>
        <w:t xml:space="preserve">    ProtocolConfig protocolConfig=new ProtocolConfig();</w:t>
      </w:r>
    </w:p>
    <w:p w:rsidR="002C486A" w:rsidRDefault="002C486A" w:rsidP="002C486A">
      <w:pPr>
        <w:pStyle w:val="a5"/>
      </w:pPr>
      <w:r>
        <w:t xml:space="preserve">    protocolConfig.setName("dubbo");</w:t>
      </w:r>
    </w:p>
    <w:p w:rsidR="002C486A" w:rsidRDefault="002C486A" w:rsidP="002C486A">
      <w:pPr>
        <w:pStyle w:val="a5"/>
      </w:pPr>
      <w:r>
        <w:t xml:space="preserve">    protocolConfig.setPort(port);</w:t>
      </w:r>
    </w:p>
    <w:p w:rsidR="002C486A" w:rsidRDefault="002C486A" w:rsidP="002C486A">
      <w:pPr>
        <w:pStyle w:val="a5"/>
      </w:pPr>
      <w:r>
        <w:t xml:space="preserve">    protocolConfig.setThreads(20);</w:t>
      </w:r>
    </w:p>
    <w:p w:rsidR="002C486A" w:rsidRDefault="002C486A" w:rsidP="002C486A">
      <w:pPr>
        <w:pStyle w:val="a5"/>
      </w:pPr>
      <w:r>
        <w:t xml:space="preserve">    ServiceConfig&lt;UserService&gt; serviceConfig=new ServiceConfig();</w:t>
      </w:r>
    </w:p>
    <w:p w:rsidR="002C486A" w:rsidRDefault="002C486A" w:rsidP="002C486A">
      <w:pPr>
        <w:pStyle w:val="a5"/>
      </w:pPr>
      <w:r>
        <w:t xml:space="preserve">    serviceConfig.setApplication(config);</w:t>
      </w:r>
    </w:p>
    <w:p w:rsidR="002C486A" w:rsidRDefault="002C486A" w:rsidP="002C486A">
      <w:pPr>
        <w:pStyle w:val="a5"/>
      </w:pPr>
      <w:r>
        <w:t xml:space="preserve">    serviceConfig.setProtocol(protocolConfig);</w:t>
      </w:r>
    </w:p>
    <w:p w:rsidR="002C486A" w:rsidRDefault="002C486A" w:rsidP="002C486A">
      <w:pPr>
        <w:pStyle w:val="a5"/>
      </w:pPr>
      <w:r>
        <w:t xml:space="preserve">    serviceConfig.setRegistry(new RegistryConfig(RegistryConfig.NO_AVAILABLE));</w:t>
      </w:r>
    </w:p>
    <w:p w:rsidR="002C486A" w:rsidRDefault="002C486A" w:rsidP="002C486A">
      <w:pPr>
        <w:pStyle w:val="a5"/>
      </w:pPr>
      <w:r>
        <w:lastRenderedPageBreak/>
        <w:t xml:space="preserve">    serviceConfig.setInterface(UserService.class);</w:t>
      </w:r>
    </w:p>
    <w:p w:rsidR="002C486A" w:rsidRDefault="002C486A" w:rsidP="002C486A">
      <w:pPr>
        <w:pStyle w:val="a5"/>
      </w:pPr>
      <w:r>
        <w:t xml:space="preserve">    serviceConfig.setRef(new UserServiceImpl());</w:t>
      </w:r>
    </w:p>
    <w:p w:rsidR="002C486A" w:rsidRDefault="002C486A" w:rsidP="002C486A">
      <w:pPr>
        <w:pStyle w:val="a5"/>
      </w:pPr>
      <w:r>
        <w:t xml:space="preserve">    serviceConfig.export();</w:t>
      </w:r>
    </w:p>
    <w:p w:rsidR="002C486A" w:rsidRDefault="002C486A" w:rsidP="002C486A">
      <w:pPr>
        <w:pStyle w:val="a5"/>
      </w:pPr>
      <w:r>
        <w:t>}</w:t>
      </w:r>
    </w:p>
    <w:p w:rsidR="002C486A" w:rsidRDefault="002C486A" w:rsidP="002C486A">
      <w:pPr>
        <w:pStyle w:val="a5"/>
      </w:pPr>
    </w:p>
    <w:p w:rsidR="002C486A" w:rsidRDefault="002C486A" w:rsidP="002C486A">
      <w:pPr>
        <w:pStyle w:val="a5"/>
      </w:pPr>
      <w:r>
        <w:t>客户端代码：</w:t>
      </w:r>
    </w:p>
    <w:p w:rsidR="002C486A" w:rsidRDefault="002C486A" w:rsidP="002C486A">
      <w:pPr>
        <w:pStyle w:val="a5"/>
      </w:pPr>
      <w:r>
        <w:t>static String remoteUrl = "dubbo://127.0.0.1:12345/tuling.dubbo.server.UserService";</w:t>
      </w:r>
    </w:p>
    <w:p w:rsidR="002C486A" w:rsidRDefault="002C486A" w:rsidP="002C486A">
      <w:pPr>
        <w:pStyle w:val="a5"/>
      </w:pPr>
      <w:r>
        <w:t>// 构建远程服务对象</w:t>
      </w:r>
    </w:p>
    <w:p w:rsidR="002C486A" w:rsidRDefault="002C486A" w:rsidP="002C486A">
      <w:pPr>
        <w:pStyle w:val="a5"/>
      </w:pPr>
      <w:r>
        <w:t>public UserService buildRemoteService(String remoteUrl) {</w:t>
      </w:r>
    </w:p>
    <w:p w:rsidR="002C486A" w:rsidRDefault="002C486A" w:rsidP="002C486A">
      <w:pPr>
        <w:pStyle w:val="a5"/>
      </w:pPr>
      <w:r>
        <w:t xml:space="preserve">    ApplicationConfig application = new ApplicationConfig();</w:t>
      </w:r>
    </w:p>
    <w:p w:rsidR="002C486A" w:rsidRDefault="002C486A" w:rsidP="002C486A">
      <w:pPr>
        <w:pStyle w:val="a5"/>
      </w:pPr>
      <w:r>
        <w:t xml:space="preserve">    application.setName("young-app");</w:t>
      </w:r>
    </w:p>
    <w:p w:rsidR="002C486A" w:rsidRDefault="002C486A" w:rsidP="002C486A">
      <w:pPr>
        <w:pStyle w:val="a5"/>
      </w:pPr>
      <w:r>
        <w:t xml:space="preserve">    ReferenceConfig&lt;UserService&gt; referenceConfig = new ReferenceConfig&lt;&gt;();</w:t>
      </w:r>
    </w:p>
    <w:p w:rsidR="002C486A" w:rsidRDefault="002C486A" w:rsidP="002C486A">
      <w:pPr>
        <w:pStyle w:val="a5"/>
      </w:pPr>
      <w:r>
        <w:t xml:space="preserve">    referenceConfig.setApplication(application);</w:t>
      </w:r>
    </w:p>
    <w:p w:rsidR="002C486A" w:rsidRDefault="002C486A" w:rsidP="002C486A">
      <w:pPr>
        <w:pStyle w:val="a5"/>
      </w:pPr>
      <w:r>
        <w:t xml:space="preserve">    referenceConfig.setInterface(UserService.class);</w:t>
      </w:r>
    </w:p>
    <w:p w:rsidR="002C486A" w:rsidRDefault="002C486A" w:rsidP="002C486A">
      <w:pPr>
        <w:pStyle w:val="a5"/>
      </w:pPr>
      <w:r>
        <w:t xml:space="preserve">    referenceConfig.setUrl(remoteUrl);</w:t>
      </w:r>
    </w:p>
    <w:p w:rsidR="002C486A" w:rsidRDefault="002C486A" w:rsidP="002C486A">
      <w:pPr>
        <w:pStyle w:val="a5"/>
      </w:pPr>
      <w:r>
        <w:t xml:space="preserve">    UserService userService = referenceConfig.get();</w:t>
      </w:r>
    </w:p>
    <w:p w:rsidR="002C486A" w:rsidRDefault="002C486A" w:rsidP="002C486A">
      <w:pPr>
        <w:pStyle w:val="a5"/>
      </w:pPr>
      <w:r>
        <w:t xml:space="preserve">    return userService;</w:t>
      </w:r>
    </w:p>
    <w:p w:rsidR="002C486A" w:rsidRDefault="002C486A" w:rsidP="002C486A">
      <w:pPr>
        <w:pStyle w:val="a5"/>
      </w:pPr>
      <w:r>
        <w:t>}</w:t>
      </w:r>
    </w:p>
    <w:p w:rsidR="002C486A" w:rsidRPr="002C486A" w:rsidRDefault="002C486A" w:rsidP="002C486A"/>
    <w:p w:rsidR="002C486A" w:rsidRDefault="002C486A" w:rsidP="002C486A">
      <w:pPr>
        <w:pStyle w:val="a5"/>
      </w:pPr>
      <w:r>
        <w:t>演示基于注册中心实现服集群：</w:t>
      </w:r>
    </w:p>
    <w:p w:rsidR="002C486A" w:rsidRDefault="002C486A" w:rsidP="002C486A">
      <w:pPr>
        <w:pStyle w:val="a5"/>
        <w:numPr>
          <w:ilvl w:val="0"/>
          <w:numId w:val="7"/>
        </w:numPr>
      </w:pPr>
      <w:r>
        <w:t>修改服务端代码，添加multicast 注册中心。</w:t>
      </w:r>
    </w:p>
    <w:p w:rsidR="002C486A" w:rsidRDefault="002C486A" w:rsidP="002C486A">
      <w:pPr>
        <w:pStyle w:val="a5"/>
        <w:numPr>
          <w:ilvl w:val="0"/>
          <w:numId w:val="8"/>
        </w:numPr>
      </w:pPr>
      <w:r>
        <w:lastRenderedPageBreak/>
        <w:t>修改客户端代码，添加multicast 注册中心。</w:t>
      </w:r>
    </w:p>
    <w:p w:rsidR="002C486A" w:rsidRDefault="002C486A" w:rsidP="002C486A">
      <w:pPr>
        <w:pStyle w:val="a5"/>
        <w:numPr>
          <w:ilvl w:val="0"/>
          <w:numId w:val="9"/>
        </w:numPr>
      </w:pPr>
      <w:r>
        <w:t>观察 多个服务时，客户端如何调用。</w:t>
      </w:r>
    </w:p>
    <w:p w:rsidR="002C486A" w:rsidRDefault="002C486A" w:rsidP="002C486A">
      <w:pPr>
        <w:pStyle w:val="a5"/>
        <w:numPr>
          <w:ilvl w:val="0"/>
          <w:numId w:val="10"/>
        </w:numPr>
      </w:pPr>
      <w:r>
        <w:t>观察 动态增减服务，客户端的调用。</w:t>
      </w:r>
    </w:p>
    <w:p w:rsidR="002C486A" w:rsidRDefault="002C486A" w:rsidP="002C486A">
      <w:pPr>
        <w:pStyle w:val="a5"/>
      </w:pPr>
    </w:p>
    <w:p w:rsidR="002C486A" w:rsidRDefault="002C486A" w:rsidP="002C486A">
      <w:r>
        <w:t xml:space="preserve"># </w:t>
      </w:r>
      <w:r>
        <w:t>服务端连接注册中心</w:t>
      </w:r>
    </w:p>
    <w:p w:rsidR="002C486A" w:rsidRDefault="002C486A" w:rsidP="002C486A">
      <w:r>
        <w:t>serviceConfig.setRegistry(new RegistryConfig("multicast://224.1.1.1:2222"));</w:t>
      </w:r>
    </w:p>
    <w:p w:rsidR="002C486A" w:rsidRDefault="002C486A" w:rsidP="002C486A"/>
    <w:p w:rsidR="002C486A" w:rsidRDefault="002C486A" w:rsidP="002C486A">
      <w:r>
        <w:t xml:space="preserve"># </w:t>
      </w:r>
      <w:r>
        <w:t>客户端连接注册中心</w:t>
      </w:r>
    </w:p>
    <w:p w:rsidR="002C486A" w:rsidRDefault="002C486A" w:rsidP="002C486A">
      <w:r>
        <w:t>referenceConfig.setRegistry(new RegistryConfig("multicast://224.1.1.1:2222"));</w:t>
      </w:r>
    </w:p>
    <w:p w:rsidR="002C486A" w:rsidRDefault="002C486A" w:rsidP="002C486A"/>
    <w:p w:rsidR="002C486A" w:rsidRDefault="002C486A" w:rsidP="002C486A">
      <w:r>
        <w:t>#</w:t>
      </w:r>
      <w:r>
        <w:t>查看</w:t>
      </w:r>
      <w:r>
        <w:t xml:space="preserve"> </w:t>
      </w:r>
      <w:r>
        <w:t>基于</w:t>
      </w:r>
      <w:r>
        <w:t xml:space="preserve">UDP </w:t>
      </w:r>
      <w:r>
        <w:t>占用的</w:t>
      </w:r>
      <w:r>
        <w:t xml:space="preserve">2222 </w:t>
      </w:r>
      <w:r>
        <w:t>端口</w:t>
      </w:r>
    </w:p>
    <w:p w:rsidR="002C486A" w:rsidRDefault="002C486A" w:rsidP="002C486A">
      <w:r>
        <w:t>netstat -ano|findstr 2222</w:t>
      </w:r>
    </w:p>
    <w:p w:rsidR="002C486A" w:rsidRPr="002C486A" w:rsidRDefault="002C486A" w:rsidP="002C486A"/>
    <w:p w:rsidR="002C486A" w:rsidRPr="00A10F56" w:rsidRDefault="00A10F56" w:rsidP="00A10F56">
      <w:pPr>
        <w:pStyle w:val="3"/>
        <w:rPr>
          <w:b w:val="0"/>
        </w:rPr>
      </w:pPr>
      <w:r w:rsidRPr="00A10F56">
        <w:rPr>
          <w:rFonts w:hint="eastAsia"/>
          <w:b w:val="0"/>
        </w:rPr>
        <w:t>1</w:t>
      </w:r>
      <w:r w:rsidRPr="00A10F56">
        <w:rPr>
          <w:b w:val="0"/>
        </w:rPr>
        <w:t xml:space="preserve">.2 </w:t>
      </w:r>
      <w:r w:rsidRPr="00A10F56">
        <w:rPr>
          <w:b w:val="0"/>
        </w:rPr>
        <w:t>基于</w:t>
      </w:r>
      <w:r w:rsidRPr="00A10F56">
        <w:rPr>
          <w:b w:val="0"/>
        </w:rPr>
        <w:t xml:space="preserve">spring IOC </w:t>
      </w:r>
      <w:r w:rsidRPr="00A10F56">
        <w:rPr>
          <w:b w:val="0"/>
        </w:rPr>
        <w:t>引入</w:t>
      </w:r>
      <w:r w:rsidRPr="00A10F56">
        <w:rPr>
          <w:b w:val="0"/>
        </w:rPr>
        <w:t>dubbo</w:t>
      </w:r>
    </w:p>
    <w:p w:rsidR="00A10F56" w:rsidRPr="00A10F56" w:rsidRDefault="00A10F56" w:rsidP="00A10F56">
      <w:pPr>
        <w:rPr>
          <w:rFonts w:asciiTheme="minorEastAsia" w:hAnsiTheme="minorEastAsia"/>
        </w:rPr>
      </w:pPr>
      <w:r w:rsidRPr="00A10F56">
        <w:rPr>
          <w:rFonts w:asciiTheme="minorEastAsia" w:hAnsiTheme="minorEastAsia"/>
        </w:rPr>
        <w:t>在前面两个例子中 出现了,ApplicationConfig、ReferenceConfig、RegistryConfig、com.alibaba.dubbo.config.ServiceConfig等实例 ，很显然不需要每次调用的时候都去创建该实例那就需要一个IOC 容器去管理这些实例，spring 是一个很好的选择。</w:t>
      </w:r>
    </w:p>
    <w:p w:rsidR="00A10F56" w:rsidRDefault="00A10F56" w:rsidP="00A10F56">
      <w:pPr>
        <w:pStyle w:val="a5"/>
      </w:pPr>
      <w:r>
        <w:rPr>
          <w:b/>
          <w:color w:val="A3E043"/>
        </w:rPr>
        <w:t>提供者配置----------------------------------</w:t>
      </w:r>
    </w:p>
    <w:p w:rsidR="00A10F56" w:rsidRDefault="00A10F56" w:rsidP="00A10F56">
      <w:pPr>
        <w:pStyle w:val="a5"/>
      </w:pPr>
      <w:r>
        <w:t>&lt;?xml version="1.0" encoding="UTF-8"?&gt;</w:t>
      </w:r>
    </w:p>
    <w:p w:rsidR="00A10F56" w:rsidRDefault="00A10F56" w:rsidP="00A10F56">
      <w:pPr>
        <w:pStyle w:val="a5"/>
      </w:pPr>
      <w:r>
        <w:t>&lt;beans xmlns="http://www.springframework.org/schema/beans"</w:t>
      </w:r>
    </w:p>
    <w:p w:rsidR="00A10F56" w:rsidRDefault="00A10F56" w:rsidP="00A10F56">
      <w:pPr>
        <w:pStyle w:val="a5"/>
      </w:pPr>
      <w:r>
        <w:t xml:space="preserve">       xmlns:xsi="http://www.w3.org/2001/XMLSchema-instance"</w:t>
      </w:r>
    </w:p>
    <w:p w:rsidR="00A10F56" w:rsidRDefault="00A10F56" w:rsidP="00A10F56">
      <w:pPr>
        <w:pStyle w:val="a5"/>
      </w:pPr>
      <w:r>
        <w:t xml:space="preserve">       xmlns:dubbo="http://dubbo.apache.org/schema/dubbo"</w:t>
      </w:r>
    </w:p>
    <w:p w:rsidR="00A10F56" w:rsidRDefault="00A10F56" w:rsidP="00A10F56">
      <w:pPr>
        <w:pStyle w:val="a5"/>
      </w:pPr>
      <w:r>
        <w:t xml:space="preserve">       xsi:schemaLocation="http://www.springframework.org/schema/beans http://www.springframework.org/schema/beans/spring-beans.xsd</w:t>
      </w:r>
    </w:p>
    <w:p w:rsidR="00A10F56" w:rsidRDefault="00A10F56" w:rsidP="00A10F56">
      <w:pPr>
        <w:pStyle w:val="a5"/>
      </w:pPr>
      <w:r>
        <w:t xml:space="preserve">       http://dubbo.apache.org/schema/dubbo http://dubbo.apache.org/schema/dubbo/dubbo.xsd"&gt;</w:t>
      </w:r>
    </w:p>
    <w:p w:rsidR="00A10F56" w:rsidRDefault="00A10F56" w:rsidP="00A10F56">
      <w:pPr>
        <w:pStyle w:val="a5"/>
      </w:pPr>
      <w:r>
        <w:t xml:space="preserve">    &lt;!-- 提供方应用信息，用于计算依赖关系 --&gt;</w:t>
      </w:r>
    </w:p>
    <w:p w:rsidR="00A10F56" w:rsidRDefault="00A10F56" w:rsidP="00A10F56">
      <w:pPr>
        <w:pStyle w:val="a5"/>
      </w:pPr>
      <w:r>
        <w:lastRenderedPageBreak/>
        <w:t xml:space="preserve">    &lt;dubbo:application name="simple-app"  /&gt;</w:t>
      </w:r>
    </w:p>
    <w:p w:rsidR="00A10F56" w:rsidRDefault="00A10F56" w:rsidP="00A10F56">
      <w:pPr>
        <w:pStyle w:val="a5"/>
      </w:pPr>
      <w:r>
        <w:t xml:space="preserve">    &lt;!-- 使用multicast广播注册中心暴露服务地址 --&gt;</w:t>
      </w:r>
    </w:p>
    <w:p w:rsidR="00A10F56" w:rsidRDefault="00A10F56" w:rsidP="00A10F56">
      <w:pPr>
        <w:pStyle w:val="a5"/>
      </w:pPr>
      <w:r>
        <w:t xml:space="preserve">    &lt;dubbo:registry address="multicast://224.5.6.7:1234" /&gt;</w:t>
      </w:r>
    </w:p>
    <w:p w:rsidR="00A10F56" w:rsidRDefault="00A10F56" w:rsidP="00A10F56">
      <w:pPr>
        <w:pStyle w:val="a5"/>
      </w:pPr>
      <w:r>
        <w:t xml:space="preserve">    &lt;!-- 用dubbo协议在20880端口暴露服务 </w:t>
      </w:r>
      <w:r>
        <w:rPr>
          <w:rFonts w:hint="eastAsia"/>
        </w:rPr>
        <w:t>，</w:t>
      </w:r>
      <w:r>
        <w:t>当port设置为</w:t>
      </w:r>
      <w:r>
        <w:rPr>
          <w:rFonts w:hint="eastAsia"/>
        </w:rPr>
        <w:t>-</w:t>
      </w:r>
      <w:r>
        <w:t>1时代表自动分配端口号</w:t>
      </w:r>
      <w:r>
        <w:rPr>
          <w:rFonts w:hint="eastAsia"/>
        </w:rPr>
        <w:t>，</w:t>
      </w:r>
      <w:r>
        <w:t>此为生产时配置--&gt;</w:t>
      </w:r>
    </w:p>
    <w:p w:rsidR="00A10F56" w:rsidRDefault="00A10F56" w:rsidP="00A10F56">
      <w:pPr>
        <w:pStyle w:val="a5"/>
      </w:pPr>
      <w:r>
        <w:t xml:space="preserve">    &lt;dubbo:protocol name="dubbo" port="20880" /&gt;</w:t>
      </w:r>
    </w:p>
    <w:p w:rsidR="00A10F56" w:rsidRDefault="00A10F56" w:rsidP="00A10F56">
      <w:pPr>
        <w:pStyle w:val="a5"/>
      </w:pPr>
      <w:r>
        <w:t xml:space="preserve">    &lt;!-- 声明需要暴露的服务接口 --&gt;</w:t>
      </w:r>
    </w:p>
    <w:p w:rsidR="00A10F56" w:rsidRDefault="00A10F56" w:rsidP="00A10F56">
      <w:pPr>
        <w:pStyle w:val="a5"/>
      </w:pPr>
      <w:r>
        <w:t xml:space="preserve">    &lt;dubbo:service interface="tuling.dubbo.server.UserService" ref="userService" /&gt;</w:t>
      </w:r>
    </w:p>
    <w:p w:rsidR="00A10F56" w:rsidRDefault="00A10F56" w:rsidP="00A10F56">
      <w:pPr>
        <w:pStyle w:val="a5"/>
      </w:pPr>
      <w:r>
        <w:t xml:space="preserve">    &lt;!-- 和本地bean一样实现服务 --&gt;</w:t>
      </w:r>
    </w:p>
    <w:p w:rsidR="00A10F56" w:rsidRDefault="00A10F56" w:rsidP="00A10F56">
      <w:pPr>
        <w:pStyle w:val="a5"/>
      </w:pPr>
      <w:r>
        <w:t xml:space="preserve">    &lt;bean id="userService" class="tuling.dubbo.server.impl.UserServiceImpl" /&gt;</w:t>
      </w:r>
    </w:p>
    <w:p w:rsidR="00A10F56" w:rsidRDefault="00A10F56" w:rsidP="00A10F56">
      <w:pPr>
        <w:pStyle w:val="a5"/>
      </w:pPr>
      <w:r>
        <w:t>&lt;/beans&gt;</w:t>
      </w:r>
    </w:p>
    <w:p w:rsidR="00A10F56" w:rsidRDefault="00A10F56" w:rsidP="00A10F56">
      <w:pPr>
        <w:pStyle w:val="a5"/>
      </w:pPr>
      <w:r>
        <w:t>提供者服务暴露代码：</w:t>
      </w:r>
    </w:p>
    <w:p w:rsidR="00A10F56" w:rsidRDefault="00A10F56" w:rsidP="00A10F56">
      <w:pPr>
        <w:pStyle w:val="a5"/>
      </w:pPr>
      <w:r>
        <w:t>ApplicationContext context = new ClassPathXmlApplicationContext("/spring-provide.xml");</w:t>
      </w:r>
    </w:p>
    <w:p w:rsidR="00A10F56" w:rsidRDefault="00A10F56" w:rsidP="00A10F56">
      <w:pPr>
        <w:pStyle w:val="a5"/>
      </w:pPr>
      <w:r>
        <w:t>((ClassPathXmlApplicationContext) context).start();</w:t>
      </w:r>
    </w:p>
    <w:p w:rsidR="00A10F56" w:rsidRDefault="00A10F56" w:rsidP="00A10F56">
      <w:pPr>
        <w:pStyle w:val="a5"/>
      </w:pPr>
      <w:r>
        <w:t>System.in.read();</w:t>
      </w:r>
    </w:p>
    <w:p w:rsidR="00A10F56" w:rsidRDefault="00A10F56" w:rsidP="00A10F56">
      <w:pPr>
        <w:pStyle w:val="a5"/>
      </w:pPr>
    </w:p>
    <w:p w:rsidR="00A10F56" w:rsidRDefault="00A10F56" w:rsidP="00A10F56">
      <w:pPr>
        <w:pStyle w:val="a5"/>
      </w:pPr>
      <w:r>
        <w:rPr>
          <w:b/>
          <w:color w:val="A3E043"/>
        </w:rPr>
        <w:t>消费者配置---------------------------------------</w:t>
      </w:r>
    </w:p>
    <w:p w:rsidR="00A10F56" w:rsidRDefault="00A10F56" w:rsidP="00A10F56">
      <w:pPr>
        <w:pStyle w:val="a5"/>
      </w:pPr>
      <w:r>
        <w:t>&lt;?xml version="1.0" encoding="UTF-8"?&gt;</w:t>
      </w:r>
    </w:p>
    <w:p w:rsidR="00A10F56" w:rsidRDefault="00A10F56" w:rsidP="00A10F56">
      <w:pPr>
        <w:pStyle w:val="a5"/>
      </w:pPr>
      <w:r>
        <w:t>&lt;beans xmlns="http://www.springframework.org/schema/beans"</w:t>
      </w:r>
    </w:p>
    <w:p w:rsidR="00A10F56" w:rsidRDefault="00A10F56" w:rsidP="00A10F56">
      <w:pPr>
        <w:pStyle w:val="a5"/>
      </w:pPr>
      <w:r>
        <w:lastRenderedPageBreak/>
        <w:t xml:space="preserve">       xmlns:xsi="http://www.w3.org/2001/XMLSchema-instance"</w:t>
      </w:r>
    </w:p>
    <w:p w:rsidR="00A10F56" w:rsidRDefault="00A10F56" w:rsidP="00A10F56">
      <w:pPr>
        <w:pStyle w:val="a5"/>
      </w:pPr>
      <w:r>
        <w:t xml:space="preserve">       xmlns:dubbo="http://dubbo.apache.org/schema/dubbo"</w:t>
      </w:r>
    </w:p>
    <w:p w:rsidR="00A10F56" w:rsidRDefault="00A10F56" w:rsidP="00A10F56">
      <w:pPr>
        <w:pStyle w:val="a5"/>
      </w:pPr>
      <w:r>
        <w:t xml:space="preserve">       xsi:schemaLocation="http://www.springframework.org/schema/beans http://www.springframework.org/schema/beans/spring-beans.xsd</w:t>
      </w:r>
    </w:p>
    <w:p w:rsidR="00A10F56" w:rsidRDefault="00A10F56" w:rsidP="00A10F56">
      <w:pPr>
        <w:pStyle w:val="a5"/>
      </w:pPr>
      <w:r>
        <w:t xml:space="preserve">       http://dubbo.apache.org/schema/dubbo http://dubbo.apache.org/schema/dubbo/dubbo.xsd"&gt;</w:t>
      </w:r>
    </w:p>
    <w:p w:rsidR="00A10F56" w:rsidRDefault="00A10F56" w:rsidP="00A10F56">
      <w:pPr>
        <w:pStyle w:val="a5"/>
      </w:pPr>
    </w:p>
    <w:p w:rsidR="00A10F56" w:rsidRDefault="00A10F56" w:rsidP="00A10F56">
      <w:pPr>
        <w:pStyle w:val="a5"/>
      </w:pPr>
      <w:r>
        <w:t xml:space="preserve">    &lt;dubbo:application name="young-app"/&gt;</w:t>
      </w:r>
    </w:p>
    <w:p w:rsidR="00A10F56" w:rsidRDefault="00A10F56" w:rsidP="00A10F56">
      <w:pPr>
        <w:pStyle w:val="a5"/>
      </w:pPr>
      <w:r>
        <w:t xml:space="preserve">    &lt;dubbo:registry address="multicast://224.5.6.7:1234"/&gt;</w:t>
      </w:r>
    </w:p>
    <w:p w:rsidR="00A10F56" w:rsidRDefault="00A10F56" w:rsidP="00A10F56">
      <w:pPr>
        <w:pStyle w:val="a5"/>
      </w:pPr>
      <w:r>
        <w:t xml:space="preserve">    &lt;d</w:t>
      </w:r>
      <w:r w:rsidR="00994D30">
        <w:t xml:space="preserve">ubbo:reference id="userService" </w:t>
      </w:r>
      <w:r>
        <w:t>interface="tuling.dubbo.server.UserService"/&gt;</w:t>
      </w:r>
    </w:p>
    <w:p w:rsidR="00A10F56" w:rsidRDefault="00A10F56" w:rsidP="00A10F56">
      <w:pPr>
        <w:pStyle w:val="a5"/>
      </w:pPr>
      <w:r>
        <w:t>&lt;/beans&gt;</w:t>
      </w:r>
    </w:p>
    <w:p w:rsidR="00A10F56" w:rsidRDefault="00A10F56" w:rsidP="00A10F56">
      <w:pPr>
        <w:pStyle w:val="a5"/>
      </w:pPr>
      <w:r>
        <w:t>消费者调用代码：</w:t>
      </w:r>
    </w:p>
    <w:p w:rsidR="00A10F56" w:rsidRDefault="00A10F56" w:rsidP="00A10F56">
      <w:pPr>
        <w:pStyle w:val="a5"/>
      </w:pPr>
      <w:r>
        <w:t>ApplicationContext context = new ClassPathXmlApplicationContext("/spring-consumer.xml");</w:t>
      </w:r>
    </w:p>
    <w:p w:rsidR="00A10F56" w:rsidRDefault="00A10F56" w:rsidP="00A10F56">
      <w:pPr>
        <w:pStyle w:val="a5"/>
      </w:pPr>
      <w:r>
        <w:t>UserService userService = context.getBean(UserService.class);</w:t>
      </w:r>
    </w:p>
    <w:p w:rsidR="00A10F56" w:rsidRDefault="00A10F56" w:rsidP="00A10F56">
      <w:pPr>
        <w:pStyle w:val="a5"/>
      </w:pPr>
      <w:r>
        <w:t>UserVo u = userService.getUser(1111);</w:t>
      </w:r>
    </w:p>
    <w:p w:rsidR="00A10F56" w:rsidRDefault="00A10F56" w:rsidP="00A10F56">
      <w:pPr>
        <w:pStyle w:val="a5"/>
      </w:pPr>
      <w:r>
        <w:t>System.out.println(u);</w:t>
      </w:r>
    </w:p>
    <w:p w:rsidR="00A10F56" w:rsidRDefault="00A10F56" w:rsidP="00D62943"/>
    <w:p w:rsidR="00994D30" w:rsidRDefault="00994D30" w:rsidP="00994D30">
      <w:pPr>
        <w:pStyle w:val="3"/>
        <w:rPr>
          <w:b w:val="0"/>
        </w:rPr>
      </w:pPr>
      <w:r w:rsidRPr="00994D30">
        <w:rPr>
          <w:rFonts w:hint="eastAsia"/>
          <w:b w:val="0"/>
        </w:rPr>
        <w:t>1</w:t>
      </w:r>
      <w:r w:rsidRPr="00994D30">
        <w:rPr>
          <w:b w:val="0"/>
        </w:rPr>
        <w:t>.3 spring boot</w:t>
      </w:r>
      <w:r w:rsidRPr="00994D30">
        <w:rPr>
          <w:b w:val="0"/>
        </w:rPr>
        <w:t>方式引入</w:t>
      </w:r>
      <w:r w:rsidRPr="00994D30">
        <w:rPr>
          <w:b w:val="0"/>
        </w:rPr>
        <w:t>dubbo</w:t>
      </w:r>
    </w:p>
    <w:p w:rsidR="00994D30" w:rsidRDefault="00994D30" w:rsidP="00994D30">
      <w:r>
        <w:rPr>
          <w:rFonts w:hint="eastAsia"/>
        </w:rPr>
        <w:t>引入依赖</w:t>
      </w:r>
    </w:p>
    <w:p w:rsidR="00994D30" w:rsidRDefault="00994D30" w:rsidP="00994D30">
      <w:r>
        <w:rPr>
          <w:noProof/>
        </w:rPr>
        <w:lastRenderedPageBreak/>
        <w:drawing>
          <wp:inline distT="0" distB="0" distL="0" distR="0" wp14:anchorId="1EF0F266" wp14:editId="4E31B5C9">
            <wp:extent cx="5274310" cy="1116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Server</w:t>
      </w:r>
      <w:r>
        <w:t>端配置</w:t>
      </w:r>
    </w:p>
    <w:p w:rsidR="00994D30" w:rsidRDefault="00994D30" w:rsidP="00994D30">
      <w:r>
        <w:rPr>
          <w:noProof/>
        </w:rPr>
        <w:drawing>
          <wp:inline distT="0" distB="0" distL="0" distR="0" wp14:anchorId="6DC2CDF2" wp14:editId="33C53EB3">
            <wp:extent cx="5274310" cy="944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使用</w:t>
      </w:r>
      <w:r>
        <w:rPr>
          <w:rFonts w:hint="eastAsia"/>
        </w:rPr>
        <w:t>@</w:t>
      </w:r>
      <w:r>
        <w:t>EnableDubbo</w:t>
      </w:r>
      <w:r>
        <w:t>注解引入</w:t>
      </w:r>
      <w:r>
        <w:t>dubbo</w:t>
      </w:r>
      <w:r>
        <w:t>配置</w:t>
      </w:r>
    </w:p>
    <w:p w:rsidR="00994D30" w:rsidRDefault="00994D30" w:rsidP="00994D30">
      <w:r>
        <w:rPr>
          <w:noProof/>
        </w:rPr>
        <w:drawing>
          <wp:inline distT="0" distB="0" distL="0" distR="0" wp14:anchorId="3D370824" wp14:editId="17F9ED2D">
            <wp:extent cx="5274310" cy="1730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客户端配置</w:t>
      </w:r>
    </w:p>
    <w:p w:rsidR="00994D30" w:rsidRDefault="00994D30" w:rsidP="00994D30">
      <w:r>
        <w:rPr>
          <w:noProof/>
        </w:rPr>
        <w:drawing>
          <wp:inline distT="0" distB="0" distL="0" distR="0" wp14:anchorId="3B979B60" wp14:editId="4E9AEF70">
            <wp:extent cx="5274310" cy="503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52" w:rsidRDefault="00556152" w:rsidP="00994D30">
      <w:r>
        <w:t>使用</w:t>
      </w:r>
      <w:r>
        <w:rPr>
          <w:rFonts w:hint="eastAsia"/>
        </w:rPr>
        <w:t>@</w:t>
      </w:r>
      <w:r>
        <w:t xml:space="preserve">Reference </w:t>
      </w:r>
      <w:r>
        <w:t>注解注入</w:t>
      </w:r>
      <w:r>
        <w:t>RPC</w:t>
      </w:r>
      <w:r>
        <w:t>调用的类实例</w:t>
      </w:r>
    </w:p>
    <w:p w:rsidR="00994D30" w:rsidRDefault="00556152" w:rsidP="00994D30">
      <w:r>
        <w:rPr>
          <w:noProof/>
        </w:rPr>
        <w:drawing>
          <wp:inline distT="0" distB="0" distL="0" distR="0" wp14:anchorId="1766AB95" wp14:editId="4CABCFF7">
            <wp:extent cx="5274310" cy="1433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69" w:rsidRDefault="00672A69" w:rsidP="00994D30"/>
    <w:p w:rsidR="00672A69" w:rsidRDefault="00672A69" w:rsidP="005B4CB6">
      <w:pPr>
        <w:pStyle w:val="2"/>
        <w:rPr>
          <w:b w:val="0"/>
        </w:rPr>
      </w:pPr>
      <w:r w:rsidRPr="005B4CB6">
        <w:rPr>
          <w:rFonts w:hint="eastAsia"/>
          <w:b w:val="0"/>
        </w:rPr>
        <w:t>1</w:t>
      </w:r>
      <w:r w:rsidRPr="005B4CB6">
        <w:rPr>
          <w:b w:val="0"/>
        </w:rPr>
        <w:t>.2 dubbo</w:t>
      </w:r>
      <w:r w:rsidRPr="005B4CB6">
        <w:rPr>
          <w:b w:val="0"/>
        </w:rPr>
        <w:t>的配置属性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77"/>
        <w:gridCol w:w="5092"/>
      </w:tblGrid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标签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用途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解释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&lt;dubbo:application/&gt;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用于配置当前应用信息，不管该应用是提供者还是消费者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&lt;dubbo:registry/&gt;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用于配置连接注册中心相关信息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lastRenderedPageBreak/>
              <w:t>&lt;dubbo:protocol/&gt;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用于配置提供服务的协议信息，协议由提供方指定，消费方被动接受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&lt;dubbo:service/&gt;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&lt;dubbo:provider/&gt;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当</w:t>
            </w:r>
            <w:r>
              <w:rPr>
                <w:color w:val="24292E"/>
                <w:sz w:val="24"/>
              </w:rPr>
              <w:t xml:space="preserve"> ProtocolConfig </w:t>
            </w:r>
            <w:r>
              <w:rPr>
                <w:color w:val="24292E"/>
                <w:sz w:val="24"/>
              </w:rPr>
              <w:t>和</w:t>
            </w:r>
            <w:r>
              <w:rPr>
                <w:color w:val="24292E"/>
                <w:sz w:val="24"/>
              </w:rPr>
              <w:t xml:space="preserve"> ServiceConfig </w:t>
            </w:r>
            <w:r>
              <w:rPr>
                <w:color w:val="24292E"/>
                <w:sz w:val="24"/>
              </w:rPr>
              <w:t>某属性没有配置时，采用此缺省值，可选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&lt;dubbo:consumer/&gt;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当</w:t>
            </w:r>
            <w:r>
              <w:rPr>
                <w:color w:val="24292E"/>
                <w:sz w:val="24"/>
              </w:rPr>
              <w:t xml:space="preserve"> ReferenceConfig </w:t>
            </w:r>
            <w:r>
              <w:rPr>
                <w:color w:val="24292E"/>
                <w:sz w:val="24"/>
              </w:rPr>
              <w:t>某属性没有配置时，采用此缺省值，可选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&lt;dubbo:reference/&gt;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用于创建一个远程服务代理，一个引用可以指向多个注册中心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&lt;dubbo:method/&gt;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</w:t>
            </w:r>
            <w:r>
              <w:rPr>
                <w:color w:val="24292E"/>
                <w:sz w:val="24"/>
              </w:rPr>
              <w:t xml:space="preserve"> ServiceConfig </w:t>
            </w:r>
            <w:r>
              <w:rPr>
                <w:color w:val="24292E"/>
                <w:sz w:val="24"/>
              </w:rPr>
              <w:t>和</w:t>
            </w:r>
            <w:r>
              <w:rPr>
                <w:color w:val="24292E"/>
                <w:sz w:val="24"/>
              </w:rPr>
              <w:t xml:space="preserve"> ReferenceConfig </w:t>
            </w:r>
            <w:r>
              <w:rPr>
                <w:color w:val="24292E"/>
                <w:sz w:val="24"/>
              </w:rPr>
              <w:t>指定方法级的配置信息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&lt;dubbo:argument/&gt;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用于指定方法参数配置</w:t>
            </w:r>
          </w:p>
        </w:tc>
      </w:tr>
    </w:tbl>
    <w:p w:rsidR="000F1FF2" w:rsidRDefault="000F1FF2" w:rsidP="000F1FF2">
      <w:r>
        <w:rPr>
          <w:noProof/>
        </w:rPr>
        <w:drawing>
          <wp:inline distT="0" distB="0" distL="0" distR="0" wp14:anchorId="06A473CB" wp14:editId="6DFAE7CB">
            <wp:extent cx="4696968" cy="5411724"/>
            <wp:effectExtent l="0" t="0" r="0" b="0"/>
            <wp:docPr id="7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F2" w:rsidRDefault="000F1FF2" w:rsidP="000F1FF2"/>
    <w:p w:rsidR="000F1FF2" w:rsidRDefault="000F1FF2" w:rsidP="000F1FF2"/>
    <w:p w:rsidR="000F1FF2" w:rsidRPr="009F09B2" w:rsidRDefault="000F1FF2" w:rsidP="009F09B2">
      <w:pPr>
        <w:pStyle w:val="3"/>
        <w:rPr>
          <w:b w:val="0"/>
        </w:rPr>
      </w:pPr>
      <w:r w:rsidRPr="009F09B2">
        <w:rPr>
          <w:b w:val="0"/>
        </w:rPr>
        <w:lastRenderedPageBreak/>
        <w:t>A</w:t>
      </w:r>
      <w:r w:rsidRPr="009F09B2">
        <w:rPr>
          <w:rFonts w:hint="eastAsia"/>
          <w:b w:val="0"/>
        </w:rPr>
        <w:t>pplication</w:t>
      </w:r>
      <w:r w:rsidRPr="009F09B2">
        <w:rPr>
          <w:rFonts w:hint="eastAsia"/>
          <w:b w:val="0"/>
        </w:rPr>
        <w:t>：用于配置应用的信息</w:t>
      </w:r>
    </w:p>
    <w:p w:rsidR="00B11150" w:rsidRDefault="00B11150" w:rsidP="00B1115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Name</w:t>
      </w:r>
      <w:r>
        <w:rPr>
          <w:rFonts w:hint="eastAsia"/>
        </w:rPr>
        <w:t>：</w:t>
      </w:r>
      <w:r>
        <w:t>必填</w:t>
      </w:r>
      <w:r>
        <w:rPr>
          <w:rFonts w:hint="eastAsia"/>
        </w:rPr>
        <w:t>，</w:t>
      </w:r>
      <w:r>
        <w:t>当前应用名称，用于注册中心计算应用间依赖关系，注意：消费者和提供者应用名不要一样，此参数不是匹配条件，你当前项目叫什么名字就填什么，和提供者消费者角色无关，比如：</w:t>
      </w:r>
      <w:r>
        <w:t>kylin</w:t>
      </w:r>
      <w:r>
        <w:t>应用调用了</w:t>
      </w:r>
      <w:r>
        <w:t>morgan</w:t>
      </w:r>
      <w:r>
        <w:t>应用的服务，则</w:t>
      </w:r>
      <w:r>
        <w:t>kylin</w:t>
      </w:r>
      <w:r>
        <w:t>项目配成</w:t>
      </w:r>
      <w:r>
        <w:t>kylin</w:t>
      </w:r>
      <w:r>
        <w:t>，</w:t>
      </w:r>
      <w:r>
        <w:t>morgan</w:t>
      </w:r>
      <w:r>
        <w:t>项目配成</w:t>
      </w:r>
      <w:r>
        <w:t>morgan</w:t>
      </w:r>
      <w:r>
        <w:t>，可能</w:t>
      </w:r>
      <w:r>
        <w:t>kylin</w:t>
      </w:r>
      <w:r>
        <w:t>也提供其它服务给别人使用，但</w:t>
      </w:r>
      <w:r>
        <w:t>kylin</w:t>
      </w:r>
      <w:r>
        <w:t>项目永远配成</w:t>
      </w:r>
      <w:r>
        <w:t>kylin</w:t>
      </w:r>
      <w:r>
        <w:t>，这样注册中心将显示</w:t>
      </w:r>
      <w:r>
        <w:t>kylin</w:t>
      </w:r>
      <w:r>
        <w:t>依赖于</w:t>
      </w:r>
      <w:r>
        <w:t>morgan</w:t>
      </w:r>
    </w:p>
    <w:p w:rsidR="00B11150" w:rsidRDefault="00B11150" w:rsidP="00B11150">
      <w:pPr>
        <w:ind w:left="1260" w:hangingChars="600" w:hanging="1260"/>
      </w:pPr>
    </w:p>
    <w:p w:rsidR="00B11150" w:rsidRDefault="00B11150" w:rsidP="00B11150">
      <w:pPr>
        <w:ind w:left="1260" w:hangingChars="600" w:hanging="1260"/>
      </w:pPr>
      <w:r>
        <w:t xml:space="preserve">          Version</w:t>
      </w:r>
      <w:r>
        <w:rPr>
          <w:rFonts w:hint="eastAsia"/>
        </w:rPr>
        <w:t>：</w:t>
      </w:r>
      <w:r>
        <w:t>当前应用的版本</w:t>
      </w:r>
    </w:p>
    <w:p w:rsidR="00B11150" w:rsidRDefault="00B11150" w:rsidP="00B1115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Owner</w:t>
      </w:r>
      <w:r>
        <w:rPr>
          <w:rFonts w:hint="eastAsia"/>
        </w:rPr>
        <w:t>：</w:t>
      </w:r>
      <w:r>
        <w:t>应用负责人</w:t>
      </w:r>
      <w:r>
        <w:rPr>
          <w:rFonts w:hint="eastAsia"/>
        </w:rPr>
        <w:t>，</w:t>
      </w:r>
      <w:r>
        <w:t>用于服务治理</w:t>
      </w:r>
      <w:r>
        <w:rPr>
          <w:rFonts w:hint="eastAsia"/>
        </w:rPr>
        <w:t>，</w:t>
      </w:r>
      <w:r>
        <w:t>请填写负责人公司邮箱前缀</w:t>
      </w:r>
    </w:p>
    <w:p w:rsidR="00B11150" w:rsidRDefault="00B11150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Organization</w:t>
      </w:r>
      <w:r>
        <w:rPr>
          <w:rFonts w:hint="eastAsia"/>
        </w:rPr>
        <w:t>：</w:t>
      </w:r>
      <w:r>
        <w:t>组织名称</w:t>
      </w:r>
      <w:r>
        <w:t>(BU</w:t>
      </w:r>
      <w:r>
        <w:t>或部门</w:t>
      </w:r>
      <w:r>
        <w:t>)</w:t>
      </w:r>
      <w:r>
        <w:t>，用于注册中心区分服务来源，此配置项建议不要使用</w:t>
      </w:r>
      <w:r>
        <w:t>autoconfig</w:t>
      </w:r>
      <w:r w:rsidR="00062D91">
        <w:t>，直接写死在配置中，如</w:t>
      </w:r>
      <w:r>
        <w:t>china,intl,itu,crm,asc,dw,aliexpress</w:t>
      </w:r>
    </w:p>
    <w:p w:rsidR="00062D91" w:rsidRDefault="00062D91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Architecture</w:t>
      </w:r>
      <w:r>
        <w:rPr>
          <w:rFonts w:hint="eastAsia"/>
        </w:rPr>
        <w:t>：</w:t>
      </w:r>
      <w:r>
        <w:t>用于服务分层对应的架构。如，</w:t>
      </w:r>
      <w:r>
        <w:t>intl</w:t>
      </w:r>
      <w:r>
        <w:t>、</w:t>
      </w:r>
      <w:r>
        <w:t>china</w:t>
      </w:r>
      <w:r>
        <w:t>。不同的架构使用不同的分层。</w:t>
      </w:r>
    </w:p>
    <w:p w:rsidR="00062D91" w:rsidRDefault="00062D91" w:rsidP="00062D91">
      <w:pPr>
        <w:ind w:left="1260" w:hangingChars="600" w:hanging="1260"/>
      </w:pPr>
      <w:r>
        <w:t xml:space="preserve">          Environment</w:t>
      </w:r>
      <w:r>
        <w:rPr>
          <w:rFonts w:hint="eastAsia"/>
        </w:rPr>
        <w:t>：</w:t>
      </w:r>
      <w:r>
        <w:t>应用环境，如：</w:t>
      </w:r>
      <w:r>
        <w:t>develop/test/product</w:t>
      </w:r>
      <w:r>
        <w:t>，不同环境使用不同的缺省值，以及作为只用于开发测试功能的限制条件</w:t>
      </w:r>
    </w:p>
    <w:p w:rsidR="00062D91" w:rsidRDefault="00062D91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Complier</w:t>
      </w:r>
      <w:r>
        <w:rPr>
          <w:rFonts w:hint="eastAsia"/>
        </w:rPr>
        <w:t>：</w:t>
      </w:r>
      <w:r>
        <w:t>默认</w:t>
      </w:r>
      <w:r>
        <w:t>javassist</w:t>
      </w:r>
      <w:r>
        <w:rPr>
          <w:rFonts w:hint="eastAsia"/>
        </w:rPr>
        <w:t>，</w:t>
      </w:r>
      <w:r>
        <w:t>Java</w:t>
      </w:r>
      <w:r>
        <w:t>字节码编译器，用于动态类的生成，可选：</w:t>
      </w:r>
      <w:r>
        <w:t>jdk</w:t>
      </w:r>
      <w:r>
        <w:t>或</w:t>
      </w:r>
      <w:r>
        <w:t>javassist</w:t>
      </w:r>
    </w:p>
    <w:p w:rsidR="00062D91" w:rsidRPr="00062D91" w:rsidRDefault="00062D91" w:rsidP="00062D91">
      <w:pPr>
        <w:ind w:left="1260" w:hangingChars="600" w:hanging="1260"/>
      </w:pPr>
      <w:r>
        <w:t xml:space="preserve">          Logger</w:t>
      </w:r>
      <w:r>
        <w:rPr>
          <w:rFonts w:hint="eastAsia"/>
        </w:rPr>
        <w:t>：</w:t>
      </w:r>
      <w:r>
        <w:t>slf4j</w:t>
      </w:r>
      <w:r>
        <w:t>默认值</w:t>
      </w:r>
      <w:r>
        <w:rPr>
          <w:rFonts w:hint="eastAsia"/>
        </w:rPr>
        <w:t>，</w:t>
      </w:r>
      <w:r>
        <w:t>日志输出方式，可选：</w:t>
      </w:r>
      <w:r>
        <w:t>slf4j,jcl,log4j,log4j2,jdk</w:t>
      </w:r>
    </w:p>
    <w:p w:rsidR="00062D91" w:rsidRPr="00062D91" w:rsidRDefault="00062D91" w:rsidP="00062D91">
      <w:pPr>
        <w:ind w:leftChars="600" w:left="1260"/>
      </w:pPr>
    </w:p>
    <w:p w:rsidR="003011E3" w:rsidRDefault="003011E3" w:rsidP="000F1FF2"/>
    <w:p w:rsidR="003011E3" w:rsidRPr="009F09B2" w:rsidRDefault="003011E3" w:rsidP="009F09B2">
      <w:pPr>
        <w:pStyle w:val="3"/>
        <w:rPr>
          <w:b w:val="0"/>
        </w:rPr>
      </w:pPr>
      <w:r w:rsidRPr="009F09B2">
        <w:rPr>
          <w:b w:val="0"/>
        </w:rPr>
        <w:t>Registry</w:t>
      </w:r>
      <w:r w:rsidRPr="009F09B2">
        <w:rPr>
          <w:rFonts w:hint="eastAsia"/>
          <w:b w:val="0"/>
        </w:rPr>
        <w:t>：</w:t>
      </w:r>
      <w:r w:rsidRPr="009F09B2">
        <w:rPr>
          <w:b w:val="0"/>
        </w:rPr>
        <w:t>注册中心配置</w:t>
      </w:r>
    </w:p>
    <w:p w:rsidR="003011E3" w:rsidRDefault="003011E3" w:rsidP="003011E3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id: string  </w:t>
      </w:r>
      <w:r>
        <w:t>注册中心引用</w:t>
      </w:r>
      <w:r>
        <w:t>BeanId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&lt;</w:t>
      </w:r>
      <w:r>
        <w:t>dubbo:service registry=””&gt;</w:t>
      </w:r>
      <w:r>
        <w:t>或</w:t>
      </w:r>
      <w:r>
        <w:rPr>
          <w:rFonts w:hint="eastAsia"/>
        </w:rPr>
        <w:t>&lt;</w:t>
      </w:r>
      <w:r>
        <w:t>dubbo:reference registry=””&gt;</w:t>
      </w:r>
      <w:r>
        <w:t>中引用此</w:t>
      </w:r>
      <w:r>
        <w:t>Id</w:t>
      </w:r>
    </w:p>
    <w:p w:rsidR="003011E3" w:rsidRDefault="003011E3" w:rsidP="003011E3">
      <w:pPr>
        <w:ind w:left="840" w:hangingChars="400" w:hanging="840"/>
      </w:pPr>
      <w:r>
        <w:t xml:space="preserve">       </w:t>
      </w:r>
    </w:p>
    <w:p w:rsidR="003011E3" w:rsidRDefault="003011E3" w:rsidP="003011E3">
      <w:pPr>
        <w:ind w:leftChars="300" w:left="1050" w:hangingChars="200" w:hanging="420"/>
      </w:pPr>
      <w:r>
        <w:t>address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host:port</w:t>
      </w:r>
      <w:r>
        <w:rPr>
          <w:rFonts w:hint="eastAsia"/>
        </w:rPr>
        <w:t>&gt;</w:t>
      </w:r>
      <w:r>
        <w:t xml:space="preserve"> </w:t>
      </w:r>
      <w:r>
        <w:t>服务发现</w:t>
      </w:r>
      <w:r w:rsidR="00304288">
        <w:rPr>
          <w:rFonts w:hint="eastAsia"/>
        </w:rPr>
        <w:t>必填</w:t>
      </w:r>
      <w:r>
        <w:rPr>
          <w:rFonts w:hint="eastAsia"/>
        </w:rPr>
        <w:t>，</w:t>
      </w:r>
      <w:r>
        <w:t>注册中心服务器地址，如果地址没有端口缺省为</w:t>
      </w:r>
      <w:r>
        <w:t>9090</w:t>
      </w:r>
      <w:r>
        <w:t>，同一集群内的多个地址用逗号分隔，如：</w:t>
      </w:r>
      <w:r>
        <w:t>ip:port,ip:port</w:t>
      </w:r>
      <w:r>
        <w:t>，不同集群的注册中心，请配置多个</w:t>
      </w:r>
      <w:r>
        <w:t>&lt;dubbo:registry&gt;</w:t>
      </w:r>
      <w:r>
        <w:t>标签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rPr>
          <w:rFonts w:hint="eastAsia"/>
        </w:rPr>
        <w:t>p</w:t>
      </w:r>
      <w:r>
        <w:t>rotocol:</w:t>
      </w:r>
      <w:r>
        <w:t>默认</w:t>
      </w:r>
      <w:r>
        <w:t>dubbo</w:t>
      </w:r>
      <w:r>
        <w:t>协议</w:t>
      </w:r>
      <w:r>
        <w:rPr>
          <w:rFonts w:hint="eastAsia"/>
        </w:rPr>
        <w:t>，</w:t>
      </w:r>
      <w:r>
        <w:t>注册中心地址协议，支持</w:t>
      </w:r>
      <w:r w:rsidRPr="00304288">
        <w:t>dubbo</w:t>
      </w:r>
      <w:r>
        <w:t xml:space="preserve">, </w:t>
      </w:r>
      <w:r w:rsidRPr="00304288">
        <w:t>multicast</w:t>
      </w:r>
      <w:r>
        <w:t xml:space="preserve">, </w:t>
      </w:r>
      <w:r w:rsidRPr="00304288">
        <w:t>zookeeper</w:t>
      </w:r>
      <w:r>
        <w:t xml:space="preserve">, </w:t>
      </w:r>
      <w:r w:rsidRPr="00304288">
        <w:t>redis</w:t>
      </w:r>
      <w:r>
        <w:t xml:space="preserve">, </w:t>
      </w:r>
      <w:r w:rsidRPr="00304288">
        <w:t>consul(2.7.1)</w:t>
      </w:r>
      <w:r>
        <w:t xml:space="preserve">, </w:t>
      </w:r>
      <w:r w:rsidRPr="00304288">
        <w:t>sofa(2.7.2)</w:t>
      </w:r>
      <w:r>
        <w:t xml:space="preserve">, </w:t>
      </w:r>
      <w:r w:rsidRPr="00304288">
        <w:t>etcd(2.7.2)</w:t>
      </w:r>
      <w:r>
        <w:t xml:space="preserve">, </w:t>
      </w:r>
      <w:r w:rsidRPr="00304288">
        <w:t>nacos(2.7.2)</w:t>
      </w:r>
      <w:r>
        <w:t>等协议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port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090</w:t>
      </w:r>
      <w:r>
        <w:rPr>
          <w:rFonts w:hint="eastAsia"/>
        </w:rPr>
        <w:t>，</w:t>
      </w:r>
      <w:r>
        <w:t>注册中心缺省端口，当</w:t>
      </w:r>
      <w:r>
        <w:t>address</w:t>
      </w:r>
      <w:r>
        <w:t>没有带端口时使用此端口做为缺省值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username</w:t>
      </w:r>
      <w:r>
        <w:rPr>
          <w:rFonts w:hint="eastAsia"/>
        </w:rPr>
        <w:t>：</w:t>
      </w:r>
      <w:r>
        <w:t>登陆注册中心的用户名</w:t>
      </w:r>
      <w:r>
        <w:rPr>
          <w:rFonts w:hint="eastAsia"/>
        </w:rPr>
        <w:t>，</w:t>
      </w:r>
      <w:r>
        <w:t>如果注册中心不需要验证</w:t>
      </w:r>
      <w:r>
        <w:rPr>
          <w:rFonts w:hint="eastAsia"/>
        </w:rPr>
        <w:t>，</w:t>
      </w:r>
      <w:r>
        <w:t>则可以不填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password</w:t>
      </w:r>
      <w:r>
        <w:rPr>
          <w:rFonts w:hint="eastAsia"/>
        </w:rPr>
        <w:t>：</w:t>
      </w:r>
      <w:r>
        <w:t>注册中心密码</w:t>
      </w:r>
      <w:r>
        <w:rPr>
          <w:rFonts w:hint="eastAsia"/>
        </w:rPr>
        <w:t>，</w:t>
      </w:r>
      <w:r>
        <w:t>不需要可以不填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transport</w:t>
      </w:r>
      <w:r>
        <w:rPr>
          <w:rFonts w:hint="eastAsia"/>
        </w:rPr>
        <w:t>：</w:t>
      </w:r>
      <w:r>
        <w:t>默认</w:t>
      </w:r>
      <w:r>
        <w:t>netty</w:t>
      </w:r>
      <w:r>
        <w:rPr>
          <w:rFonts w:hint="eastAsia"/>
        </w:rPr>
        <w:t>，</w:t>
      </w:r>
      <w:r>
        <w:t>网络传输方式</w:t>
      </w:r>
      <w:r>
        <w:rPr>
          <w:rFonts w:hint="eastAsia"/>
        </w:rPr>
        <w:t>，</w:t>
      </w:r>
      <w:r>
        <w:t>可选</w:t>
      </w:r>
      <w:r>
        <w:t>mina</w:t>
      </w:r>
      <w:r>
        <w:rPr>
          <w:rFonts w:hint="eastAsia"/>
        </w:rPr>
        <w:t>，</w:t>
      </w:r>
      <w:r>
        <w:t>netty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lastRenderedPageBreak/>
        <w:t>timeout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5</w:t>
      </w:r>
      <w:r>
        <w:t>000</w:t>
      </w:r>
      <w:r>
        <w:t>毫秒</w:t>
      </w:r>
      <w:r>
        <w:rPr>
          <w:rFonts w:hint="eastAsia"/>
        </w:rPr>
        <w:t>，</w:t>
      </w:r>
      <w:r>
        <w:t>注册中心请求超时时间</w:t>
      </w:r>
      <w:r>
        <w:rPr>
          <w:rFonts w:hint="eastAsia"/>
        </w:rPr>
        <w:t>（毫秒）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session</w:t>
      </w:r>
      <w:r>
        <w:rPr>
          <w:rFonts w:hint="eastAsia"/>
        </w:rPr>
        <w:t>：</w:t>
      </w:r>
      <w:r w:rsidR="008473A4">
        <w:rPr>
          <w:rFonts w:hint="eastAsia"/>
        </w:rPr>
        <w:t>6</w:t>
      </w:r>
      <w:r w:rsidR="008473A4">
        <w:t>0000</w:t>
      </w:r>
      <w:r w:rsidR="008473A4">
        <w:rPr>
          <w:rFonts w:hint="eastAsia"/>
        </w:rPr>
        <w:t>，</w:t>
      </w:r>
      <w:r w:rsidR="008473A4">
        <w:t>注册中心会话超时时间</w:t>
      </w:r>
      <w:r w:rsidR="008473A4">
        <w:rPr>
          <w:rFonts w:hint="eastAsia"/>
        </w:rPr>
        <w:t>（毫秒），用于检测提供者非正常断线后的脏数据，比如用心跳检测的实现，此时间就是心跳间隔，不同注册中心实现不一样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file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使用文件缓存注册中心地址列表及服务提供者列表，应用重启时将基于此文件恢复，注意：两个注册中心不能使用同一文件存储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wait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，停止时等待通知完成的时间（毫秒）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check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</w:t>
      </w:r>
      <w:r>
        <w:t>true</w:t>
      </w:r>
      <w:r>
        <w:rPr>
          <w:rFonts w:hint="eastAsia"/>
        </w:rPr>
        <w:t>，</w:t>
      </w:r>
      <w:r>
        <w:t>注册中心不存在时或者宕机是否报错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register</w:t>
      </w:r>
      <w:r>
        <w:rPr>
          <w:rFonts w:hint="eastAsia"/>
        </w:rPr>
        <w:t>：</w:t>
      </w:r>
      <w:r>
        <w:t>布尔值默认</w:t>
      </w:r>
      <w:r>
        <w:t>true</w:t>
      </w:r>
      <w:r>
        <w:rPr>
          <w:rFonts w:hint="eastAsia"/>
        </w:rPr>
        <w:t>，</w:t>
      </w:r>
      <w:r>
        <w:t>是否向此注册中心注册服务，如果设为</w:t>
      </w:r>
      <w:r>
        <w:t>false</w:t>
      </w:r>
      <w:r>
        <w:t>，将只订阅，不注册</w:t>
      </w:r>
      <w:r>
        <w:rPr>
          <w:rFonts w:hint="eastAsia"/>
        </w:rPr>
        <w:t>，</w:t>
      </w:r>
      <w:r>
        <w:t>即只调用注册中心的服务</w:t>
      </w:r>
      <w:r>
        <w:rPr>
          <w:rFonts w:hint="eastAsia"/>
        </w:rPr>
        <w:t>，</w:t>
      </w:r>
      <w:r>
        <w:t>而本身不注册上去不会被调用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subscribe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true</w:t>
      </w:r>
      <w:r>
        <w:rPr>
          <w:rFonts w:hint="eastAsia"/>
        </w:rPr>
        <w:t>，</w:t>
      </w:r>
      <w:r>
        <w:t>是否向此注册中心订阅服务，如果设为</w:t>
      </w:r>
      <w:r>
        <w:t>false</w:t>
      </w:r>
      <w:r>
        <w:t>，将只注册，不订阅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dynamic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true</w:t>
      </w:r>
      <w:r>
        <w:rPr>
          <w:rFonts w:hint="eastAsia"/>
        </w:rPr>
        <w:t>，</w:t>
      </w:r>
      <w:r>
        <w:t>服务是否动态注册，如果设为</w:t>
      </w:r>
      <w:r>
        <w:t>false</w:t>
      </w:r>
      <w:r>
        <w:t>，注册后将显示为</w:t>
      </w:r>
      <w:r>
        <w:t>disable</w:t>
      </w:r>
      <w:r>
        <w:t>状态，需人工启用，并且服务提供者停止时，也不会自动取消注册，需人工禁用。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Group</w:t>
      </w:r>
      <w:r>
        <w:rPr>
          <w:rFonts w:hint="eastAsia"/>
        </w:rPr>
        <w:t>：</w:t>
      </w:r>
      <w:r>
        <w:t>默认为</w:t>
      </w:r>
      <w:r>
        <w:t>dubbo</w:t>
      </w:r>
      <w:r>
        <w:t>分组</w:t>
      </w:r>
      <w:r>
        <w:rPr>
          <w:rFonts w:hint="eastAsia"/>
        </w:rPr>
        <w:t>，</w:t>
      </w:r>
      <w:r>
        <w:t>服务注册分组，跨组的服务不会相互影响，也无法相互调用，适用于环境隔离。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Simplified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false</w:t>
      </w:r>
      <w:r>
        <w:rPr>
          <w:rFonts w:hint="eastAsia"/>
        </w:rPr>
        <w:t>，</w:t>
      </w:r>
      <w:r>
        <w:t>注册到注册中心的</w:t>
      </w:r>
      <w:r>
        <w:t>URL</w:t>
      </w:r>
      <w:r>
        <w:t>是否采用精简模式的（与低版本兼容）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Extra</w:t>
      </w:r>
      <w:r>
        <w:rPr>
          <w:rFonts w:hint="eastAsia"/>
        </w:rPr>
        <w:t>-</w:t>
      </w:r>
      <w:r>
        <w:t>keys</w:t>
      </w:r>
      <w:r>
        <w:rPr>
          <w:rFonts w:hint="eastAsia"/>
        </w:rPr>
        <w:t>：</w:t>
      </w:r>
      <w:r>
        <w:t>在</w:t>
      </w:r>
      <w:r>
        <w:t>simplified=true</w:t>
      </w:r>
      <w:r>
        <w:t>时，</w:t>
      </w:r>
      <w:r>
        <w:t>extraKeys</w:t>
      </w:r>
      <w:r>
        <w:t>允许你在默认参数外将额外的</w:t>
      </w:r>
      <w:r>
        <w:t>key</w:t>
      </w:r>
      <w:r>
        <w:t>放到</w:t>
      </w:r>
      <w:r>
        <w:t>URL</w:t>
      </w:r>
      <w:r>
        <w:t>中，格式：</w:t>
      </w:r>
      <w:r>
        <w:t>"interface,key1,key2"</w:t>
      </w:r>
      <w:r>
        <w:t>。</w:t>
      </w:r>
    </w:p>
    <w:p w:rsidR="003011E3" w:rsidRDefault="003011E3" w:rsidP="003011E3">
      <w:pPr>
        <w:ind w:left="840" w:hangingChars="400" w:hanging="840"/>
      </w:pPr>
      <w:r>
        <w:t xml:space="preserve">       </w:t>
      </w:r>
    </w:p>
    <w:p w:rsidR="000F1FF2" w:rsidRDefault="00093671" w:rsidP="000F1FF2">
      <w:r>
        <w:t>P</w:t>
      </w:r>
      <w:r>
        <w:rPr>
          <w:rFonts w:hint="eastAsia"/>
        </w:rPr>
        <w:t>rovider</w:t>
      </w:r>
      <w:r>
        <w:rPr>
          <w:rFonts w:hint="eastAsia"/>
        </w:rPr>
        <w:t>：服务提供者，可以为</w:t>
      </w:r>
      <w:r>
        <w:rPr>
          <w:rFonts w:hint="eastAsia"/>
        </w:rPr>
        <w:t>service</w:t>
      </w:r>
      <w:r>
        <w:rPr>
          <w:rFonts w:hint="eastAsia"/>
        </w:rPr>
        <w:t>、</w:t>
      </w:r>
      <w:r w:rsidR="00B14B46">
        <w:rPr>
          <w:rFonts w:hint="eastAsia"/>
        </w:rPr>
        <w:t>protocol</w:t>
      </w:r>
      <w:r w:rsidR="00B14B46">
        <w:rPr>
          <w:rFonts w:hint="eastAsia"/>
        </w:rPr>
        <w:t>提供默认配置，类似于模板</w:t>
      </w:r>
    </w:p>
    <w:p w:rsidR="00B14B46" w:rsidRDefault="00B14B46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Id</w:t>
      </w:r>
      <w:r>
        <w:rPr>
          <w:rFonts w:hint="eastAsia"/>
        </w:rPr>
        <w:t>：</w:t>
      </w:r>
      <w:r>
        <w:t>默认值</w:t>
      </w:r>
      <w:r>
        <w:t>dubbo</w:t>
      </w:r>
      <w:r>
        <w:rPr>
          <w:rFonts w:hint="eastAsia"/>
        </w:rPr>
        <w:t>，</w:t>
      </w:r>
      <w:r>
        <w:t>协议</w:t>
      </w:r>
      <w:r>
        <w:t>BeanId</w:t>
      </w:r>
      <w:r>
        <w:t>，可以在</w:t>
      </w:r>
      <w:r>
        <w:t>&lt;dubbo:service proivder=""&gt;</w:t>
      </w:r>
      <w:r>
        <w:t>中引用此</w:t>
      </w:r>
      <w:r>
        <w:t>ID</w:t>
      </w:r>
      <w:r w:rsidR="00934BA2">
        <w:rPr>
          <w:rFonts w:hint="eastAsia"/>
        </w:rPr>
        <w:t>，</w:t>
      </w:r>
      <w:r w:rsidR="00934BA2">
        <w:t>如果</w:t>
      </w:r>
      <w:r w:rsidR="00934BA2">
        <w:t>service</w:t>
      </w:r>
      <w:r w:rsidR="00934BA2">
        <w:t>中没有配置则使用第一个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</w:t>
      </w:r>
    </w:p>
    <w:p w:rsidR="00934BA2" w:rsidRDefault="00934BA2" w:rsidP="00934BA2">
      <w:pPr>
        <w:ind w:left="1050" w:hangingChars="500" w:hanging="1050"/>
      </w:pPr>
      <w:r>
        <w:t xml:space="preserve">       Protocol</w:t>
      </w:r>
      <w:r>
        <w:rPr>
          <w:rFonts w:hint="eastAsia"/>
        </w:rPr>
        <w:t>：</w:t>
      </w:r>
      <w:r>
        <w:t>默认</w:t>
      </w:r>
      <w:r>
        <w:t>dubbo</w:t>
      </w:r>
      <w:r>
        <w:rPr>
          <w:rFonts w:hint="eastAsia"/>
        </w:rPr>
        <w:t>，</w:t>
      </w:r>
      <w:r>
        <w:t>协议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Host</w:t>
      </w:r>
      <w:r>
        <w:rPr>
          <w:rFonts w:hint="eastAsia"/>
        </w:rPr>
        <w:t>：</w:t>
      </w:r>
      <w:r>
        <w:t>服务主机名，多网卡选择或指定</w:t>
      </w:r>
      <w:r>
        <w:t>VIP</w:t>
      </w:r>
      <w:r>
        <w:t>及域名时使用，为空则自动查找本机</w:t>
      </w:r>
      <w:r>
        <w:t>IP</w:t>
      </w:r>
      <w:r>
        <w:t>，建议不要配置，让</w:t>
      </w:r>
      <w:r>
        <w:t>Dubbo</w:t>
      </w:r>
      <w:r>
        <w:t>自动获取本机</w:t>
      </w:r>
      <w:r>
        <w:t>IP</w:t>
      </w:r>
    </w:p>
    <w:p w:rsidR="00934BA2" w:rsidRDefault="00934BA2" w:rsidP="00934BA2">
      <w:pPr>
        <w:ind w:left="1050" w:hangingChars="500" w:hanging="1050"/>
      </w:pPr>
      <w:r>
        <w:t xml:space="preserve">       Threads</w:t>
      </w:r>
      <w:r>
        <w:rPr>
          <w:rFonts w:hint="eastAsia"/>
        </w:rPr>
        <w:t>：</w:t>
      </w:r>
      <w:r>
        <w:t>服务线程池大小</w:t>
      </w:r>
      <w:r>
        <w:rPr>
          <w:rFonts w:hint="eastAsia"/>
        </w:rPr>
        <w:t>（固定大小），默认</w:t>
      </w:r>
      <w:r>
        <w:rPr>
          <w:rFonts w:hint="eastAsia"/>
        </w:rPr>
        <w:t>2</w:t>
      </w:r>
      <w:r>
        <w:t>00</w:t>
      </w:r>
    </w:p>
    <w:p w:rsidR="00934BA2" w:rsidRDefault="00934BA2" w:rsidP="00934BA2">
      <w:pPr>
        <w:ind w:left="1050" w:hangingChars="500" w:hanging="1050"/>
      </w:pPr>
      <w:r>
        <w:t xml:space="preserve">       Payload</w:t>
      </w:r>
      <w:r>
        <w:rPr>
          <w:rFonts w:hint="eastAsia"/>
        </w:rPr>
        <w:t>：默认</w:t>
      </w:r>
      <w:r>
        <w:rPr>
          <w:rFonts w:hint="eastAsia"/>
        </w:rPr>
        <w:t>8M</w:t>
      </w:r>
      <w:r>
        <w:rPr>
          <w:rFonts w:hint="eastAsia"/>
        </w:rPr>
        <w:t>，</w:t>
      </w:r>
      <w:r>
        <w:t>请求及响应数据包大小限制，单位：字节</w:t>
      </w:r>
    </w:p>
    <w:p w:rsidR="00934BA2" w:rsidRDefault="00934BA2" w:rsidP="00934BA2">
      <w:pPr>
        <w:ind w:left="1050" w:hangingChars="500" w:hanging="1050"/>
      </w:pPr>
      <w:r>
        <w:t xml:space="preserve">       Path</w:t>
      </w:r>
      <w:r>
        <w:rPr>
          <w:rFonts w:hint="eastAsia"/>
        </w:rPr>
        <w:t>：</w:t>
      </w:r>
      <w:r>
        <w:t>提供者上下文路径，为服务</w:t>
      </w:r>
      <w:r>
        <w:t>path</w:t>
      </w:r>
      <w:r>
        <w:t>的前缀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Server</w:t>
      </w:r>
      <w:r>
        <w:rPr>
          <w:rFonts w:hint="eastAsia"/>
        </w:rPr>
        <w:t>：</w:t>
      </w:r>
      <w:r>
        <w:t>dubbo</w:t>
      </w:r>
      <w:r>
        <w:t>协议缺省为</w:t>
      </w:r>
      <w:r>
        <w:t>netty</w:t>
      </w:r>
      <w:r>
        <w:t>，</w:t>
      </w:r>
      <w:r>
        <w:t>http</w:t>
      </w:r>
      <w:r>
        <w:t>协议缺省为</w:t>
      </w:r>
      <w:r>
        <w:t>servlet</w:t>
      </w:r>
      <w:r>
        <w:rPr>
          <w:rFonts w:hint="eastAsia"/>
        </w:rPr>
        <w:t>，</w:t>
      </w:r>
      <w:r>
        <w:t>协议的服务器端实现类型，比如：</w:t>
      </w:r>
      <w:r>
        <w:t>dubbo</w:t>
      </w:r>
      <w:r>
        <w:t>协议的</w:t>
      </w:r>
      <w:r>
        <w:t>mina,netty</w:t>
      </w:r>
      <w:r>
        <w:t>等，</w:t>
      </w:r>
      <w:r>
        <w:t>http</w:t>
      </w:r>
      <w:r>
        <w:t>协议的</w:t>
      </w:r>
      <w:r>
        <w:t>jetty,servlet</w:t>
      </w:r>
      <w:r>
        <w:t>等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</w:t>
      </w:r>
      <w:r w:rsidR="000572ED">
        <w:t>Client</w:t>
      </w:r>
      <w:r w:rsidR="000572ED">
        <w:rPr>
          <w:rFonts w:hint="eastAsia"/>
        </w:rPr>
        <w:t>：</w:t>
      </w:r>
      <w:r w:rsidR="000572ED">
        <w:t>dubbo</w:t>
      </w:r>
      <w:r w:rsidR="000572ED">
        <w:t>协议的默认值为</w:t>
      </w:r>
      <w:r w:rsidR="000572ED">
        <w:t>netty</w:t>
      </w:r>
      <w:r w:rsidR="000572ED">
        <w:rPr>
          <w:rFonts w:hint="eastAsia"/>
        </w:rPr>
        <w:t>，</w:t>
      </w:r>
      <w:r w:rsidR="000572ED">
        <w:t>协议的客户端实现类型，比如：</w:t>
      </w:r>
      <w:r w:rsidR="000572ED">
        <w:t>dubbo</w:t>
      </w:r>
      <w:r w:rsidR="000572ED">
        <w:t>协议的</w:t>
      </w:r>
      <w:r w:rsidR="000572ED">
        <w:lastRenderedPageBreak/>
        <w:t>mina,netty</w:t>
      </w:r>
      <w:r w:rsidR="000572ED">
        <w:t>等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Codec</w:t>
      </w:r>
      <w:r>
        <w:rPr>
          <w:rFonts w:hint="eastAsia"/>
        </w:rPr>
        <w:t>：</w:t>
      </w:r>
      <w:r>
        <w:t>协议编码方式</w:t>
      </w:r>
      <w:r>
        <w:rPr>
          <w:rFonts w:hint="eastAsia"/>
        </w:rPr>
        <w:t>，</w:t>
      </w:r>
      <w:r>
        <w:t>默认</w:t>
      </w:r>
      <w:r>
        <w:t>dubbo</w:t>
      </w:r>
    </w:p>
    <w:p w:rsidR="000572ED" w:rsidRDefault="000572ED" w:rsidP="00934BA2">
      <w:pPr>
        <w:ind w:left="1050" w:hangingChars="500" w:hanging="1050"/>
      </w:pPr>
      <w:r>
        <w:t xml:space="preserve">      Serialization</w:t>
      </w:r>
      <w:r>
        <w:rPr>
          <w:rFonts w:hint="eastAsia"/>
        </w:rPr>
        <w:t>：</w:t>
      </w:r>
      <w:r>
        <w:t>dubbo</w:t>
      </w:r>
      <w:r>
        <w:t>协议缺省为</w:t>
      </w:r>
      <w:r>
        <w:t>hessian2</w:t>
      </w:r>
      <w:r>
        <w:t>，</w:t>
      </w:r>
      <w:r>
        <w:t>rmi</w:t>
      </w:r>
      <w:r>
        <w:t>协议缺省为</w:t>
      </w:r>
      <w:r>
        <w:t>java</w:t>
      </w:r>
      <w:r>
        <w:t>，</w:t>
      </w:r>
      <w:r>
        <w:t>http</w:t>
      </w:r>
      <w:r>
        <w:t>协议缺省为</w:t>
      </w:r>
      <w:r>
        <w:t>json</w:t>
      </w:r>
      <w:r>
        <w:rPr>
          <w:rFonts w:hint="eastAsia"/>
        </w:rPr>
        <w:t>，</w:t>
      </w:r>
      <w:r>
        <w:t>协议序列化方式，当协议支持多种序列化方式时使用，比如：</w:t>
      </w:r>
      <w:r>
        <w:t>dubbo</w:t>
      </w:r>
      <w:r>
        <w:t>协议的</w:t>
      </w:r>
      <w:r>
        <w:t>dubbo,hessian2,java,compactedjava</w:t>
      </w:r>
      <w:r>
        <w:t>，以及</w:t>
      </w:r>
      <w:r>
        <w:t>http</w:t>
      </w:r>
      <w:r>
        <w:t>协议的</w:t>
      </w:r>
      <w:r>
        <w:t>json,xml</w:t>
      </w:r>
      <w:r>
        <w:t>等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Default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是否为缺省协议，用于多协议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Filter</w:t>
      </w:r>
      <w:r>
        <w:rPr>
          <w:rFonts w:hint="eastAsia"/>
        </w:rPr>
        <w:t>：</w:t>
      </w:r>
      <w:r>
        <w:t>服务提供方远程调用过程拦截器名称，多个名称用逗号分隔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Listener</w:t>
      </w:r>
      <w:r>
        <w:rPr>
          <w:rFonts w:hint="eastAsia"/>
        </w:rPr>
        <w:t>：</w:t>
      </w:r>
      <w:r>
        <w:t>服务提供方导出服务监听器名称，多个名称用逗号分隔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Threadpool</w:t>
      </w:r>
      <w:r>
        <w:rPr>
          <w:rFonts w:hint="eastAsia"/>
        </w:rPr>
        <w:t>：</w:t>
      </w:r>
      <w:r>
        <w:t>线程池</w:t>
      </w:r>
      <w:r>
        <w:rPr>
          <w:rFonts w:hint="eastAsia"/>
        </w:rPr>
        <w:t>，</w:t>
      </w:r>
      <w:r>
        <w:t>默认固定线程池</w:t>
      </w:r>
      <w:r>
        <w:t>线程池类型，可选：</w:t>
      </w:r>
      <w:r>
        <w:t>fixed/cached/limit(2.5.3</w:t>
      </w:r>
      <w:r>
        <w:t>以上</w:t>
      </w:r>
      <w:r>
        <w:t>)/eager(2.6.x</w:t>
      </w:r>
      <w:r>
        <w:t>以上</w:t>
      </w:r>
      <w:r>
        <w:t>)</w:t>
      </w:r>
    </w:p>
    <w:p w:rsidR="000572ED" w:rsidRDefault="000572ED" w:rsidP="00934BA2">
      <w:pPr>
        <w:ind w:left="1050" w:hangingChars="500" w:hanging="1050"/>
      </w:pPr>
      <w:r>
        <w:t xml:space="preserve">      Accepts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应该是不限制），</w:t>
      </w:r>
      <w:r>
        <w:t>服务提供者最大可接受连接数</w:t>
      </w:r>
    </w:p>
    <w:p w:rsidR="000572ED" w:rsidRDefault="000572ED" w:rsidP="00934BA2">
      <w:pPr>
        <w:ind w:left="1050" w:hangingChars="500" w:hanging="1050"/>
      </w:pPr>
      <w:r>
        <w:t xml:space="preserve">      Version</w:t>
      </w:r>
      <w:r>
        <w:rPr>
          <w:rFonts w:hint="eastAsia"/>
        </w:rPr>
        <w:t>：默认值</w:t>
      </w:r>
      <w:r>
        <w:rPr>
          <w:rFonts w:hint="eastAsia"/>
        </w:rPr>
        <w:t>0</w:t>
      </w:r>
      <w:r>
        <w:t>.0.0</w:t>
      </w:r>
      <w:r>
        <w:rPr>
          <w:rFonts w:hint="eastAsia"/>
        </w:rPr>
        <w:t>，</w:t>
      </w:r>
      <w:r>
        <w:t>服务版本，建议使用两位数字版本，如：</w:t>
      </w:r>
      <w:r>
        <w:t>1.0</w:t>
      </w:r>
      <w:r>
        <w:t>，通常在接口不兼容时版本号才需要升级</w:t>
      </w:r>
    </w:p>
    <w:p w:rsidR="005868AC" w:rsidRDefault="005868AC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Group</w:t>
      </w:r>
      <w:r>
        <w:rPr>
          <w:rFonts w:hint="eastAsia"/>
        </w:rPr>
        <w:t>：</w:t>
      </w:r>
      <w:r>
        <w:t>服务分组，当一个接口有多个实现，可以用分组区分</w:t>
      </w:r>
    </w:p>
    <w:p w:rsidR="005868AC" w:rsidRDefault="005868AC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Delay</w:t>
      </w:r>
      <w:r>
        <w:rPr>
          <w:rFonts w:hint="eastAsia"/>
        </w:rPr>
        <w:t>：</w:t>
      </w:r>
      <w:r>
        <w:t>默认值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延迟注册服务时间</w:t>
      </w:r>
      <w:r>
        <w:t>(</w:t>
      </w:r>
      <w:r>
        <w:t>毫秒</w:t>
      </w:r>
      <w:r>
        <w:t xml:space="preserve">)- </w:t>
      </w:r>
      <w:r>
        <w:t>，设为</w:t>
      </w:r>
      <w:r>
        <w:t>-1</w:t>
      </w:r>
      <w:r>
        <w:t>时，表示延迟到</w:t>
      </w:r>
      <w:r>
        <w:t>Spring</w:t>
      </w:r>
      <w:r>
        <w:t>容器初始化完成时暴露服务</w:t>
      </w:r>
    </w:p>
    <w:p w:rsidR="005868AC" w:rsidRPr="000572ED" w:rsidRDefault="005868AC" w:rsidP="00934BA2">
      <w:pPr>
        <w:ind w:left="1050" w:hangingChars="500" w:hanging="1050"/>
        <w:rPr>
          <w:rFonts w:hint="eastAsia"/>
        </w:rPr>
      </w:pPr>
      <w:bookmarkStart w:id="0" w:name="_GoBack"/>
      <w:bookmarkEnd w:id="0"/>
    </w:p>
    <w:p w:rsidR="00934BA2" w:rsidRDefault="00934BA2" w:rsidP="000F1FF2"/>
    <w:p w:rsidR="00934BA2" w:rsidRDefault="00934BA2" w:rsidP="000F1FF2">
      <w:pPr>
        <w:rPr>
          <w:rFonts w:hint="eastAsia"/>
        </w:rPr>
      </w:pPr>
      <w:r>
        <w:t xml:space="preserve">       </w:t>
      </w:r>
    </w:p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Pr="000F1FF2" w:rsidRDefault="000F1FF2" w:rsidP="000F1FF2"/>
    <w:sectPr w:rsidR="000F1FF2" w:rsidRPr="000F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AEB" w:rsidRDefault="009B1AEB" w:rsidP="00D62943">
      <w:r>
        <w:separator/>
      </w:r>
    </w:p>
  </w:endnote>
  <w:endnote w:type="continuationSeparator" w:id="0">
    <w:p w:rsidR="009B1AEB" w:rsidRDefault="009B1AEB" w:rsidP="00D6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AEB" w:rsidRDefault="009B1AEB" w:rsidP="00D62943">
      <w:r>
        <w:separator/>
      </w:r>
    </w:p>
  </w:footnote>
  <w:footnote w:type="continuationSeparator" w:id="0">
    <w:p w:rsidR="009B1AEB" w:rsidRDefault="009B1AEB" w:rsidP="00D6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AC4"/>
    <w:multiLevelType w:val="hybridMultilevel"/>
    <w:tmpl w:val="21949680"/>
    <w:lvl w:ilvl="0" w:tplc="31E6AA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A040F6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4584477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190CFE4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F6049E9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5DCADF6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472493D4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9CA245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9DFC367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153556FC"/>
    <w:multiLevelType w:val="hybridMultilevel"/>
    <w:tmpl w:val="A864A340"/>
    <w:lvl w:ilvl="0" w:tplc="4A6ECC3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364FD1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BCFD7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9F02B3D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FA32FB6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228C0F2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7F462E5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0A6AA5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47B08C8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6D85F07"/>
    <w:multiLevelType w:val="hybridMultilevel"/>
    <w:tmpl w:val="DAAED6FC"/>
    <w:lvl w:ilvl="0" w:tplc="152240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9E83F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B0A675E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F9611BC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A394E98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A1E118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55024C2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B2C257F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4F02668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474B4925"/>
    <w:multiLevelType w:val="hybridMultilevel"/>
    <w:tmpl w:val="9E244B7A"/>
    <w:lvl w:ilvl="0" w:tplc="FCCA952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5AE0452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C10B5A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08A5B1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090A72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FE66343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903EFE68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2C412D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9B07A1A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59CE6D18"/>
    <w:multiLevelType w:val="hybridMultilevel"/>
    <w:tmpl w:val="0EBEE9E8"/>
    <w:lvl w:ilvl="0" w:tplc="F7E6F9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E60CDF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1C8A328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2802A9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8EF2734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80B87A14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CBF65B6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468FE9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65CCC5D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DB17085"/>
    <w:multiLevelType w:val="hybridMultilevel"/>
    <w:tmpl w:val="C318E36C"/>
    <w:lvl w:ilvl="0" w:tplc="33C0DCD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ABAEC7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A8E21C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5523FAE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4EA0B252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8D94D4B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192607C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6090DC4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09810AC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FCD575F"/>
    <w:multiLevelType w:val="hybridMultilevel"/>
    <w:tmpl w:val="4252CC02"/>
    <w:lvl w:ilvl="0" w:tplc="07BAE8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984F1B4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25CC7766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12464D7A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BAC4A16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E232353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FA74DD4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074054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A7E6A5A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774555E1"/>
    <w:multiLevelType w:val="hybridMultilevel"/>
    <w:tmpl w:val="A6185230"/>
    <w:lvl w:ilvl="0" w:tplc="6AE89C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89AB57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147E860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6464D52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102CB42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521C827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4D2E662A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E278CA64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DE008A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7AAE41E8"/>
    <w:multiLevelType w:val="hybridMultilevel"/>
    <w:tmpl w:val="47E21730"/>
    <w:lvl w:ilvl="0" w:tplc="E9BA37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B44CE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9D08A91C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30F32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C07CEC1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702A840A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D4B0085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62EAB9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6009BB6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7FAE1B4D"/>
    <w:multiLevelType w:val="hybridMultilevel"/>
    <w:tmpl w:val="0C0ECC0C"/>
    <w:lvl w:ilvl="0" w:tplc="7F36BF5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EBC73E8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2894F90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8FC83C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718A01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AE3CDC0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B2E0B94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6552641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7D22104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84"/>
    <w:rsid w:val="00027D2A"/>
    <w:rsid w:val="000572ED"/>
    <w:rsid w:val="00062D91"/>
    <w:rsid w:val="00085383"/>
    <w:rsid w:val="00093671"/>
    <w:rsid w:val="000F1FF2"/>
    <w:rsid w:val="001D7B84"/>
    <w:rsid w:val="002C486A"/>
    <w:rsid w:val="003011E3"/>
    <w:rsid w:val="00304288"/>
    <w:rsid w:val="00381FDB"/>
    <w:rsid w:val="00556152"/>
    <w:rsid w:val="005868AC"/>
    <w:rsid w:val="005B4CB6"/>
    <w:rsid w:val="00672A69"/>
    <w:rsid w:val="008473A4"/>
    <w:rsid w:val="00934BA2"/>
    <w:rsid w:val="00994D30"/>
    <w:rsid w:val="009B1AEB"/>
    <w:rsid w:val="009F09B2"/>
    <w:rsid w:val="00A10F56"/>
    <w:rsid w:val="00A513C3"/>
    <w:rsid w:val="00B11150"/>
    <w:rsid w:val="00B14B46"/>
    <w:rsid w:val="00D62943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F22FD-BFC3-44DA-95D8-09EE7956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9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9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9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石墨文档正文"/>
    <w:qFormat/>
    <w:rsid w:val="002C486A"/>
    <w:rPr>
      <w:rFonts w:ascii="微软雅黑" w:eastAsia="微软雅黑" w:hAnsi="微软雅黑" w:cs="微软雅黑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C486A"/>
    <w:rPr>
      <w:b/>
      <w:bCs/>
      <w:sz w:val="32"/>
      <w:szCs w:val="32"/>
    </w:rPr>
  </w:style>
  <w:style w:type="paragraph" w:customStyle="1" w:styleId="a6">
    <w:name w:val="石墨文档小标题"/>
    <w:next w:val="a5"/>
    <w:uiPriority w:val="9"/>
    <w:unhideWhenUsed/>
    <w:qFormat/>
    <w:rsid w:val="00A10F56"/>
    <w:pPr>
      <w:spacing w:before="260" w:after="260"/>
      <w:outlineLvl w:val="2"/>
    </w:pPr>
    <w:rPr>
      <w:rFonts w:ascii="微软雅黑" w:eastAsia="微软雅黑" w:hAnsi="微软雅黑" w:cs="微软雅黑"/>
      <w:b/>
      <w:bCs/>
      <w:kern w:val="0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042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7</cp:revision>
  <dcterms:created xsi:type="dcterms:W3CDTF">2020-04-12T09:27:00Z</dcterms:created>
  <dcterms:modified xsi:type="dcterms:W3CDTF">2020-04-14T14:20:00Z</dcterms:modified>
</cp:coreProperties>
</file>