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BA35A3">
      <w:proofErr w:type="spellStart"/>
      <w:r>
        <w:t>Mybatis</w:t>
      </w:r>
      <w:proofErr w:type="spellEnd"/>
      <w:r>
        <w:t>在同一事物中多次使用同一</w:t>
      </w:r>
      <w:r>
        <w:t>SQL</w:t>
      </w:r>
      <w:r>
        <w:t>查询数据</w:t>
      </w:r>
      <w:r>
        <w:rPr>
          <w:rFonts w:hint="eastAsia"/>
        </w:rPr>
        <w:t>，</w:t>
      </w:r>
      <w:r>
        <w:t>返回的对象为一个</w:t>
      </w:r>
      <w:r>
        <w:rPr>
          <w:rFonts w:hint="eastAsia"/>
        </w:rPr>
        <w:t>（中间无修改删除新增操作），第一次查询后对象以放入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一级缓存</w:t>
      </w:r>
      <w:bookmarkStart w:id="0" w:name="_GoBack"/>
      <w:bookmarkEnd w:id="0"/>
    </w:p>
    <w:sectPr w:rsidR="009F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92"/>
    <w:rsid w:val="00320592"/>
    <w:rsid w:val="00381FDB"/>
    <w:rsid w:val="00BA35A3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D4362-03F6-42C8-8187-6368B357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3</cp:revision>
  <dcterms:created xsi:type="dcterms:W3CDTF">2019-11-25T07:41:00Z</dcterms:created>
  <dcterms:modified xsi:type="dcterms:W3CDTF">2019-11-25T07:43:00Z</dcterms:modified>
</cp:coreProperties>
</file>