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Spacing w:w="0" w:type="dxa"/>
        <w:tblBorders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84679C" w:rsidRPr="0084679C" w14:paraId="0DA0FDFC" w14:textId="77777777" w:rsidTr="0084679C">
        <w:trPr>
          <w:trHeight w:val="312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540" w:type="dxa"/>
              <w:bottom w:w="0" w:type="dxa"/>
              <w:right w:w="540" w:type="dxa"/>
            </w:tcMar>
            <w:hideMark/>
          </w:tcPr>
          <w:p w14:paraId="65767CDC" w14:textId="77777777" w:rsidR="0084679C" w:rsidRPr="0084679C" w:rsidRDefault="0084679C" w:rsidP="0084679C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679C">
              <w:rPr>
                <w:rFonts w:ascii="Arial" w:eastAsia="宋体" w:hAnsi="Arial" w:cs="Arial"/>
                <w:b/>
                <w:bCs/>
                <w:color w:val="333333"/>
                <w:kern w:val="0"/>
                <w:sz w:val="27"/>
                <w:szCs w:val="27"/>
              </w:rPr>
              <w:t>CCF</w:t>
            </w:r>
            <w:r w:rsidRPr="0084679C">
              <w:rPr>
                <w:rFonts w:ascii="Arial" w:eastAsia="宋体" w:hAnsi="Arial" w:cs="Arial"/>
                <w:b/>
                <w:bCs/>
                <w:color w:val="333333"/>
                <w:kern w:val="0"/>
                <w:sz w:val="27"/>
                <w:szCs w:val="27"/>
              </w:rPr>
              <w:t>软件能力认证标准</w:t>
            </w:r>
          </w:p>
        </w:tc>
      </w:tr>
      <w:tr w:rsidR="0084679C" w:rsidRPr="0084679C" w14:paraId="60D65DC0" w14:textId="77777777" w:rsidTr="0084679C">
        <w:trPr>
          <w:trHeight w:val="204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tbl>
            <w:tblPr>
              <w:tblW w:w="48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57"/>
            </w:tblGrid>
            <w:tr w:rsidR="0084679C" w:rsidRPr="0084679C" w14:paraId="4A9E7EF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43C5BE6" w14:textId="77777777" w:rsidR="0084679C" w:rsidRPr="0084679C" w:rsidRDefault="0084679C" w:rsidP="0084679C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Cs w:val="21"/>
                    </w:rPr>
                  </w:pPr>
                </w:p>
              </w:tc>
            </w:tr>
            <w:tr w:rsidR="0084679C" w:rsidRPr="0084679C" w14:paraId="7DEF706F" w14:textId="77777777">
              <w:trPr>
                <w:trHeight w:val="96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D799FAC" w14:textId="77777777" w:rsidR="0084679C" w:rsidRPr="0084679C" w:rsidRDefault="0084679C" w:rsidP="0084679C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84679C" w:rsidRPr="0084679C" w14:paraId="0F2D32FC" w14:textId="77777777">
              <w:trPr>
                <w:trHeight w:val="12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014378"/>
                  <w:vAlign w:val="center"/>
                  <w:hideMark/>
                </w:tcPr>
                <w:p w14:paraId="65B94231" w14:textId="77777777" w:rsidR="0084679C" w:rsidRPr="0084679C" w:rsidRDefault="0084679C" w:rsidP="0084679C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84679C" w:rsidRPr="0084679C" w14:paraId="13D46DED" w14:textId="77777777">
              <w:trPr>
                <w:trHeight w:val="96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409B793" w14:textId="77777777" w:rsidR="0084679C" w:rsidRPr="0084679C" w:rsidRDefault="0084679C" w:rsidP="0084679C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5789E9AC" w14:textId="77777777" w:rsidR="0084679C" w:rsidRPr="0084679C" w:rsidRDefault="0084679C" w:rsidP="0084679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  <w:tr w:rsidR="0084679C" w:rsidRPr="0084679C" w14:paraId="54D71A66" w14:textId="77777777" w:rsidTr="0084679C">
        <w:trPr>
          <w:trHeight w:val="204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AD768AB" w14:textId="77777777" w:rsidR="0084679C" w:rsidRPr="0084679C" w:rsidRDefault="0084679C" w:rsidP="0084679C">
            <w:pPr>
              <w:widowControl/>
              <w:jc w:val="center"/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</w:pPr>
            <w:bookmarkStart w:id="0" w:name="_GoBack"/>
            <w:r w:rsidRPr="0084679C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>发布单位：中国计算机学会</w:t>
            </w:r>
            <w:r w:rsidRPr="0084679C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 xml:space="preserve">      </w:t>
            </w:r>
            <w:r w:rsidRPr="0084679C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>发布时间：</w:t>
            </w:r>
            <w:r w:rsidRPr="0084679C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>2014-02-20 17:56   </w:t>
            </w:r>
            <w:bookmarkEnd w:id="0"/>
          </w:p>
        </w:tc>
      </w:tr>
      <w:tr w:rsidR="0084679C" w:rsidRPr="0084679C" w14:paraId="5CE94839" w14:textId="77777777" w:rsidTr="0084679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330" w:type="dxa"/>
            </w:tcMar>
            <w:hideMark/>
          </w:tcPr>
          <w:p w14:paraId="5B1C9052" w14:textId="77777777" w:rsidR="0084679C" w:rsidRPr="0084679C" w:rsidRDefault="0084679C" w:rsidP="0084679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14:paraId="71D98EC0" w14:textId="77777777" w:rsidR="0084679C" w:rsidRPr="0084679C" w:rsidRDefault="0084679C" w:rsidP="0084679C">
            <w:pPr>
              <w:widowControl/>
              <w:spacing w:line="42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679C">
              <w:rPr>
                <w:rFonts w:ascii="Arial" w:eastAsia="宋体" w:hAnsi="Arial" w:cs="Arial"/>
                <w:b/>
                <w:bCs/>
                <w:color w:val="333333"/>
                <w:kern w:val="0"/>
                <w:sz w:val="28"/>
                <w:szCs w:val="28"/>
              </w:rPr>
              <w:t>CCF</w:t>
            </w:r>
            <w:r w:rsidRPr="0084679C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8"/>
                <w:szCs w:val="28"/>
              </w:rPr>
              <w:t>计算机职业资格认证系列一</w:t>
            </w:r>
          </w:p>
          <w:p w14:paraId="42464A58" w14:textId="77777777" w:rsidR="0084679C" w:rsidRPr="0084679C" w:rsidRDefault="0084679C" w:rsidP="0084679C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679C">
              <w:rPr>
                <w:rFonts w:ascii="Calibri" w:eastAsia="宋体" w:hAnsi="Calibri" w:cs="Calibri"/>
                <w:color w:val="333333"/>
                <w:kern w:val="0"/>
                <w:sz w:val="48"/>
                <w:szCs w:val="48"/>
              </w:rPr>
              <w:t>CCF</w:t>
            </w:r>
            <w:r w:rsidRPr="0084679C">
              <w:rPr>
                <w:rFonts w:ascii="黑体" w:eastAsia="黑体" w:hAnsi="黑体" w:cs="Arial" w:hint="eastAsia"/>
                <w:color w:val="333333"/>
                <w:kern w:val="0"/>
                <w:sz w:val="48"/>
                <w:szCs w:val="48"/>
              </w:rPr>
              <w:t>软件能力认证</w:t>
            </w:r>
          </w:p>
          <w:p w14:paraId="1D9EEFB5" w14:textId="77777777" w:rsidR="0084679C" w:rsidRPr="0084679C" w:rsidRDefault="0084679C" w:rsidP="0084679C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679C">
              <w:rPr>
                <w:rFonts w:ascii="Calibri" w:eastAsia="宋体" w:hAnsi="Calibri" w:cs="Calibri"/>
                <w:color w:val="333333"/>
                <w:kern w:val="0"/>
                <w:sz w:val="36"/>
                <w:szCs w:val="36"/>
              </w:rPr>
              <w:t>Certified Software Professional</w:t>
            </w:r>
            <w:r w:rsidRPr="0084679C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（</w:t>
            </w:r>
            <w:r w:rsidRPr="0084679C">
              <w:rPr>
                <w:rFonts w:ascii="Calibri" w:eastAsia="宋体" w:hAnsi="Calibri" w:cs="Calibri"/>
                <w:color w:val="333333"/>
                <w:kern w:val="0"/>
                <w:sz w:val="36"/>
                <w:szCs w:val="36"/>
              </w:rPr>
              <w:t>CSP</w:t>
            </w:r>
            <w:r w:rsidRPr="0084679C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）</w:t>
            </w:r>
          </w:p>
          <w:p w14:paraId="755EAF25" w14:textId="77777777" w:rsidR="0084679C" w:rsidRPr="0084679C" w:rsidRDefault="0084679C" w:rsidP="0084679C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679C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  <w:p w14:paraId="4C7207B7" w14:textId="77777777" w:rsidR="0084679C" w:rsidRPr="0084679C" w:rsidRDefault="0084679C" w:rsidP="0084679C">
            <w:pPr>
              <w:widowControl/>
              <w:spacing w:line="420" w:lineRule="atLeast"/>
              <w:ind w:hanging="567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679C">
              <w:rPr>
                <w:rFonts w:ascii="Calibri" w:eastAsia="宋体" w:hAnsi="Calibri" w:cs="Calibri"/>
                <w:b/>
                <w:bCs/>
                <w:color w:val="333333"/>
                <w:kern w:val="0"/>
                <w:sz w:val="32"/>
                <w:szCs w:val="32"/>
              </w:rPr>
              <w:t>1</w:t>
            </w:r>
            <w:r w:rsidRPr="0084679C">
              <w:rPr>
                <w:rFonts w:ascii="Calibri" w:eastAsia="宋体" w:hAnsi="Calibri" w:cs="Calibri"/>
                <w:b/>
                <w:bCs/>
                <w:color w:val="333333"/>
                <w:kern w:val="0"/>
                <w:sz w:val="32"/>
                <w:szCs w:val="32"/>
              </w:rPr>
              <w:t>．</w:t>
            </w:r>
            <w:r w:rsidRPr="0084679C">
              <w:rPr>
                <w:rFonts w:ascii="Arial" w:eastAsia="宋体" w:hAnsi="Arial" w:cs="Arial"/>
                <w:b/>
                <w:bCs/>
                <w:color w:val="333333"/>
                <w:kern w:val="0"/>
                <w:sz w:val="32"/>
                <w:szCs w:val="32"/>
              </w:rPr>
              <w:t> </w:t>
            </w:r>
            <w:r w:rsidRPr="0084679C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32"/>
                <w:szCs w:val="32"/>
              </w:rPr>
              <w:t>认证概况</w:t>
            </w:r>
          </w:p>
          <w:p w14:paraId="4D9ED943" w14:textId="77777777" w:rsidR="0084679C" w:rsidRPr="0084679C" w:rsidRDefault="0084679C" w:rsidP="0084679C">
            <w:pPr>
              <w:widowControl/>
              <w:spacing w:line="315" w:lineRule="atLeast"/>
              <w:ind w:firstLine="569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679C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认证名称：</w:t>
            </w:r>
            <w:r w:rsidRPr="0084679C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计算机软件能力考试认证，简称软件能力认证。</w:t>
            </w:r>
          </w:p>
          <w:p w14:paraId="6201BAC0" w14:textId="77777777" w:rsidR="0084679C" w:rsidRPr="0084679C" w:rsidRDefault="0084679C" w:rsidP="0084679C">
            <w:pPr>
              <w:widowControl/>
              <w:spacing w:line="315" w:lineRule="atLeast"/>
              <w:ind w:firstLine="569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679C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认证定义：</w:t>
            </w:r>
            <w:r w:rsidRPr="0084679C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软件能力包括软件的开发、测试、部署和运行维护能力等。本认证目前主要对软件开发能力，即使用计算机通过编程语言和算法，编制成能在计算机上稳定运行的软件模块的能力进行考察和认证。</w:t>
            </w:r>
          </w:p>
          <w:p w14:paraId="776648AA" w14:textId="77777777" w:rsidR="0084679C" w:rsidRPr="0084679C" w:rsidRDefault="0084679C" w:rsidP="0084679C">
            <w:pPr>
              <w:widowControl/>
              <w:spacing w:line="315" w:lineRule="atLeast"/>
              <w:ind w:firstLine="569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679C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认证对象：</w:t>
            </w:r>
            <w:r w:rsidRPr="0084679C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高等院校的在校生、从事或将要从事</w:t>
            </w:r>
            <w:r w:rsidRPr="0084679C">
              <w:rPr>
                <w:rFonts w:ascii="Calibri" w:eastAsia="宋体" w:hAnsi="Calibri" w:cs="Calibri"/>
                <w:color w:val="333333"/>
                <w:kern w:val="0"/>
                <w:sz w:val="24"/>
                <w:szCs w:val="24"/>
              </w:rPr>
              <w:t>IT</w:t>
            </w:r>
            <w:r w:rsidRPr="0084679C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领域技术与技术管理人员均可申请参与认证。</w:t>
            </w:r>
          </w:p>
          <w:p w14:paraId="29FE97B2" w14:textId="77777777" w:rsidR="0084679C" w:rsidRPr="0084679C" w:rsidRDefault="0084679C" w:rsidP="0084679C">
            <w:pPr>
              <w:widowControl/>
              <w:spacing w:line="315" w:lineRule="atLeast"/>
              <w:ind w:firstLine="569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679C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认证方法：</w:t>
            </w:r>
            <w:r w:rsidRPr="0084679C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认证考试全部采用上机编程方式，编程语言允许使用</w:t>
            </w:r>
            <w:r w:rsidRPr="0084679C">
              <w:rPr>
                <w:rFonts w:ascii="Calibri" w:eastAsia="宋体" w:hAnsi="Calibri" w:cs="Calibri"/>
                <w:color w:val="333333"/>
                <w:kern w:val="0"/>
                <w:sz w:val="24"/>
                <w:szCs w:val="24"/>
              </w:rPr>
              <w:t>C/C++</w:t>
            </w:r>
            <w:r w:rsidRPr="0084679C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或</w:t>
            </w:r>
            <w:r w:rsidRPr="0084679C">
              <w:rPr>
                <w:rFonts w:ascii="Calibri" w:eastAsia="宋体" w:hAnsi="Calibri" w:cs="Calibri"/>
                <w:color w:val="333333"/>
                <w:kern w:val="0"/>
                <w:sz w:val="24"/>
                <w:szCs w:val="24"/>
              </w:rPr>
              <w:t>Java</w:t>
            </w:r>
            <w:r w:rsidRPr="0084679C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。考核为黑盒测试，以通过测试用例判断程序是否能够输出正确结果来进行评分。考试时间为</w:t>
            </w:r>
            <w:r w:rsidRPr="0084679C">
              <w:rPr>
                <w:rFonts w:ascii="Calibri" w:eastAsia="宋体" w:hAnsi="Calibri" w:cs="Calibri"/>
                <w:color w:val="333333"/>
                <w:kern w:val="0"/>
                <w:sz w:val="24"/>
                <w:szCs w:val="24"/>
              </w:rPr>
              <w:t>240</w:t>
            </w:r>
            <w:r w:rsidRPr="0084679C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分钟。</w:t>
            </w:r>
          </w:p>
          <w:p w14:paraId="270E5DE9" w14:textId="77777777" w:rsidR="0084679C" w:rsidRPr="0084679C" w:rsidRDefault="0084679C" w:rsidP="0084679C">
            <w:pPr>
              <w:widowControl/>
              <w:spacing w:line="315" w:lineRule="atLeast"/>
              <w:ind w:firstLine="569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679C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认证时间：</w:t>
            </w:r>
            <w:r w:rsidRPr="0084679C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每年举行若干次。</w:t>
            </w:r>
          </w:p>
          <w:p w14:paraId="6D3569BE" w14:textId="77777777" w:rsidR="0084679C" w:rsidRPr="0084679C" w:rsidRDefault="0084679C" w:rsidP="0084679C">
            <w:pPr>
              <w:widowControl/>
              <w:spacing w:line="420" w:lineRule="atLeast"/>
              <w:ind w:hanging="567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679C">
              <w:rPr>
                <w:rFonts w:ascii="Calibri" w:eastAsia="宋体" w:hAnsi="Calibri" w:cs="Calibri"/>
                <w:b/>
                <w:bCs/>
                <w:color w:val="333333"/>
                <w:kern w:val="0"/>
                <w:sz w:val="32"/>
                <w:szCs w:val="32"/>
              </w:rPr>
              <w:t>2</w:t>
            </w:r>
            <w:r w:rsidRPr="0084679C">
              <w:rPr>
                <w:rFonts w:ascii="Calibri" w:eastAsia="宋体" w:hAnsi="Calibri" w:cs="Calibri"/>
                <w:b/>
                <w:bCs/>
                <w:color w:val="333333"/>
                <w:kern w:val="0"/>
                <w:sz w:val="32"/>
                <w:szCs w:val="32"/>
              </w:rPr>
              <w:t>．</w:t>
            </w:r>
            <w:r w:rsidRPr="0084679C">
              <w:rPr>
                <w:rFonts w:ascii="Arial" w:eastAsia="宋体" w:hAnsi="Arial" w:cs="Arial"/>
                <w:b/>
                <w:bCs/>
                <w:color w:val="333333"/>
                <w:kern w:val="0"/>
                <w:sz w:val="32"/>
                <w:szCs w:val="32"/>
              </w:rPr>
              <w:t> </w:t>
            </w:r>
            <w:r w:rsidRPr="0084679C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32"/>
                <w:szCs w:val="32"/>
              </w:rPr>
              <w:t>认证知识要求</w:t>
            </w:r>
          </w:p>
          <w:p w14:paraId="35267D68" w14:textId="77777777" w:rsidR="0084679C" w:rsidRPr="0084679C" w:rsidRDefault="0084679C" w:rsidP="0084679C">
            <w:pPr>
              <w:widowControl/>
              <w:spacing w:line="315" w:lineRule="atLeast"/>
              <w:ind w:firstLine="567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679C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考试内容主要覆盖大学计算机专业所学习的程序设计、数据结构以及算法，以及相关的数学基础知识。包括但不限于：</w:t>
            </w:r>
          </w:p>
          <w:p w14:paraId="20A5E177" w14:textId="77777777" w:rsidR="0084679C" w:rsidRPr="0084679C" w:rsidRDefault="0084679C" w:rsidP="0084679C">
            <w:pPr>
              <w:widowControl/>
              <w:spacing w:line="315" w:lineRule="atLeast"/>
              <w:ind w:hanging="425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679C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(1)程序设计基础</w:t>
            </w:r>
          </w:p>
          <w:p w14:paraId="16C74E2D" w14:textId="77777777" w:rsidR="0084679C" w:rsidRPr="0084679C" w:rsidRDefault="0084679C" w:rsidP="0084679C">
            <w:pPr>
              <w:widowControl/>
              <w:spacing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679C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逻辑与数学运算，分支循环，过程调用(递归)，字符串操作，文件操作等。</w:t>
            </w:r>
          </w:p>
          <w:p w14:paraId="770ED3CF" w14:textId="77777777" w:rsidR="0084679C" w:rsidRPr="0084679C" w:rsidRDefault="0084679C" w:rsidP="0084679C">
            <w:pPr>
              <w:widowControl/>
              <w:spacing w:line="315" w:lineRule="atLeast"/>
              <w:ind w:hanging="425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679C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(2)数据结构</w:t>
            </w:r>
          </w:p>
          <w:p w14:paraId="0EE0A6A3" w14:textId="77777777" w:rsidR="0084679C" w:rsidRPr="0084679C" w:rsidRDefault="0084679C" w:rsidP="0084679C">
            <w:pPr>
              <w:widowControl/>
              <w:spacing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679C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线性表（数组、队列、</w:t>
            </w:r>
            <w:proofErr w:type="gramStart"/>
            <w:r w:rsidRPr="0084679C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栈</w:t>
            </w:r>
            <w:proofErr w:type="gramEnd"/>
            <w:r w:rsidRPr="0084679C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、链表）、树（堆、排序二叉树）、哈希表、集合与映射、图</w:t>
            </w:r>
            <w:r w:rsidRPr="0084679C">
              <w:rPr>
                <w:rFonts w:ascii="宋体" w:eastAsia="宋体" w:hAnsi="宋体" w:cs="Arial" w:hint="eastAsia"/>
                <w:color w:val="00006D"/>
                <w:kern w:val="0"/>
                <w:sz w:val="24"/>
                <w:szCs w:val="24"/>
              </w:rPr>
              <w:t>。</w:t>
            </w:r>
          </w:p>
          <w:p w14:paraId="5B656732" w14:textId="77777777" w:rsidR="0084679C" w:rsidRPr="0084679C" w:rsidRDefault="0084679C" w:rsidP="0084679C">
            <w:pPr>
              <w:widowControl/>
              <w:spacing w:line="315" w:lineRule="atLeast"/>
              <w:ind w:hanging="425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679C"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  <w:t>(3)算法与算法设计策略</w:t>
            </w:r>
          </w:p>
          <w:p w14:paraId="5C34DAE7" w14:textId="77777777" w:rsidR="0084679C" w:rsidRPr="0084679C" w:rsidRDefault="0084679C" w:rsidP="0084679C">
            <w:pPr>
              <w:widowControl/>
              <w:spacing w:line="31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679C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排序与查找，枚举，贪心策略，分治策略，递推与递归，动态规划，搜索，图论算法，计算几何，字符串算法、线段树、随机算法，近似算法等。</w:t>
            </w:r>
          </w:p>
          <w:p w14:paraId="72BEC5C7" w14:textId="77777777" w:rsidR="0084679C" w:rsidRPr="0084679C" w:rsidRDefault="0084679C" w:rsidP="0084679C">
            <w:pPr>
              <w:widowControl/>
              <w:spacing w:line="420" w:lineRule="atLeast"/>
              <w:ind w:hanging="567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679C">
              <w:rPr>
                <w:rFonts w:ascii="Calibri" w:eastAsia="宋体" w:hAnsi="Calibri" w:cs="Calibri"/>
                <w:b/>
                <w:bCs/>
                <w:color w:val="333333"/>
                <w:kern w:val="0"/>
                <w:sz w:val="32"/>
                <w:szCs w:val="32"/>
              </w:rPr>
              <w:t>3</w:t>
            </w:r>
            <w:r w:rsidRPr="0084679C">
              <w:rPr>
                <w:rFonts w:ascii="Calibri" w:eastAsia="宋体" w:hAnsi="Calibri" w:cs="Calibri"/>
                <w:b/>
                <w:bCs/>
                <w:color w:val="333333"/>
                <w:kern w:val="0"/>
                <w:sz w:val="32"/>
                <w:szCs w:val="32"/>
              </w:rPr>
              <w:t>．</w:t>
            </w:r>
            <w:r w:rsidRPr="0084679C">
              <w:rPr>
                <w:rFonts w:ascii="Arial" w:eastAsia="宋体" w:hAnsi="Arial" w:cs="Arial"/>
                <w:b/>
                <w:bCs/>
                <w:color w:val="333333"/>
                <w:kern w:val="0"/>
                <w:sz w:val="32"/>
                <w:szCs w:val="32"/>
              </w:rPr>
              <w:t> </w:t>
            </w:r>
            <w:r w:rsidRPr="0084679C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32"/>
                <w:szCs w:val="32"/>
              </w:rPr>
              <w:t>认证标准</w:t>
            </w:r>
          </w:p>
          <w:p w14:paraId="1BB658C8" w14:textId="77777777" w:rsidR="0084679C" w:rsidRPr="0084679C" w:rsidRDefault="0084679C" w:rsidP="0084679C">
            <w:pPr>
              <w:widowControl/>
              <w:spacing w:line="315" w:lineRule="atLeast"/>
              <w:ind w:firstLine="567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679C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计算机软件能力认证以被测试者熟练掌握程序设计、数据结构以及算法，通过一定范围内自选的通用编程语言，在指定时间空间内，熟练、准确地完成对给定问题的编程和调试为认证标准</w:t>
            </w:r>
            <w:r w:rsidRPr="0084679C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。编程语言允许使用</w:t>
            </w:r>
            <w:r w:rsidRPr="0084679C">
              <w:rPr>
                <w:rFonts w:ascii="Calibri" w:eastAsia="宋体" w:hAnsi="Calibri" w:cs="Calibri"/>
                <w:color w:val="333333"/>
                <w:kern w:val="0"/>
                <w:sz w:val="24"/>
                <w:szCs w:val="24"/>
              </w:rPr>
              <w:t>C/C++</w:t>
            </w:r>
            <w:r w:rsidRPr="0084679C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或</w:t>
            </w:r>
            <w:r w:rsidRPr="0084679C">
              <w:rPr>
                <w:rFonts w:ascii="Calibri" w:eastAsia="宋体" w:hAnsi="Calibri" w:cs="Calibri"/>
                <w:color w:val="333333"/>
                <w:kern w:val="0"/>
                <w:sz w:val="24"/>
                <w:szCs w:val="24"/>
              </w:rPr>
              <w:t>Java</w:t>
            </w:r>
            <w:r w:rsidRPr="0084679C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。</w:t>
            </w:r>
            <w:r w:rsidRPr="0084679C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所编程序的正确性由计算机系统根据事先给定的数据</w:t>
            </w:r>
            <w:r w:rsidRPr="0084679C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lastRenderedPageBreak/>
              <w:t>进行测试，通过者得分，否则不得分。</w:t>
            </w:r>
            <w:r w:rsidRPr="0084679C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中国计算机学会将对每一名参加认证并有成绩者发放认证成绩单（成绩单中标注所使用编程语言及成绩分析）。</w:t>
            </w:r>
          </w:p>
          <w:p w14:paraId="3D78C34D" w14:textId="77777777" w:rsidR="0084679C" w:rsidRPr="0084679C" w:rsidRDefault="0084679C" w:rsidP="0084679C">
            <w:pPr>
              <w:widowControl/>
              <w:spacing w:line="315" w:lineRule="atLeast"/>
              <w:ind w:firstLine="42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679C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测试的问题覆盖大学计算机专业所学习的程序设计、数据结构以及算法，以及相关的数学基础知识，并关注编程技巧的使用、性能的优化，以及异常情况的正常处理。</w:t>
            </w:r>
          </w:p>
        </w:tc>
      </w:tr>
    </w:tbl>
    <w:p w14:paraId="33C9BCB7" w14:textId="77777777" w:rsidR="00646123" w:rsidRDefault="00646123"/>
    <w:sectPr w:rsidR="00646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3B"/>
    <w:rsid w:val="00584C3B"/>
    <w:rsid w:val="00646123"/>
    <w:rsid w:val="0084679C"/>
    <w:rsid w:val="00A6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5F5AA-20E3-428D-8C6D-63F97839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67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467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0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42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45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63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1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2919">
          <w:marLeft w:val="567"/>
          <w:marRight w:val="0"/>
          <w:marTop w:val="3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0625">
          <w:marLeft w:val="567"/>
          <w:marRight w:val="0"/>
          <w:marTop w:val="3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533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539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779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514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337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75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6544">
          <w:marLeft w:val="567"/>
          <w:marRight w:val="0"/>
          <w:marTop w:val="3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松伶</dc:creator>
  <cp:keywords/>
  <dc:description/>
  <cp:lastModifiedBy>廖 松伶</cp:lastModifiedBy>
  <cp:revision>2</cp:revision>
  <dcterms:created xsi:type="dcterms:W3CDTF">2018-11-30T13:49:00Z</dcterms:created>
  <dcterms:modified xsi:type="dcterms:W3CDTF">2018-11-30T13:49:00Z</dcterms:modified>
</cp:coreProperties>
</file>