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BC" w:rsidRDefault="00B17A5C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.light</w:t>
      </w:r>
      <w:proofErr w:type="gramEnd"/>
      <w:r>
        <w:rPr>
          <w:sz w:val="72"/>
          <w:szCs w:val="72"/>
        </w:rPr>
        <w:t>()</w:t>
      </w:r>
    </w:p>
    <w:p w:rsidR="00B17A5C" w:rsidRDefault="00B17A5C" w:rsidP="00B17A5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הפונקציה הזאת משמשת </w:t>
      </w:r>
      <w:proofErr w:type="spellStart"/>
      <w:r>
        <w:rPr>
          <w:rFonts w:hint="cs"/>
          <w:sz w:val="32"/>
          <w:szCs w:val="32"/>
          <w:rtl/>
        </w:rPr>
        <w:t>לדיבוג</w:t>
      </w:r>
      <w:proofErr w:type="spellEnd"/>
      <w:r>
        <w:rPr>
          <w:rFonts w:hint="cs"/>
          <w:sz w:val="32"/>
          <w:szCs w:val="32"/>
          <w:rtl/>
        </w:rPr>
        <w:t xml:space="preserve"> מהיר ולבדיקה. הפונקציה קיימת גם באובייקט ה-</w:t>
      </w:r>
      <w:proofErr w:type="spellStart"/>
      <w:r>
        <w:rPr>
          <w:sz w:val="32"/>
          <w:szCs w:val="32"/>
        </w:rPr>
        <w:t>MultyColor</w:t>
      </w:r>
      <w:proofErr w:type="spellEnd"/>
      <w:r>
        <w:rPr>
          <w:rFonts w:hint="cs"/>
          <w:sz w:val="32"/>
          <w:szCs w:val="32"/>
          <w:rtl/>
        </w:rPr>
        <w:t xml:space="preserve"> וגם באובייקט-</w:t>
      </w:r>
      <w:r>
        <w:rPr>
          <w:rFonts w:hint="cs"/>
          <w:sz w:val="32"/>
          <w:szCs w:val="32"/>
        </w:rPr>
        <w:t>C</w:t>
      </w:r>
      <w:r>
        <w:rPr>
          <w:sz w:val="32"/>
          <w:szCs w:val="32"/>
        </w:rPr>
        <w:t>olor</w:t>
      </w:r>
      <w:r>
        <w:rPr>
          <w:rFonts w:hint="cs"/>
          <w:sz w:val="32"/>
          <w:szCs w:val="32"/>
          <w:rtl/>
        </w:rPr>
        <w:t xml:space="preserve">, הפונקציה מחזירה </w:t>
      </w:r>
      <w:r w:rsidRPr="00F8409D">
        <w:rPr>
          <w:rFonts w:hint="cs"/>
          <w:b/>
          <w:bCs/>
          <w:sz w:val="32"/>
          <w:szCs w:val="32"/>
          <w:rtl/>
        </w:rPr>
        <w:t>עותק</w:t>
      </w:r>
      <w:r>
        <w:rPr>
          <w:rFonts w:hint="cs"/>
          <w:sz w:val="32"/>
          <w:szCs w:val="32"/>
          <w:rtl/>
        </w:rPr>
        <w:t xml:space="preserve"> של הערך שהשתנה</w:t>
      </w:r>
    </w:p>
    <w:tbl>
      <w:tblPr>
        <w:tblStyle w:val="a3"/>
        <w:bidiVisual/>
        <w:tblW w:w="9448" w:type="dxa"/>
        <w:tblLook w:val="04A0" w:firstRow="1" w:lastRow="0" w:firstColumn="1" w:lastColumn="0" w:noHBand="0" w:noVBand="1"/>
      </w:tblPr>
      <w:tblGrid>
        <w:gridCol w:w="1508"/>
        <w:gridCol w:w="1622"/>
        <w:gridCol w:w="607"/>
        <w:gridCol w:w="1292"/>
        <w:gridCol w:w="4419"/>
      </w:tblGrid>
      <w:tr w:rsidR="00B17A5C" w:rsidTr="008344FA">
        <w:trPr>
          <w:trHeight w:val="1138"/>
        </w:trPr>
        <w:tc>
          <w:tcPr>
            <w:tcW w:w="0" w:type="auto"/>
          </w:tcPr>
          <w:p w:rsidR="00B17A5C" w:rsidRDefault="00B17A5C" w:rsidP="008344FA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שם הפרמטר</w:t>
            </w:r>
          </w:p>
        </w:tc>
        <w:tc>
          <w:tcPr>
            <w:tcW w:w="0" w:type="auto"/>
          </w:tcPr>
          <w:p w:rsidR="00B17A5C" w:rsidRDefault="00B17A5C" w:rsidP="008344FA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ערך בחירת מחדל</w:t>
            </w:r>
          </w:p>
        </w:tc>
        <w:tc>
          <w:tcPr>
            <w:tcW w:w="0" w:type="auto"/>
          </w:tcPr>
          <w:p w:rsidR="00B17A5C" w:rsidRDefault="00B17A5C" w:rsidP="008344FA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סוג</w:t>
            </w:r>
          </w:p>
        </w:tc>
        <w:tc>
          <w:tcPr>
            <w:tcW w:w="0" w:type="auto"/>
          </w:tcPr>
          <w:p w:rsidR="00B17A5C" w:rsidRDefault="00B17A5C" w:rsidP="008344FA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טווח ערכים</w:t>
            </w:r>
          </w:p>
        </w:tc>
        <w:tc>
          <w:tcPr>
            <w:tcW w:w="0" w:type="auto"/>
          </w:tcPr>
          <w:p w:rsidR="00B17A5C" w:rsidRDefault="00B17A5C" w:rsidP="008344FA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תיאור</w:t>
            </w:r>
          </w:p>
        </w:tc>
      </w:tr>
      <w:tr w:rsidR="00B17A5C" w:rsidTr="008344FA">
        <w:trPr>
          <w:trHeight w:val="1949"/>
        </w:trPr>
        <w:tc>
          <w:tcPr>
            <w:tcW w:w="0" w:type="auto"/>
          </w:tcPr>
          <w:p w:rsidR="00B17A5C" w:rsidRDefault="00B17A5C" w:rsidP="008344FA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mount</w:t>
            </w:r>
          </w:p>
        </w:tc>
        <w:tc>
          <w:tcPr>
            <w:tcW w:w="0" w:type="auto"/>
          </w:tcPr>
          <w:p w:rsidR="00B17A5C" w:rsidRDefault="00B17A5C" w:rsidP="008344FA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50</w:t>
            </w:r>
          </w:p>
        </w:tc>
        <w:tc>
          <w:tcPr>
            <w:tcW w:w="0" w:type="auto"/>
          </w:tcPr>
          <w:p w:rsidR="00B17A5C" w:rsidRDefault="00B17A5C" w:rsidP="008344FA">
            <w:pPr>
              <w:jc w:val="center"/>
              <w:rPr>
                <w:rFonts w:hint="cs"/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0" w:type="auto"/>
          </w:tcPr>
          <w:p w:rsidR="00B17A5C" w:rsidRDefault="00B17A5C" w:rsidP="008344FA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 &lt; 255</w:t>
            </w:r>
            <w:r>
              <w:rPr>
                <w:rFonts w:hint="cs"/>
                <w:sz w:val="32"/>
                <w:szCs w:val="32"/>
                <w:rtl/>
              </w:rPr>
              <w:t xml:space="preserve"> &gt; 0</w:t>
            </w:r>
          </w:p>
        </w:tc>
        <w:tc>
          <w:tcPr>
            <w:tcW w:w="0" w:type="auto"/>
          </w:tcPr>
          <w:p w:rsidR="00B17A5C" w:rsidRDefault="00B17A5C" w:rsidP="00B17A5C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הכמות ההפחתה משפיעה על ערך ה-</w:t>
            </w:r>
            <w:r w:rsidRPr="00B17A5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Pr="00B17A5C">
              <w:rPr>
                <w:sz w:val="32"/>
                <w:szCs w:val="32"/>
              </w:rPr>
              <w:t>saturation</w:t>
            </w:r>
            <w:r>
              <w:rPr>
                <w:rFonts w:hint="cs"/>
                <w:sz w:val="32"/>
                <w:szCs w:val="32"/>
                <w:rtl/>
              </w:rPr>
              <w:t xml:space="preserve"> בטווח התחתון.</w:t>
            </w:r>
          </w:p>
          <w:p w:rsidR="00B17A5C" w:rsidRDefault="00B17A5C" w:rsidP="008344FA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*משפיע על כל הטווחים ב-</w:t>
            </w:r>
            <w:proofErr w:type="spellStart"/>
            <w:r>
              <w:rPr>
                <w:sz w:val="32"/>
                <w:szCs w:val="32"/>
              </w:rPr>
              <w:t>MultiColor</w:t>
            </w:r>
            <w:proofErr w:type="spellEnd"/>
          </w:p>
        </w:tc>
      </w:tr>
    </w:tbl>
    <w:p w:rsidR="00B17A5C" w:rsidRDefault="00B17A5C" w:rsidP="00B17A5C">
      <w:pPr>
        <w:rPr>
          <w:sz w:val="32"/>
          <w:szCs w:val="32"/>
          <w:rtl/>
        </w:rPr>
      </w:pPr>
    </w:p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c1, c2 = </w:t>
      </w:r>
      <w:proofErr w:type="gramStart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Color(</w:t>
      </w:r>
      <w:proofErr w:type="gramEnd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[20, 100, 100], [37, 255, 255]), Color([40, 75, 100], [75, 255, 255])</w:t>
      </w:r>
    </w:p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c</w:t>
      </w:r>
      <w:proofErr w:type="gramStart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1.light</w:t>
      </w:r>
      <w:proofErr w:type="gramEnd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() </w:t>
      </w:r>
    </w:p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[20 50 100</w:t>
      </w:r>
      <w:proofErr w:type="gramStart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  [</w:t>
      </w:r>
      <w:proofErr w:type="gramEnd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37 255 255] </w:t>
      </w:r>
    </w:p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c1</w:t>
      </w:r>
    </w:p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[20 100 100] [37 255 255]  </w:t>
      </w:r>
    </w:p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m = </w:t>
      </w:r>
      <w:proofErr w:type="spellStart"/>
      <w:proofErr w:type="gramStart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MultiColor</w:t>
      </w:r>
      <w:proofErr w:type="spellEnd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[c1, c2])</w:t>
      </w:r>
    </w:p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bookmarkStart w:id="0" w:name="_GoBack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m.light</w:t>
      </w:r>
      <w:proofErr w:type="spellEnd"/>
      <w:proofErr w:type="gramEnd"/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(25)</w:t>
      </w:r>
    </w:p>
    <w:bookmarkEnd w:id="0"/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[20 75 100] [37 255 255], [40 50 100] [75 255 255] </w:t>
      </w:r>
    </w:p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m</w:t>
      </w:r>
    </w:p>
    <w:p w:rsidR="00B17A5C" w:rsidRPr="00B17A5C" w:rsidRDefault="00B17A5C" w:rsidP="00B17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17A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[20 100 100] [37 255 255], [40 75 100] [75 255 255]</w:t>
      </w:r>
    </w:p>
    <w:p w:rsidR="00B17A5C" w:rsidRDefault="00B17A5C" w:rsidP="00B17A5C">
      <w:pPr>
        <w:rPr>
          <w:sz w:val="32"/>
          <w:szCs w:val="32"/>
          <w:rtl/>
        </w:rPr>
      </w:pPr>
    </w:p>
    <w:p w:rsidR="00B17A5C" w:rsidRPr="00F8409D" w:rsidRDefault="00B17A5C" w:rsidP="00B17A5C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אפשר לראות שהאובייקט המקורי לא משתנה הוא מחזיר עותק.</w:t>
      </w:r>
    </w:p>
    <w:p w:rsidR="00B17A5C" w:rsidRPr="00B17A5C" w:rsidRDefault="00B17A5C">
      <w:pPr>
        <w:rPr>
          <w:sz w:val="32"/>
          <w:szCs w:val="32"/>
        </w:rPr>
      </w:pPr>
    </w:p>
    <w:sectPr w:rsidR="00B17A5C" w:rsidRPr="00B17A5C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5C"/>
    <w:rsid w:val="006B10BC"/>
    <w:rsid w:val="006E3C7B"/>
    <w:rsid w:val="00B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B275"/>
  <w15:chartTrackingRefBased/>
  <w15:docId w15:val="{0C9E8667-9DC4-424C-BB7E-4CAC9556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1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17A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17A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2018-12-09T13:57:00Z</dcterms:created>
  <dcterms:modified xsi:type="dcterms:W3CDTF">2018-12-09T14:00:00Z</dcterms:modified>
</cp:coreProperties>
</file>