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Lustria" w:cs="Lustria" w:eastAsia="Lustria" w:hAnsi="Lustria"/>
          <w:b w:val="1"/>
          <w:color w:val="000000"/>
          <w:u w:val="single"/>
        </w:rPr>
      </w:pPr>
      <w:r w:rsidDel="00000000" w:rsidR="00000000" w:rsidRPr="00000000">
        <w:rPr>
          <w:rFonts w:ascii="Lustria" w:cs="Lustria" w:eastAsia="Lustria" w:hAnsi="Lustria"/>
          <w:b w:val="1"/>
          <w:color w:val="000000"/>
          <w:u w:val="single"/>
          <w:rtl w:val="0"/>
        </w:rPr>
        <w:t xml:space="preserve">MENTEES COURSE DETAILS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Lustria" w:cs="Lustria" w:eastAsia="Lustria" w:hAnsi="Lust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rPr>
          <w:rFonts w:ascii="Lustria" w:cs="Lustria" w:eastAsia="Lustria" w:hAnsi="Lustria"/>
          <w:color w:val="000000"/>
        </w:rPr>
      </w:pPr>
      <w:r w:rsidDel="00000000" w:rsidR="00000000" w:rsidRPr="00000000">
        <w:rPr>
          <w:rFonts w:ascii="Lustria" w:cs="Lustria" w:eastAsia="Lustria" w:hAnsi="Lustria"/>
          <w:color w:val="000000"/>
          <w:rtl w:val="0"/>
        </w:rPr>
        <w:t xml:space="preserve">Name of the Mentee with Register Number: </w:t>
      </w:r>
      <w:r w:rsidDel="00000000" w:rsidR="00000000" w:rsidRPr="00000000">
        <w:rPr>
          <w:rFonts w:ascii="Lustria" w:cs="Lustria" w:eastAsia="Lustria" w:hAnsi="Lustria"/>
          <w:b w:val="1"/>
          <w:color w:val="000000"/>
          <w:rtl w:val="0"/>
        </w:rPr>
        <w:t xml:space="preserve">NAME [Reg. No]</w:t>
      </w:r>
      <w:r w:rsidDel="00000000" w:rsidR="00000000" w:rsidRPr="00000000">
        <w:rPr>
          <w:rFonts w:ascii="Lustria" w:cs="Lustria" w:eastAsia="Lustria" w:hAnsi="Lustria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Lustria" w:cs="Lustria" w:eastAsia="Lustria" w:hAnsi="Lustria"/>
          <w:color w:val="000000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rtl w:val="0"/>
        </w:rPr>
        <w:t xml:space="preserve">T.HARSHA REDDY </w:t>
      </w:r>
      <w:r w:rsidDel="00000000" w:rsidR="00000000" w:rsidRPr="00000000">
        <w:rPr>
          <w:rFonts w:ascii="Lustria" w:cs="Lustria" w:eastAsia="Lustria" w:hAnsi="Lustria"/>
          <w:color w:val="000000"/>
          <w:rtl w:val="0"/>
        </w:rPr>
        <w:t xml:space="preserve">1922114</w:t>
      </w:r>
      <w:r w:rsidDel="00000000" w:rsidR="00000000" w:rsidRPr="00000000">
        <w:rPr>
          <w:rFonts w:ascii="Lustria" w:cs="Lustria" w:eastAsia="Lustria" w:hAnsi="Lustria"/>
          <w:rtl w:val="0"/>
        </w:rPr>
        <w:t xml:space="preserve">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Lustria" w:cs="Lustria" w:eastAsia="Lustria" w:hAnsi="Lust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ustria" w:cs="Lustria" w:eastAsia="Lustria" w:hAnsi="Lustria"/>
          <w:b w:val="1"/>
          <w:color w:val="000000"/>
        </w:rPr>
      </w:pPr>
      <w:r w:rsidDel="00000000" w:rsidR="00000000" w:rsidRPr="00000000">
        <w:rPr>
          <w:rFonts w:ascii="Lustria" w:cs="Lustria" w:eastAsia="Lustria" w:hAnsi="Lustria"/>
          <w:b w:val="1"/>
          <w:color w:val="000000"/>
          <w:rtl w:val="0"/>
        </w:rPr>
        <w:t xml:space="preserve">(B) List of Courses Completed with Grades: </w:t>
      </w:r>
    </w:p>
    <w:p w:rsidR="00000000" w:rsidDel="00000000" w:rsidP="00000000" w:rsidRDefault="00000000" w:rsidRPr="00000000" w14:paraId="00000007">
      <w:pPr>
        <w:ind w:hanging="450"/>
        <w:rPr>
          <w:rFonts w:ascii="Lustria" w:cs="Lustria" w:eastAsia="Lustria" w:hAnsi="Lustria"/>
          <w:b w:val="1"/>
          <w:color w:val="ff0000"/>
        </w:rPr>
      </w:pPr>
      <w:r w:rsidDel="00000000" w:rsidR="00000000" w:rsidRPr="00000000">
        <w:rPr>
          <w:rFonts w:ascii="Lustria" w:cs="Lustria" w:eastAsia="Lustria" w:hAnsi="Lustria"/>
          <w:color w:val="ff0000"/>
          <w:rtl w:val="0"/>
        </w:rPr>
        <w:t xml:space="preserve">        </w:t>
      </w:r>
      <w:r w:rsidDel="00000000" w:rsidR="00000000" w:rsidRPr="00000000">
        <w:rPr>
          <w:rFonts w:ascii="Lustria" w:cs="Lustria" w:eastAsia="Lustria" w:hAnsi="Lustria"/>
          <w:b w:val="1"/>
          <w:color w:val="ff0000"/>
          <w:rtl w:val="0"/>
        </w:rPr>
        <w:t xml:space="preserve">Completed =</w:t>
      </w:r>
    </w:p>
    <w:tbl>
      <w:tblPr>
        <w:tblStyle w:val="Table1"/>
        <w:tblW w:w="999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"/>
        <w:gridCol w:w="1558"/>
        <w:gridCol w:w="6761"/>
        <w:gridCol w:w="821"/>
        <w:tblGridChange w:id="0">
          <w:tblGrid>
            <w:gridCol w:w="850"/>
            <w:gridCol w:w="1558"/>
            <w:gridCol w:w="6761"/>
            <w:gridCol w:w="8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Lustria" w:cs="Lustria" w:eastAsia="Lustria" w:hAnsi="Lustria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Sl. No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UBA48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Engineering physics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UBA34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Total quality management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UBA33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Principles of management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UBA49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Engineering chemistry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BTA01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"/>
                <w:szCs w:val="21"/>
                <w:shd w:fill="f9f9f9" w:val="clear"/>
                <w:rtl w:val="0"/>
              </w:rPr>
              <w:t xml:space="preserve">Biology and Environmental Science for Engineers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UBA28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"/>
                <w:szCs w:val="21"/>
                <w:highlight w:val="white"/>
                <w:rtl w:val="0"/>
              </w:rPr>
              <w:t xml:space="preserve">Professional Ethics and Legal Practices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CSA57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"/>
                <w:szCs w:val="21"/>
                <w:shd w:fill="f9f9f9" w:val="clear"/>
                <w:rtl w:val="0"/>
              </w:rPr>
              <w:t xml:space="preserve">Fundamentals of Computing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ECA47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"/>
                <w:szCs w:val="21"/>
                <w:highlight w:val="white"/>
                <w:rtl w:val="0"/>
              </w:rPr>
              <w:t xml:space="preserve">principle of digital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        CSA01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Computer Networks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CSA12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Computer architecture 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ustria" w:cs="Lustria" w:eastAsia="Lustria" w:hAnsi="Lustria"/>
          <w:b w:val="1"/>
        </w:rPr>
      </w:pPr>
      <w:r w:rsidDel="00000000" w:rsidR="00000000" w:rsidRPr="00000000">
        <w:rPr>
          <w:rFonts w:ascii="Lustria" w:cs="Lustria" w:eastAsia="Lustria" w:hAnsi="Lustria"/>
          <w:b w:val="1"/>
          <w:rtl w:val="0"/>
        </w:rPr>
        <w:t xml:space="preserve">(C) List of Ongoing Courses</w:t>
      </w:r>
    </w:p>
    <w:p w:rsidR="00000000" w:rsidDel="00000000" w:rsidP="00000000" w:rsidRDefault="00000000" w:rsidRPr="00000000" w14:paraId="00000036">
      <w:pPr>
        <w:rPr>
          <w:rFonts w:ascii="Lustria" w:cs="Lustria" w:eastAsia="Lustria" w:hAnsi="Lustria"/>
          <w:b w:val="1"/>
          <w:color w:val="ff0000"/>
        </w:rPr>
      </w:pPr>
      <w:r w:rsidDel="00000000" w:rsidR="00000000" w:rsidRPr="00000000">
        <w:rPr>
          <w:rFonts w:ascii="Lustria" w:cs="Lustria" w:eastAsia="Lustria" w:hAnsi="Lustria"/>
          <w:b w:val="1"/>
          <w:color w:val="ff0000"/>
          <w:rtl w:val="0"/>
        </w:rPr>
        <w:t xml:space="preserve">Ongoing Courses =</w:t>
      </w:r>
    </w:p>
    <w:tbl>
      <w:tblPr>
        <w:tblStyle w:val="Table2"/>
        <w:tblW w:w="99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"/>
        <w:gridCol w:w="1343"/>
        <w:gridCol w:w="6333"/>
        <w:gridCol w:w="1321"/>
        <w:tblGridChange w:id="0">
          <w:tblGrid>
            <w:gridCol w:w="993"/>
            <w:gridCol w:w="1343"/>
            <w:gridCol w:w="6333"/>
            <w:gridCol w:w="13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Sl. No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      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UBA01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 Engineerig mathematics 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98%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CSA05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Data Base management system 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91%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Lustria" w:cs="Lustria" w:eastAsia="Lustria" w:hAnsi="Lustria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ustria" w:cs="Lustria" w:eastAsia="Lustria" w:hAnsi="Lustria"/>
          <w:b w:val="1"/>
        </w:rPr>
      </w:pPr>
      <w:r w:rsidDel="00000000" w:rsidR="00000000" w:rsidRPr="00000000">
        <w:rPr>
          <w:rFonts w:ascii="Lustria" w:cs="Lustria" w:eastAsia="Lustria" w:hAnsi="Lustria"/>
          <w:b w:val="1"/>
          <w:rtl w:val="0"/>
        </w:rPr>
        <w:t xml:space="preserve">(D) List of Pending Core Courses</w:t>
      </w:r>
    </w:p>
    <w:p w:rsidR="00000000" w:rsidDel="00000000" w:rsidP="00000000" w:rsidRDefault="00000000" w:rsidRPr="00000000" w14:paraId="0000004D">
      <w:pPr>
        <w:rPr>
          <w:rFonts w:ascii="Lustria" w:cs="Lustria" w:eastAsia="Lustria" w:hAnsi="Lustria"/>
          <w:b w:val="1"/>
          <w:color w:val="ff0000"/>
        </w:rPr>
      </w:pPr>
      <w:r w:rsidDel="00000000" w:rsidR="00000000" w:rsidRPr="00000000">
        <w:rPr>
          <w:rFonts w:ascii="Lustria" w:cs="Lustria" w:eastAsia="Lustria" w:hAnsi="Lustria"/>
          <w:b w:val="1"/>
          <w:color w:val="ff0000"/>
          <w:rtl w:val="0"/>
        </w:rPr>
        <w:t xml:space="preserve">Pending Core Courses = </w:t>
      </w:r>
    </w:p>
    <w:tbl>
      <w:tblPr>
        <w:tblStyle w:val="Table3"/>
        <w:tblW w:w="99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559"/>
        <w:gridCol w:w="7580"/>
        <w:tblGridChange w:id="0">
          <w:tblGrid>
            <w:gridCol w:w="851"/>
            <w:gridCol w:w="1559"/>
            <w:gridCol w:w="7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Sl. No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Course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ECA47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Principles of digital systems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UBA09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Probability and 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UBA29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Technical 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CSA57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Lustria" w:cs="Lustria" w:eastAsia="Lustria" w:hAnsi="Lust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Object Oriented Programming using C++</w:t>
            </w:r>
          </w:p>
          <w:p w:rsidR="00000000" w:rsidDel="00000000" w:rsidP="00000000" w:rsidRDefault="00000000" w:rsidRPr="00000000" w14:paraId="0000005D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CSA58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Lustria" w:cs="Lustria" w:eastAsia="Lustria" w:hAnsi="Lust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Mobile and Web APP Development</w:t>
            </w:r>
          </w:p>
          <w:p w:rsidR="00000000" w:rsidDel="00000000" w:rsidP="00000000" w:rsidRDefault="00000000" w:rsidRPr="00000000" w14:paraId="00000061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CSA59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Mobile and PC Hardware Administration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CSA02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C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CSA03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CSA05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Database Management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CSA06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Design and Analysis of Algorithms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CSA08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Python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CSA09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Programming in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CSA11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Object Oriented Analysis and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left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CSA13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Theory of Computation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CSA14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Compiler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CSA15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Cloud computing and Big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CSA16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Data warehousing and Data Mining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CSA17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Artificial 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CSA01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 Operating system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Lustria" w:cs="Lustria" w:eastAsia="Lustria" w:hAnsi="Lust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ustria" w:cs="Lustria" w:eastAsia="Lustria" w:hAnsi="Lustria"/>
          <w:b w:val="1"/>
        </w:rPr>
      </w:pPr>
      <w:r w:rsidDel="00000000" w:rsidR="00000000" w:rsidRPr="00000000">
        <w:rPr>
          <w:rFonts w:ascii="Lustria" w:cs="Lustria" w:eastAsia="Lustria" w:hAnsi="Lustria"/>
          <w:b w:val="1"/>
          <w:rtl w:val="0"/>
        </w:rPr>
        <w:t xml:space="preserve">(E) List of Completed Elective Courses </w:t>
      </w:r>
    </w:p>
    <w:p w:rsidR="00000000" w:rsidDel="00000000" w:rsidP="00000000" w:rsidRDefault="00000000" w:rsidRPr="00000000" w14:paraId="00000091">
      <w:pPr>
        <w:rPr>
          <w:rFonts w:ascii="Lustria" w:cs="Lustria" w:eastAsia="Lustria" w:hAnsi="Lustria"/>
          <w:color w:val="ff0000"/>
        </w:rPr>
      </w:pPr>
      <w:r w:rsidDel="00000000" w:rsidR="00000000" w:rsidRPr="00000000">
        <w:rPr>
          <w:rFonts w:ascii="Lustria" w:cs="Lustria" w:eastAsia="Lustria" w:hAnsi="Lustria"/>
          <w:color w:val="ff0000"/>
          <w:rtl w:val="0"/>
        </w:rPr>
        <w:t xml:space="preserve">Number of Electives Completed =</w:t>
      </w:r>
    </w:p>
    <w:tbl>
      <w:tblPr>
        <w:tblStyle w:val="Table4"/>
        <w:tblW w:w="99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559"/>
        <w:gridCol w:w="6770"/>
        <w:gridCol w:w="810"/>
        <w:tblGridChange w:id="0">
          <w:tblGrid>
            <w:gridCol w:w="851"/>
            <w:gridCol w:w="1559"/>
            <w:gridCol w:w="6770"/>
            <w:gridCol w:w="8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Sl. No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UBA33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Principles of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rFonts w:ascii="Lustria" w:cs="Lustria" w:eastAsia="Lustria" w:hAnsi="Lust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Lustria" w:cs="Lustria" w:eastAsia="Lustria" w:hAnsi="Lustria"/>
          <w:b w:val="1"/>
          <w:color w:val="ff0000"/>
        </w:rPr>
      </w:pPr>
      <w:r w:rsidDel="00000000" w:rsidR="00000000" w:rsidRPr="00000000">
        <w:rPr>
          <w:rFonts w:ascii="Lustria" w:cs="Lustria" w:eastAsia="Lustria" w:hAnsi="Lustria"/>
          <w:b w:val="1"/>
          <w:rtl w:val="0"/>
        </w:rPr>
        <w:t xml:space="preserve">(F) List of Pending Elective Courses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ustria" w:cs="Lustria" w:eastAsia="Lustria" w:hAnsi="Lustria"/>
          <w:color w:val="ff0000"/>
        </w:rPr>
      </w:pPr>
      <w:r w:rsidDel="00000000" w:rsidR="00000000" w:rsidRPr="00000000">
        <w:rPr>
          <w:rFonts w:ascii="Lustria" w:cs="Lustria" w:eastAsia="Lustria" w:hAnsi="Lustria"/>
          <w:color w:val="ff0000"/>
          <w:rtl w:val="0"/>
        </w:rPr>
        <w:t xml:space="preserve">Number of Electives Pending =</w:t>
      </w:r>
    </w:p>
    <w:tbl>
      <w:tblPr>
        <w:tblStyle w:val="Table5"/>
        <w:tblW w:w="100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1593"/>
        <w:gridCol w:w="7746"/>
        <w:tblGridChange w:id="0">
          <w:tblGrid>
            <w:gridCol w:w="709"/>
            <w:gridCol w:w="1593"/>
            <w:gridCol w:w="7746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Sl. No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Course Name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ITA14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Ethical Hacking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     2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CSA31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Lustria" w:cs="Lustria" w:eastAsia="Lustria" w:hAnsi="Lust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Cloud storage and security</w:t>
            </w:r>
          </w:p>
        </w:tc>
      </w:tr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CSA24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Data Modelling and Processing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CSA36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Advanced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CSA38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Software Quality Assurance and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ITA15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Block chain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CSA42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Parallel computing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ITA06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rtl w:val="0"/>
        </w:rPr>
        <w:br w:type="textWrapping"/>
      </w:r>
    </w:p>
    <w:p w:rsidR="00000000" w:rsidDel="00000000" w:rsidP="00000000" w:rsidRDefault="00000000" w:rsidRPr="00000000" w14:paraId="000000C9">
      <w:pPr>
        <w:rPr>
          <w:rFonts w:ascii="Lustria" w:cs="Lustria" w:eastAsia="Lustria" w:hAnsi="Lustria"/>
          <w:b w:val="1"/>
        </w:rPr>
      </w:pPr>
      <w:r w:rsidDel="00000000" w:rsidR="00000000" w:rsidRPr="00000000">
        <w:rPr>
          <w:rFonts w:ascii="Lustria" w:cs="Lustria" w:eastAsia="Lustria" w:hAnsi="Lustria"/>
          <w:b w:val="1"/>
          <w:rtl w:val="0"/>
        </w:rPr>
        <w:t xml:space="preserve">(G) Proposed List of courses for next quarter (Core courses should be given priority).</w:t>
      </w:r>
    </w:p>
    <w:tbl>
      <w:tblPr>
        <w:tblStyle w:val="Table6"/>
        <w:tblW w:w="10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1559"/>
        <w:gridCol w:w="7557"/>
        <w:tblGridChange w:id="0">
          <w:tblGrid>
            <w:gridCol w:w="959"/>
            <w:gridCol w:w="1559"/>
            <w:gridCol w:w="75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Sl. No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Lustria" w:cs="Lustria" w:eastAsia="Lustria" w:hAnsi="Lustria"/>
                <w:b w:val="1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rtl w:val="0"/>
              </w:rPr>
              <w:t xml:space="preserve">Course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UBA04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Discrete Mathematics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CSA02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C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CSA05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Database Management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CSA12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color w:val="000000"/>
                <w:sz w:val="24"/>
                <w:szCs w:val="24"/>
                <w:rtl w:val="0"/>
              </w:rPr>
              <w:t xml:space="preserve">Computer Architecture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Luxi Sans"/>
  <w:font w:name="Georgia"/>
  <w:font w:name="Lustria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