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 : S.Ajay kumar </w:t>
      </w:r>
      <w:bookmarkStart w:id="0" w:name="_GoBack"/>
      <w:bookmarkEnd w:id="0"/>
      <w:r>
        <w:rPr>
          <w:b/>
          <w:sz w:val="32"/>
          <w:szCs w:val="32"/>
          <w:lang w:val="en-US"/>
        </w:rPr>
        <w:t>reddy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192211480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EXPERIMENT:16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design the network model for subnetting-class C addressing using packet tracer.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AGORITHM: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Determine the network requirements: Identify the number of subnets and hosts required for each subnet.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Choose a subnet mask: Select a subnet mask that can accommodate the required number of subnets and hosts.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Calculate the subnet mask and prefix length: Use the formula 2^p - 2 &gt;= n, where p is the number of host bits and n is the required number of hosts per subnet, to calculate the number of host bits required. Add these host bits to the Class C network address to create the subnet address. The remaining bits in the subnet mask will be the prefix length.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Configure the router: Configure the router interface with the subnet address and subnet mask.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Configure the hosts: Configure each host with an IP address and subnet mask that matches the subnet address and subnet mask used on the router interface.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Test the network: Verify that the hosts can communicate with each other and with devices on other subnets.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Monitor network traffic: Use Packet Tracer's built-in network monitoring tools to monitor network traffic and identify any potential issue</w:t>
      </w:r>
    </w:p>
    <w:p>
      <w:pPr>
        <w:pStyle w:val="15"/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cs="Segoe UI" w:hAnsi="Segoe UI"/>
          <w:color w:val="374151"/>
        </w:rPr>
      </w:pPr>
    </w:p>
    <w:p>
      <w:pPr>
        <w:pStyle w:val="15"/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cs="Segoe UI" w:hAnsi="Segoe UI"/>
          <w:color w:val="374151"/>
        </w:rPr>
      </w:pPr>
    </w:p>
    <w:p>
      <w:pPr>
        <w:rPr>
          <w:b/>
          <w:sz w:val="32"/>
          <w:szCs w:val="32"/>
          <w:lang w:bidi="ta-IN"/>
        </w:rPr>
      </w:pPr>
      <w:r>
        <w:rPr>
          <w:b/>
          <w:sz w:val="32"/>
          <w:szCs w:val="32"/>
          <w:lang w:bidi="ta-IN"/>
        </w:rPr>
        <w:t>PROCEDURE:</w:t>
      </w: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 window.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2: Select the straight through cable and connect all end device to switch. Assign the IP address for all end devices. (Double click the end device Select →   desktop → IP configuration static</w:t>
      </w: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  <w:r>
        <w:rPr>
          <w:lang w:bidi="ta-IN"/>
        </w:rPr>
        <w:t>STEP 4: To view the IP address, give ipconfig command in command prompt. Using ping command, we can establish communication between two host devices.</w:t>
      </w:r>
    </w:p>
    <w:p>
      <w:pPr>
        <w:rPr>
          <w:sz w:val="32"/>
          <w:szCs w:val="32"/>
          <w:lang w:val="en-US"/>
        </w:rPr>
      </w:pPr>
      <w:r>
        <w:rPr>
          <w:lang w:bidi="ta-IN"/>
        </w:rPr>
        <w:t>STEP 6: Now display the packet transmission in simulation mode.</w:t>
      </w:r>
    </w:p>
    <w:p>
      <w:pPr>
        <w:rPr>
          <w:b/>
          <w:sz w:val="32"/>
          <w:szCs w:val="32"/>
          <w:lang w:val="en-US"/>
        </w:rPr>
      </w:pP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eastAsia="en-IN"/>
        </w:rPr>
        <w:drawing>
          <wp:inline distT="0" distB="0" distL="0" distR="0">
            <wp:extent cx="5731510" cy="3224814"/>
            <wp:effectExtent l="0" t="0" r="0" b="0"/>
            <wp:docPr id="1" name="图片 1" descr="C:\Users\mypc\Downloads\subneting-class c (1)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224814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for designing for network model subnetting has been successfully implemented using packet tracer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0AB4D17"/>
    <w:multiLevelType w:val="multilevel"/>
    <w:tmpl w:val="532E9AD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  <w:style w:type="paragraph" w:styleId="16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346</Words>
  <Characters>1705</Characters>
  <Lines>44</Lines>
  <Paragraphs>21</Paragraphs>
  <CharactersWithSpaces>2030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2</cp:revision>
  <dcterms:created xsi:type="dcterms:W3CDTF">2023-05-11T07:38:00Z</dcterms:created>
  <dcterms:modified xsi:type="dcterms:W3CDTF">2023-06-20T12:24:27Z</dcterms:modified>
</cp:coreProperties>
</file>