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75C2" w14:textId="4DCDC572" w:rsidR="006E1113" w:rsidRDefault="0079151A" w:rsidP="00A2464E">
      <w:pPr>
        <w:spacing w:line="480" w:lineRule="auto"/>
        <w:rPr>
          <w:rFonts w:ascii="Times New Roman" w:hAnsi="Times New Roman" w:cs="Times New Roman" w:hint="eastAsia"/>
          <w:sz w:val="24"/>
          <w:szCs w:val="24"/>
        </w:rPr>
      </w:pPr>
    </w:p>
    <w:p w14:paraId="30878AB6" w14:textId="77777777" w:rsidR="00A2464E" w:rsidRPr="00486224" w:rsidRDefault="00A2464E" w:rsidP="00A2464E">
      <w:pPr>
        <w:spacing w:line="480" w:lineRule="auto"/>
        <w:rPr>
          <w:rFonts w:ascii="Times New Roman" w:hAnsi="Times New Roman" w:cs="Times New Roman"/>
          <w:sz w:val="24"/>
          <w:szCs w:val="24"/>
        </w:rPr>
      </w:pPr>
      <w:r w:rsidRPr="00486224">
        <w:rPr>
          <w:rFonts w:ascii="Times New Roman" w:hAnsi="Times New Roman" w:cs="Times New Roman" w:hint="eastAsia"/>
          <w:sz w:val="24"/>
          <w:szCs w:val="24"/>
        </w:rPr>
        <w:t>I</w:t>
      </w:r>
      <w:r w:rsidRPr="00486224">
        <w:rPr>
          <w:rFonts w:ascii="Times New Roman" w:hAnsi="Times New Roman" w:cs="Times New Roman"/>
          <w:sz w:val="24"/>
          <w:szCs w:val="24"/>
        </w:rPr>
        <w:t>kumi Arakawa</w:t>
      </w:r>
    </w:p>
    <w:p w14:paraId="5AE13D4F" w14:textId="29E323EB" w:rsidR="00A2464E" w:rsidRPr="00486224" w:rsidRDefault="00A2464E" w:rsidP="00A2464E">
      <w:pPr>
        <w:spacing w:line="480" w:lineRule="auto"/>
        <w:rPr>
          <w:rFonts w:ascii="Times New Roman" w:hAnsi="Times New Roman" w:cs="Times New Roman"/>
          <w:sz w:val="24"/>
          <w:szCs w:val="24"/>
        </w:rPr>
      </w:pPr>
      <w:r w:rsidRPr="00486224">
        <w:rPr>
          <w:rFonts w:ascii="Times New Roman" w:hAnsi="Times New Roman" w:cs="Times New Roman" w:hint="eastAsia"/>
          <w:sz w:val="24"/>
          <w:szCs w:val="24"/>
        </w:rPr>
        <w:t>P</w:t>
      </w:r>
      <w:r w:rsidRPr="00486224">
        <w:rPr>
          <w:rFonts w:ascii="Times New Roman" w:hAnsi="Times New Roman" w:cs="Times New Roman"/>
          <w:sz w:val="24"/>
          <w:szCs w:val="24"/>
        </w:rPr>
        <w:t xml:space="preserve">rofessor </w:t>
      </w:r>
      <w:r>
        <w:rPr>
          <w:rFonts w:ascii="Times New Roman" w:hAnsi="Times New Roman" w:cs="Times New Roman"/>
          <w:sz w:val="24"/>
          <w:szCs w:val="24"/>
        </w:rPr>
        <w:t>Ayano Ginoza</w:t>
      </w:r>
    </w:p>
    <w:p w14:paraId="0DF9EDB3" w14:textId="7CDAEB3D" w:rsidR="00A2464E" w:rsidRDefault="00A2464E" w:rsidP="00A2464E">
      <w:pPr>
        <w:spacing w:line="480" w:lineRule="auto"/>
        <w:rPr>
          <w:rFonts w:ascii="Times New Roman" w:hAnsi="Times New Roman" w:cs="Times New Roman"/>
          <w:sz w:val="24"/>
          <w:szCs w:val="24"/>
        </w:rPr>
      </w:pPr>
      <w:r w:rsidRPr="00486224">
        <w:rPr>
          <w:rFonts w:ascii="Times New Roman" w:hAnsi="Times New Roman" w:cs="Times New Roman"/>
          <w:sz w:val="24"/>
          <w:szCs w:val="24"/>
        </w:rPr>
        <w:t>Studies in</w:t>
      </w:r>
      <w:r>
        <w:rPr>
          <w:rFonts w:ascii="Times New Roman" w:hAnsi="Times New Roman" w:cs="Times New Roman"/>
          <w:sz w:val="24"/>
          <w:szCs w:val="24"/>
        </w:rPr>
        <w:t xml:space="preserve"> Introduction to Gender Studies and Intersectionality</w:t>
      </w:r>
    </w:p>
    <w:p w14:paraId="48209204" w14:textId="290B5146" w:rsidR="00A2464E" w:rsidRPr="00593F78" w:rsidRDefault="00A2464E" w:rsidP="00A2464E">
      <w:pPr>
        <w:spacing w:line="480" w:lineRule="auto"/>
        <w:rPr>
          <w:rFonts w:ascii="Times New Roman" w:hAnsi="Times New Roman" w:cs="Times New Roman"/>
          <w:sz w:val="24"/>
          <w:szCs w:val="24"/>
        </w:rPr>
      </w:pPr>
      <w:r>
        <w:rPr>
          <w:rFonts w:ascii="Times New Roman" w:hAnsi="Times New Roman" w:cs="Times New Roman"/>
          <w:sz w:val="24"/>
          <w:szCs w:val="24"/>
        </w:rPr>
        <w:t>20 November</w:t>
      </w:r>
      <w:r>
        <w:rPr>
          <w:rFonts w:ascii="Times New Roman" w:hAnsi="Times New Roman" w:cs="Times New Roman"/>
          <w:sz w:val="24"/>
          <w:szCs w:val="24"/>
        </w:rPr>
        <w:t xml:space="preserve"> 2021</w:t>
      </w:r>
    </w:p>
    <w:p w14:paraId="6A1C936F" w14:textId="3239C432" w:rsidR="00A2464E" w:rsidRDefault="00A2464E" w:rsidP="00A2464E">
      <w:pPr>
        <w:spacing w:line="480" w:lineRule="auto"/>
        <w:rPr>
          <w:rFonts w:ascii="Times New Roman" w:hAnsi="Times New Roman" w:cs="Times New Roman"/>
          <w:sz w:val="24"/>
          <w:szCs w:val="24"/>
        </w:rPr>
      </w:pPr>
    </w:p>
    <w:p w14:paraId="7D3C4AC7" w14:textId="01710FEA" w:rsidR="00174DD5" w:rsidRDefault="00A2464E" w:rsidP="008E613C">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esponse Paper of </w:t>
      </w:r>
      <w:r w:rsidR="00174DD5">
        <w:rPr>
          <w:rFonts w:ascii="Times New Roman" w:hAnsi="Times New Roman" w:cs="Times New Roman" w:hint="eastAsia"/>
          <w:sz w:val="24"/>
          <w:szCs w:val="24"/>
        </w:rPr>
        <w:t>W</w:t>
      </w:r>
      <w:r>
        <w:rPr>
          <w:rFonts w:ascii="Times New Roman" w:hAnsi="Times New Roman" w:cs="Times New Roman"/>
          <w:sz w:val="24"/>
          <w:szCs w:val="24"/>
        </w:rPr>
        <w:t xml:space="preserve">eek </w:t>
      </w:r>
      <w:r w:rsidR="00174DD5">
        <w:rPr>
          <w:rFonts w:ascii="Times New Roman" w:hAnsi="Times New Roman" w:cs="Times New Roman" w:hint="eastAsia"/>
          <w:sz w:val="24"/>
          <w:szCs w:val="24"/>
        </w:rPr>
        <w:t>A</w:t>
      </w:r>
      <w:r w:rsidR="00174DD5">
        <w:rPr>
          <w:rFonts w:ascii="Times New Roman" w:hAnsi="Times New Roman" w:cs="Times New Roman"/>
          <w:sz w:val="24"/>
          <w:szCs w:val="24"/>
        </w:rPr>
        <w:t>ssigned Reading: Global Rearrangement of Masculinities in Sports by Okada Kei</w:t>
      </w:r>
    </w:p>
    <w:p w14:paraId="697C3994" w14:textId="77777777" w:rsidR="00DE66BC" w:rsidRDefault="00DE66BC" w:rsidP="00174DD5">
      <w:pPr>
        <w:spacing w:line="480" w:lineRule="auto"/>
        <w:jc w:val="left"/>
        <w:rPr>
          <w:rFonts w:ascii="Times New Roman" w:hAnsi="Times New Roman" w:cs="Times New Roman"/>
          <w:sz w:val="24"/>
          <w:szCs w:val="24"/>
        </w:rPr>
      </w:pPr>
    </w:p>
    <w:p w14:paraId="1AAF8CDA" w14:textId="7B3CC666" w:rsidR="0079151A" w:rsidRPr="0079151A" w:rsidRDefault="0079151A" w:rsidP="0079151A">
      <w:pPr>
        <w:spacing w:line="480" w:lineRule="auto"/>
        <w:ind w:firstLineChars="50" w:firstLine="120"/>
        <w:jc w:val="left"/>
        <w:rPr>
          <w:rFonts w:ascii="Times New Roman" w:hAnsi="Times New Roman" w:cs="Times New Roman"/>
          <w:sz w:val="24"/>
          <w:szCs w:val="24"/>
        </w:rPr>
      </w:pPr>
      <w:r w:rsidRPr="0079151A">
        <w:rPr>
          <w:rFonts w:ascii="Times New Roman" w:hAnsi="Times New Roman" w:cs="Times New Roman"/>
          <w:sz w:val="24"/>
          <w:szCs w:val="24"/>
        </w:rPr>
        <w:t>Major claims of the reading are that since sexual minority has been attracted my attention in public and attained their legitimate rights in Occident culture such as legalizing same-sex marriage, which assisted the environment opens the door for the acceptance of homosexuality in which is considered as a male-dominant society such military and sports. From this fact, the emerging of a sexual minority group nowadays has a consequential impact as to the areas that require functions of males and females separately. As those examples of it for males, that is “in military and sports, which are considered the final strongholds of male homosociality.”(30) and for females, that can be modelling industry or beauty industry</w:t>
      </w:r>
      <w:proofErr w:type="gramStart"/>
      <w:r w:rsidRPr="0079151A">
        <w:rPr>
          <w:rFonts w:ascii="Times New Roman" w:hAnsi="Times New Roman" w:cs="Times New Roman"/>
          <w:sz w:val="24"/>
          <w:szCs w:val="24"/>
        </w:rPr>
        <w:t xml:space="preserve">.  </w:t>
      </w:r>
      <w:proofErr w:type="gramEnd"/>
      <w:r w:rsidRPr="0079151A">
        <w:rPr>
          <w:rFonts w:ascii="Times New Roman" w:hAnsi="Times New Roman" w:cs="Times New Roman"/>
          <w:sz w:val="24"/>
          <w:szCs w:val="24"/>
        </w:rPr>
        <w:t xml:space="preserve">   </w:t>
      </w:r>
    </w:p>
    <w:p w14:paraId="5BBB387F" w14:textId="131B2EEB" w:rsidR="0079151A" w:rsidRPr="0079151A" w:rsidRDefault="0079151A" w:rsidP="0079151A">
      <w:pPr>
        <w:spacing w:line="480" w:lineRule="auto"/>
        <w:jc w:val="left"/>
        <w:rPr>
          <w:rFonts w:ascii="Times New Roman" w:hAnsi="Times New Roman" w:cs="Times New Roman"/>
          <w:sz w:val="24"/>
          <w:szCs w:val="24"/>
        </w:rPr>
      </w:pPr>
      <w:r w:rsidRPr="0079151A">
        <w:rPr>
          <w:rFonts w:ascii="Times New Roman" w:hAnsi="Times New Roman" w:cs="Times New Roman"/>
          <w:sz w:val="24"/>
          <w:szCs w:val="24"/>
        </w:rPr>
        <w:lastRenderedPageBreak/>
        <w:t xml:space="preserve"> This claim clarifies two matters in the viewpoint of gender studies. First of all, this claim makes clear that a viewpoint in the studies of sports has been conducted by the sight of limited viewpoint until sexual minority group has started emerging in the public nowadays. It can be concluded with the standpoint of</w:t>
      </w:r>
      <w:r>
        <w:rPr>
          <w:rFonts w:ascii="Times New Roman" w:hAnsi="Times New Roman" w:cs="Times New Roman"/>
          <w:sz w:val="24"/>
          <w:szCs w:val="24"/>
        </w:rPr>
        <w:t xml:space="preserve"> </w:t>
      </w:r>
      <w:r w:rsidRPr="0079151A">
        <w:rPr>
          <w:rFonts w:ascii="Times New Roman" w:hAnsi="Times New Roman" w:cs="Times New Roman"/>
          <w:sz w:val="24"/>
          <w:szCs w:val="24"/>
        </w:rPr>
        <w:t xml:space="preserve">masculinity in the studies of sports has not much-paid attention and progressed since the sexual minority group lively spoke up in the public. </w:t>
      </w:r>
    </w:p>
    <w:p w14:paraId="0BCA8ED7" w14:textId="38734DE8" w:rsidR="00F20D38" w:rsidRPr="00A2464E" w:rsidRDefault="0079151A" w:rsidP="0079151A">
      <w:pPr>
        <w:spacing w:line="480" w:lineRule="auto"/>
        <w:ind w:firstLineChars="50" w:firstLine="120"/>
        <w:jc w:val="left"/>
        <w:rPr>
          <w:rFonts w:ascii="Times New Roman" w:hAnsi="Times New Roman" w:cs="Times New Roman" w:hint="eastAsia"/>
          <w:sz w:val="24"/>
          <w:szCs w:val="24"/>
        </w:rPr>
      </w:pPr>
      <w:r w:rsidRPr="0079151A">
        <w:rPr>
          <w:rFonts w:ascii="Times New Roman" w:hAnsi="Times New Roman" w:cs="Times New Roman"/>
          <w:sz w:val="24"/>
          <w:szCs w:val="24"/>
        </w:rPr>
        <w:t>Secondly, this paper does not clarify how women’s sexuality who are active in the field of sports impact their gender norms. The significant point of this study is that the author analyzes how the viewpoint of masculinities in sports has changed with the assistance of active movements of the sexual minority group. Overall, it brings a question that does this claim of the author “homosexuality is no longer considered a taboo for masculinity .”(30) is applicable for women athletes.</w:t>
      </w:r>
    </w:p>
    <w:sectPr w:rsidR="00F20D38" w:rsidRPr="00A2464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4E"/>
    <w:rsid w:val="000065CC"/>
    <w:rsid w:val="00174DD5"/>
    <w:rsid w:val="001834FC"/>
    <w:rsid w:val="002A5B37"/>
    <w:rsid w:val="00326802"/>
    <w:rsid w:val="00393EDB"/>
    <w:rsid w:val="004952C8"/>
    <w:rsid w:val="00514B35"/>
    <w:rsid w:val="00641769"/>
    <w:rsid w:val="006D3D87"/>
    <w:rsid w:val="0079151A"/>
    <w:rsid w:val="00870885"/>
    <w:rsid w:val="008E613C"/>
    <w:rsid w:val="00A2464E"/>
    <w:rsid w:val="00A30222"/>
    <w:rsid w:val="00A50C06"/>
    <w:rsid w:val="00C2779A"/>
    <w:rsid w:val="00C81950"/>
    <w:rsid w:val="00DE66BC"/>
    <w:rsid w:val="00F20D38"/>
    <w:rsid w:val="00F2140E"/>
    <w:rsid w:val="00F81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999440"/>
  <w15:chartTrackingRefBased/>
  <w15:docId w15:val="{BD0D51E2-C9A9-41EA-B6D8-9FCBF11A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6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283</Words>
  <Characters>1617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新川　郁実</dc:creator>
  <cp:keywords/>
  <dc:description/>
  <cp:lastModifiedBy>新川　郁実</cp:lastModifiedBy>
  <cp:revision>3</cp:revision>
  <dcterms:created xsi:type="dcterms:W3CDTF">2021-11-20T06:36:00Z</dcterms:created>
  <dcterms:modified xsi:type="dcterms:W3CDTF">2021-11-20T08:02:00Z</dcterms:modified>
</cp:coreProperties>
</file>