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FD36" w14:textId="77777777" w:rsidR="00EA5FA8" w:rsidRDefault="008A705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3E3448">
        <w:rPr>
          <w:rFonts w:hint="eastAsia"/>
          <w:b/>
          <w:bCs/>
          <w:sz w:val="32"/>
          <w:szCs w:val="32"/>
        </w:rPr>
        <w:t>五</w:t>
      </w:r>
      <w:r>
        <w:rPr>
          <w:rFonts w:hint="eastAsia"/>
          <w:b/>
          <w:bCs/>
          <w:sz w:val="32"/>
          <w:szCs w:val="32"/>
        </w:rPr>
        <w:t xml:space="preserve">、 </w:t>
      </w:r>
      <w:r w:rsidR="003E3448">
        <w:rPr>
          <w:rFonts w:hint="eastAsia"/>
          <w:b/>
          <w:bCs/>
          <w:sz w:val="32"/>
          <w:szCs w:val="32"/>
        </w:rPr>
        <w:t>表格</w:t>
      </w:r>
    </w:p>
    <w:p w14:paraId="10F4E639" w14:textId="77777777" w:rsidR="00EA5FA8" w:rsidRDefault="008A705D">
      <w:pPr>
        <w:widowControl w:val="0"/>
        <w:numPr>
          <w:ilvl w:val="0"/>
          <w:numId w:val="1"/>
        </w:numPr>
        <w:snapToGrid w:val="0"/>
        <w:spacing w:beforeLines="50" w:before="120" w:afterLines="50" w:after="120" w:line="240" w:lineRule="auto"/>
        <w:jc w:val="both"/>
        <w:outlineLvl w:val="0"/>
        <w:rPr>
          <w:b/>
          <w:color w:val="FF0000"/>
          <w:sz w:val="24"/>
          <w:szCs w:val="21"/>
        </w:rPr>
      </w:pPr>
      <w:r>
        <w:rPr>
          <w:rFonts w:hint="eastAsia"/>
          <w:b/>
          <w:color w:val="FF0000"/>
          <w:sz w:val="24"/>
          <w:szCs w:val="21"/>
        </w:rPr>
        <w:t>实验目的</w:t>
      </w:r>
    </w:p>
    <w:p w14:paraId="68D0D72E" w14:textId="77777777" w:rsidR="009E6087" w:rsidRPr="006271E3" w:rsidRDefault="009E6087" w:rsidP="009E6087">
      <w:pPr>
        <w:spacing w:line="300" w:lineRule="auto"/>
        <w:ind w:firstLineChars="200" w:firstLine="480"/>
        <w:rPr>
          <w:sz w:val="24"/>
          <w:szCs w:val="21"/>
        </w:rPr>
      </w:pPr>
      <w:r w:rsidRPr="006271E3">
        <w:rPr>
          <w:rFonts w:hint="eastAsia"/>
          <w:sz w:val="24"/>
          <w:szCs w:val="21"/>
        </w:rPr>
        <w:t>（1）</w:t>
      </w:r>
      <w:r w:rsidRPr="006271E3">
        <w:rPr>
          <w:sz w:val="24"/>
          <w:szCs w:val="21"/>
        </w:rPr>
        <w:t>了解表格的基本结构1.5.1;</w:t>
      </w:r>
    </w:p>
    <w:p w14:paraId="2EDBF0DB" w14:textId="77777777" w:rsidR="009E6087" w:rsidRPr="006271E3" w:rsidRDefault="009E6087" w:rsidP="009E6087">
      <w:pPr>
        <w:spacing w:line="300" w:lineRule="auto"/>
        <w:ind w:firstLineChars="200" w:firstLine="480"/>
        <w:rPr>
          <w:sz w:val="24"/>
          <w:szCs w:val="21"/>
        </w:rPr>
      </w:pPr>
      <w:r w:rsidRPr="006271E3">
        <w:rPr>
          <w:rFonts w:hint="eastAsia"/>
          <w:sz w:val="24"/>
          <w:szCs w:val="21"/>
        </w:rPr>
        <w:t>（2）</w:t>
      </w:r>
      <w:r w:rsidRPr="006271E3">
        <w:rPr>
          <w:sz w:val="24"/>
          <w:szCs w:val="21"/>
        </w:rPr>
        <w:t>掌握表格的合并、嵌套和子结构的用法1.5.2;</w:t>
      </w:r>
    </w:p>
    <w:p w14:paraId="46B3BFAD" w14:textId="77777777" w:rsidR="009E6087" w:rsidRPr="006271E3" w:rsidRDefault="009E6087" w:rsidP="009E6087">
      <w:pPr>
        <w:spacing w:line="300" w:lineRule="auto"/>
        <w:ind w:firstLineChars="200" w:firstLine="480"/>
        <w:rPr>
          <w:sz w:val="24"/>
          <w:szCs w:val="21"/>
        </w:rPr>
      </w:pPr>
      <w:r w:rsidRPr="006271E3">
        <w:rPr>
          <w:rFonts w:hint="eastAsia"/>
          <w:sz w:val="24"/>
          <w:szCs w:val="21"/>
        </w:rPr>
        <w:t>（3）</w:t>
      </w:r>
      <w:r w:rsidRPr="006271E3">
        <w:rPr>
          <w:sz w:val="24"/>
          <w:szCs w:val="21"/>
        </w:rPr>
        <w:t>理解表格样式设置的方法.5.2；</w:t>
      </w:r>
    </w:p>
    <w:p w14:paraId="05DD17B9" w14:textId="77777777" w:rsidR="00EA5FA8" w:rsidRDefault="008A705D">
      <w:pPr>
        <w:widowControl w:val="0"/>
        <w:numPr>
          <w:ilvl w:val="0"/>
          <w:numId w:val="1"/>
        </w:numPr>
        <w:snapToGrid w:val="0"/>
        <w:spacing w:beforeLines="50" w:before="120" w:afterLines="50" w:after="120" w:line="240" w:lineRule="auto"/>
        <w:jc w:val="both"/>
        <w:outlineLvl w:val="0"/>
        <w:rPr>
          <w:b/>
          <w:color w:val="FF0000"/>
          <w:sz w:val="24"/>
          <w:szCs w:val="21"/>
        </w:rPr>
      </w:pPr>
      <w:r>
        <w:rPr>
          <w:rFonts w:hint="eastAsia"/>
          <w:b/>
          <w:color w:val="FF0000"/>
          <w:sz w:val="24"/>
          <w:szCs w:val="21"/>
        </w:rPr>
        <w:t>实验条件</w:t>
      </w:r>
    </w:p>
    <w:p w14:paraId="0DE3D027" w14:textId="77777777" w:rsidR="00EA5FA8" w:rsidRDefault="008A705D">
      <w:pPr>
        <w:snapToGrid w:val="0"/>
        <w:spacing w:beforeLines="50" w:before="120" w:afterLines="50" w:after="120"/>
        <w:ind w:left="420"/>
        <w:outlineLvl w:val="0"/>
        <w:rPr>
          <w:sz w:val="24"/>
          <w:szCs w:val="21"/>
        </w:rPr>
      </w:pPr>
      <w:r>
        <w:rPr>
          <w:sz w:val="24"/>
          <w:szCs w:val="21"/>
        </w:rPr>
        <w:t>W</w:t>
      </w:r>
      <w:r>
        <w:rPr>
          <w:rFonts w:hint="eastAsia"/>
          <w:sz w:val="24"/>
          <w:szCs w:val="21"/>
        </w:rPr>
        <w:t xml:space="preserve">indows </w:t>
      </w:r>
      <w:proofErr w:type="spellStart"/>
      <w:r>
        <w:rPr>
          <w:rFonts w:hint="eastAsia"/>
          <w:sz w:val="24"/>
          <w:szCs w:val="21"/>
        </w:rPr>
        <w:t>xp</w:t>
      </w:r>
      <w:proofErr w:type="spellEnd"/>
      <w:r>
        <w:rPr>
          <w:rFonts w:hint="eastAsia"/>
          <w:sz w:val="24"/>
          <w:szCs w:val="21"/>
        </w:rPr>
        <w:t>系统，记事本</w:t>
      </w:r>
    </w:p>
    <w:p w14:paraId="77B527A1" w14:textId="77777777" w:rsidR="00EA5FA8" w:rsidRDefault="008A705D">
      <w:pPr>
        <w:widowControl w:val="0"/>
        <w:numPr>
          <w:ilvl w:val="0"/>
          <w:numId w:val="1"/>
        </w:numPr>
        <w:snapToGrid w:val="0"/>
        <w:spacing w:beforeLines="50" w:before="120" w:afterLines="50" w:after="120" w:line="240" w:lineRule="auto"/>
        <w:jc w:val="both"/>
        <w:outlineLvl w:val="0"/>
        <w:rPr>
          <w:b/>
          <w:color w:val="FF0000"/>
          <w:sz w:val="24"/>
          <w:szCs w:val="21"/>
        </w:rPr>
      </w:pPr>
      <w:r>
        <w:rPr>
          <w:rFonts w:hint="eastAsia"/>
          <w:b/>
          <w:color w:val="FF0000"/>
          <w:sz w:val="24"/>
          <w:szCs w:val="21"/>
        </w:rPr>
        <w:t>实验内容</w:t>
      </w:r>
    </w:p>
    <w:p w14:paraId="7BBE45EB" w14:textId="77777777" w:rsidR="003E3448" w:rsidRDefault="0050652B" w:rsidP="0013158A">
      <w:pPr>
        <w:widowControl w:val="0"/>
        <w:snapToGrid w:val="0"/>
        <w:spacing w:beforeLines="50" w:before="120" w:afterLines="50" w:after="120" w:line="240" w:lineRule="auto"/>
        <w:ind w:left="510" w:firstLine="0"/>
        <w:jc w:val="both"/>
        <w:outlineLvl w:val="0"/>
        <w:rPr>
          <w:b/>
          <w:sz w:val="24"/>
          <w:szCs w:val="21"/>
        </w:rPr>
      </w:pPr>
      <w:r>
        <w:rPr>
          <w:rFonts w:hint="eastAsia"/>
          <w:b/>
          <w:color w:val="0070C0"/>
          <w:sz w:val="24"/>
          <w:szCs w:val="21"/>
        </w:rPr>
        <w:t>个人上机</w:t>
      </w:r>
      <w:r w:rsidR="008A705D">
        <w:rPr>
          <w:rFonts w:hint="eastAsia"/>
          <w:b/>
          <w:color w:val="0070C0"/>
          <w:sz w:val="24"/>
          <w:szCs w:val="21"/>
        </w:rPr>
        <w:t>题</w:t>
      </w:r>
      <w:bookmarkStart w:id="0" w:name="_Toc311789155"/>
      <w:bookmarkStart w:id="1" w:name="_Toc311789052"/>
      <w:bookmarkStart w:id="2" w:name="_Toc311789156"/>
      <w:bookmarkStart w:id="3" w:name="_Toc311789053"/>
      <w:bookmarkEnd w:id="0"/>
      <w:bookmarkEnd w:id="1"/>
      <w:bookmarkEnd w:id="2"/>
      <w:bookmarkEnd w:id="3"/>
    </w:p>
    <w:p w14:paraId="4D8D4114" w14:textId="77777777" w:rsidR="00EA5FA8" w:rsidRPr="001D0AA7" w:rsidRDefault="008A705D" w:rsidP="003E3448">
      <w:pPr>
        <w:adjustRightInd w:val="0"/>
        <w:snapToGrid w:val="0"/>
        <w:spacing w:after="0" w:line="240" w:lineRule="atLeast"/>
        <w:ind w:left="420" w:firstLineChars="200" w:firstLine="482"/>
        <w:rPr>
          <w:b/>
          <w:color w:val="FF0000"/>
          <w:sz w:val="24"/>
          <w:szCs w:val="21"/>
        </w:rPr>
      </w:pPr>
      <w:r w:rsidRPr="001D0AA7">
        <w:rPr>
          <w:rFonts w:hint="eastAsia"/>
          <w:b/>
          <w:color w:val="FF0000"/>
          <w:sz w:val="24"/>
          <w:szCs w:val="21"/>
        </w:rPr>
        <w:t>题目描述</w:t>
      </w:r>
    </w:p>
    <w:p w14:paraId="3F068E15" w14:textId="77777777" w:rsidR="00892673" w:rsidRDefault="009C224A" w:rsidP="00892673">
      <w:pPr>
        <w:adjustRightInd w:val="0"/>
        <w:snapToGrid w:val="0"/>
        <w:spacing w:line="240" w:lineRule="atLeast"/>
        <w:ind w:left="420" w:firstLineChars="200" w:firstLine="482"/>
        <w:rPr>
          <w:b/>
          <w:sz w:val="24"/>
          <w:szCs w:val="21"/>
        </w:rPr>
      </w:pPr>
      <w:r w:rsidRPr="001D0AA7">
        <w:rPr>
          <w:b/>
          <w:color w:val="FF0000"/>
          <w:sz w:val="24"/>
          <w:szCs w:val="21"/>
        </w:rPr>
        <w:t>A</w:t>
      </w:r>
      <w:r w:rsidRPr="001D0AA7">
        <w:rPr>
          <w:rFonts w:hint="eastAsia"/>
          <w:b/>
          <w:color w:val="FF0000"/>
          <w:sz w:val="24"/>
          <w:szCs w:val="21"/>
        </w:rPr>
        <w:t>、</w:t>
      </w:r>
      <w:proofErr w:type="gramStart"/>
      <w:r w:rsidR="00892673">
        <w:rPr>
          <w:rFonts w:hint="eastAsia"/>
          <w:b/>
          <w:sz w:val="24"/>
          <w:szCs w:val="21"/>
        </w:rPr>
        <w:t>请创建</w:t>
      </w:r>
      <w:proofErr w:type="gramEnd"/>
      <w:r w:rsidR="00892673">
        <w:rPr>
          <w:rFonts w:hint="eastAsia"/>
          <w:b/>
          <w:sz w:val="24"/>
          <w:szCs w:val="21"/>
        </w:rPr>
        <w:t>一个基本的</w:t>
      </w:r>
      <w:r w:rsidR="00892673">
        <w:rPr>
          <w:b/>
          <w:sz w:val="24"/>
          <w:szCs w:val="21"/>
        </w:rPr>
        <w:t>HTML</w:t>
      </w:r>
      <w:r w:rsidR="00892673">
        <w:rPr>
          <w:rFonts w:hint="eastAsia"/>
          <w:b/>
          <w:sz w:val="24"/>
          <w:szCs w:val="21"/>
        </w:rPr>
        <w:t>网页，本例的运行效果如图所示。</w:t>
      </w:r>
    </w:p>
    <w:p w14:paraId="79859218" w14:textId="77777777" w:rsidR="00892673" w:rsidRDefault="00892673" w:rsidP="00892673">
      <w:pPr>
        <w:jc w:val="center"/>
      </w:pPr>
      <w:r>
        <w:rPr>
          <w:noProof/>
        </w:rPr>
        <w:drawing>
          <wp:inline distT="0" distB="0" distL="0" distR="0" wp14:anchorId="3ACEE80E" wp14:editId="2EA93F32">
            <wp:extent cx="6143625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96"/>
                    <a:stretch/>
                  </pic:blipFill>
                  <pic:spPr bwMode="auto">
                    <a:xfrm>
                      <a:off x="0" y="0"/>
                      <a:ext cx="614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29417" w14:textId="77777777" w:rsidR="00892673" w:rsidRDefault="00892673" w:rsidP="00892673">
      <w:pPr>
        <w:jc w:val="center"/>
      </w:pPr>
    </w:p>
    <w:p w14:paraId="5937E316" w14:textId="77777777" w:rsidR="00EA5FA8" w:rsidRDefault="008A705D" w:rsidP="00170CBB">
      <w:pPr>
        <w:adjustRightInd w:val="0"/>
        <w:snapToGrid w:val="0"/>
        <w:spacing w:after="0" w:line="240" w:lineRule="atLeast"/>
        <w:ind w:leftChars="5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技术指导</w:t>
      </w:r>
    </w:p>
    <w:p w14:paraId="500FADB0" w14:textId="77777777" w:rsidR="00EA5FA8" w:rsidRDefault="008A705D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具体步骤如下：</w:t>
      </w:r>
    </w:p>
    <w:p w14:paraId="04872BF5" w14:textId="77777777" w:rsidR="00EA5FA8" w:rsidRDefault="008A705D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（</w:t>
      </w:r>
      <w:r>
        <w:rPr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）创建一个</w:t>
      </w:r>
      <w:r>
        <w:rPr>
          <w:b/>
          <w:sz w:val="24"/>
          <w:szCs w:val="21"/>
        </w:rPr>
        <w:t>html</w:t>
      </w:r>
      <w:r>
        <w:rPr>
          <w:rFonts w:hint="eastAsia"/>
          <w:b/>
          <w:sz w:val="24"/>
          <w:szCs w:val="21"/>
        </w:rPr>
        <w:t>文件，将其命名成</w:t>
      </w:r>
      <w:proofErr w:type="gramStart"/>
      <w:r>
        <w:rPr>
          <w:b/>
          <w:sz w:val="24"/>
          <w:szCs w:val="21"/>
        </w:rPr>
        <w:t>”</w:t>
      </w:r>
      <w:proofErr w:type="gramEnd"/>
      <w:r w:rsidR="003E3448">
        <w:rPr>
          <w:rFonts w:hint="eastAsia"/>
          <w:b/>
          <w:sz w:val="24"/>
          <w:szCs w:val="21"/>
        </w:rPr>
        <w:t>biaoge</w:t>
      </w:r>
      <w:r w:rsidR="00EA792D">
        <w:rPr>
          <w:rFonts w:hint="eastAsia"/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.html</w:t>
      </w:r>
      <w:proofErr w:type="gramStart"/>
      <w:r>
        <w:rPr>
          <w:b/>
          <w:sz w:val="24"/>
          <w:szCs w:val="21"/>
        </w:rPr>
        <w:t>”</w:t>
      </w:r>
      <w:proofErr w:type="gramEnd"/>
      <w:r>
        <w:rPr>
          <w:rFonts w:hint="eastAsia"/>
          <w:b/>
          <w:sz w:val="24"/>
          <w:szCs w:val="21"/>
        </w:rPr>
        <w:t>。</w:t>
      </w:r>
    </w:p>
    <w:p w14:paraId="50AE0283" w14:textId="77777777" w:rsidR="00EA5FA8" w:rsidRDefault="008A705D" w:rsidP="00C630AF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（</w:t>
      </w:r>
      <w:r>
        <w:rPr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）用</w:t>
      </w:r>
      <w:r w:rsidR="00892673">
        <w:rPr>
          <w:rFonts w:hint="eastAsia"/>
          <w:b/>
          <w:sz w:val="24"/>
          <w:szCs w:val="21"/>
        </w:rPr>
        <w:t>表格的嵌套</w:t>
      </w:r>
      <w:r>
        <w:rPr>
          <w:rFonts w:hint="eastAsia"/>
          <w:b/>
          <w:sz w:val="24"/>
          <w:szCs w:val="21"/>
        </w:rPr>
        <w:t>完成以上效果。</w:t>
      </w:r>
    </w:p>
    <w:p w14:paraId="3EA33162" w14:textId="77777777" w:rsidR="001D0AA7" w:rsidRDefault="001D0AA7" w:rsidP="00862373">
      <w:pPr>
        <w:adjustRightInd w:val="0"/>
        <w:snapToGrid w:val="0"/>
        <w:spacing w:after="0" w:line="240" w:lineRule="atLeast"/>
        <w:ind w:left="420" w:firstLineChars="200" w:firstLine="482"/>
        <w:rPr>
          <w:b/>
          <w:sz w:val="24"/>
          <w:szCs w:val="21"/>
        </w:rPr>
      </w:pPr>
    </w:p>
    <w:p w14:paraId="15AA559F" w14:textId="77777777" w:rsidR="00A31E57" w:rsidRPr="00A31E57" w:rsidRDefault="00A31E57" w:rsidP="00A31E57">
      <w:pPr>
        <w:adjustRightInd w:val="0"/>
        <w:snapToGrid w:val="0"/>
        <w:spacing w:after="0" w:line="240" w:lineRule="atLeast"/>
        <w:ind w:left="420" w:firstLineChars="200" w:firstLine="482"/>
        <w:rPr>
          <w:b/>
          <w:color w:val="FF0000"/>
          <w:sz w:val="24"/>
          <w:szCs w:val="21"/>
        </w:rPr>
      </w:pPr>
      <w:r w:rsidRPr="001D0AA7">
        <w:rPr>
          <w:rFonts w:hint="eastAsia"/>
          <w:b/>
          <w:color w:val="FF0000"/>
          <w:sz w:val="24"/>
          <w:szCs w:val="21"/>
        </w:rPr>
        <w:t>题目描述</w:t>
      </w:r>
    </w:p>
    <w:p w14:paraId="42A36025" w14:textId="77777777" w:rsidR="002D44CF" w:rsidRDefault="00170CBB" w:rsidP="002D44CF">
      <w:pPr>
        <w:spacing w:line="360" w:lineRule="auto"/>
        <w:ind w:left="420"/>
        <w:rPr>
          <w:b/>
          <w:sz w:val="24"/>
          <w:szCs w:val="21"/>
        </w:rPr>
      </w:pPr>
      <w:r>
        <w:rPr>
          <w:rFonts w:hint="eastAsia"/>
          <w:b/>
          <w:color w:val="FF0000"/>
          <w:sz w:val="24"/>
          <w:szCs w:val="21"/>
        </w:rPr>
        <w:t>B</w:t>
      </w:r>
      <w:r w:rsidR="00A31E57" w:rsidRPr="00A31E57">
        <w:rPr>
          <w:rFonts w:hint="eastAsia"/>
          <w:b/>
          <w:color w:val="FF0000"/>
          <w:sz w:val="24"/>
          <w:szCs w:val="21"/>
        </w:rPr>
        <w:t>、</w:t>
      </w:r>
      <w:r w:rsidR="00322E54">
        <w:rPr>
          <w:rFonts w:hint="eastAsia"/>
          <w:b/>
          <w:sz w:val="24"/>
          <w:szCs w:val="21"/>
        </w:rPr>
        <w:t>参照如图所示效果，按照提示</w:t>
      </w:r>
      <w:r w:rsidR="002D44CF">
        <w:rPr>
          <w:rFonts w:hint="eastAsia"/>
          <w:b/>
          <w:sz w:val="24"/>
          <w:szCs w:val="21"/>
        </w:rPr>
        <w:t>完成如下所示页面：</w:t>
      </w:r>
    </w:p>
    <w:p w14:paraId="10AC4BCD" w14:textId="77777777" w:rsidR="008345EE" w:rsidRDefault="008345EE" w:rsidP="002D44CF">
      <w:pPr>
        <w:spacing w:line="360" w:lineRule="auto"/>
        <w:ind w:left="420"/>
        <w:rPr>
          <w:b/>
          <w:sz w:val="24"/>
          <w:szCs w:val="21"/>
        </w:rPr>
      </w:pPr>
      <w:r>
        <w:rPr>
          <w:noProof/>
        </w:rPr>
        <w:drawing>
          <wp:inline distT="0" distB="0" distL="0" distR="0" wp14:anchorId="2DEA4066" wp14:editId="0EB55DBA">
            <wp:extent cx="5341904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047" cy="23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C194" w14:textId="77777777" w:rsid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lastRenderedPageBreak/>
        <w:t>技术指导</w:t>
      </w:r>
    </w:p>
    <w:p w14:paraId="2EE316E5" w14:textId="77777777" w:rsid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具体步骤如下：</w:t>
      </w:r>
    </w:p>
    <w:p w14:paraId="58F217A5" w14:textId="77777777" w:rsid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（</w:t>
      </w:r>
      <w:r>
        <w:rPr>
          <w:b/>
          <w:sz w:val="24"/>
          <w:szCs w:val="21"/>
        </w:rPr>
        <w:t>1</w:t>
      </w:r>
      <w:r>
        <w:rPr>
          <w:rFonts w:hint="eastAsia"/>
          <w:b/>
          <w:sz w:val="24"/>
          <w:szCs w:val="21"/>
        </w:rPr>
        <w:t>）创建一个</w:t>
      </w:r>
      <w:r>
        <w:rPr>
          <w:b/>
          <w:sz w:val="24"/>
          <w:szCs w:val="21"/>
        </w:rPr>
        <w:t>html</w:t>
      </w:r>
      <w:r>
        <w:rPr>
          <w:rFonts w:hint="eastAsia"/>
          <w:b/>
          <w:sz w:val="24"/>
          <w:szCs w:val="21"/>
        </w:rPr>
        <w:t>文件，将其命名成</w:t>
      </w:r>
      <w:proofErr w:type="gramStart"/>
      <w:r>
        <w:rPr>
          <w:b/>
          <w:sz w:val="24"/>
          <w:szCs w:val="21"/>
        </w:rPr>
        <w:t>”</w:t>
      </w:r>
      <w:proofErr w:type="gramEnd"/>
      <w:r>
        <w:rPr>
          <w:rFonts w:hint="eastAsia"/>
          <w:b/>
          <w:sz w:val="24"/>
          <w:szCs w:val="21"/>
        </w:rPr>
        <w:t>buju.html</w:t>
      </w:r>
      <w:proofErr w:type="gramStart"/>
      <w:r>
        <w:rPr>
          <w:b/>
          <w:sz w:val="24"/>
          <w:szCs w:val="21"/>
        </w:rPr>
        <w:t>”</w:t>
      </w:r>
      <w:proofErr w:type="gramEnd"/>
      <w:r>
        <w:rPr>
          <w:rFonts w:hint="eastAsia"/>
          <w:b/>
          <w:sz w:val="24"/>
          <w:szCs w:val="21"/>
        </w:rPr>
        <w:t>。</w:t>
      </w:r>
    </w:p>
    <w:p w14:paraId="5A820795" w14:textId="77777777" w:rsid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（</w:t>
      </w:r>
      <w:r>
        <w:rPr>
          <w:b/>
          <w:sz w:val="24"/>
          <w:szCs w:val="21"/>
        </w:rPr>
        <w:t>2</w:t>
      </w:r>
      <w:r>
        <w:rPr>
          <w:rFonts w:hint="eastAsia"/>
          <w:b/>
          <w:sz w:val="24"/>
          <w:szCs w:val="21"/>
        </w:rPr>
        <w:t>）用</w:t>
      </w:r>
      <w:proofErr w:type="gramStart"/>
      <w:r>
        <w:rPr>
          <w:b/>
          <w:sz w:val="24"/>
          <w:szCs w:val="21"/>
        </w:rPr>
        <w:t>”</w:t>
      </w:r>
      <w:proofErr w:type="spellStart"/>
      <w:proofErr w:type="gramEnd"/>
      <w:r>
        <w:rPr>
          <w:rFonts w:hint="eastAsia"/>
          <w:b/>
          <w:sz w:val="24"/>
          <w:szCs w:val="21"/>
        </w:rPr>
        <w:t>css</w:t>
      </w:r>
      <w:proofErr w:type="spellEnd"/>
      <w:proofErr w:type="gramStart"/>
      <w:r>
        <w:rPr>
          <w:b/>
          <w:sz w:val="24"/>
          <w:szCs w:val="21"/>
        </w:rPr>
        <w:t>”</w:t>
      </w:r>
      <w:proofErr w:type="gramEnd"/>
      <w:r>
        <w:rPr>
          <w:rFonts w:hint="eastAsia"/>
          <w:b/>
          <w:sz w:val="24"/>
          <w:szCs w:val="21"/>
        </w:rPr>
        <w:t>的相关属性完成以上效果。</w:t>
      </w:r>
    </w:p>
    <w:p w14:paraId="4969B585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>style="</w:t>
      </w:r>
      <w:proofErr w:type="spellStart"/>
      <w:r w:rsidRPr="002D44CF">
        <w:rPr>
          <w:b/>
          <w:color w:val="7030A0"/>
          <w:sz w:val="24"/>
          <w:szCs w:val="21"/>
        </w:rPr>
        <w:t>text-</w:t>
      </w:r>
      <w:proofErr w:type="gramStart"/>
      <w:r w:rsidRPr="002D44CF">
        <w:rPr>
          <w:b/>
          <w:color w:val="7030A0"/>
          <w:sz w:val="24"/>
          <w:szCs w:val="21"/>
        </w:rPr>
        <w:t>align:center</w:t>
      </w:r>
      <w:proofErr w:type="spellEnd"/>
      <w:proofErr w:type="gramEnd"/>
      <w:r w:rsidRPr="002D44CF">
        <w:rPr>
          <w:b/>
          <w:color w:val="7030A0"/>
          <w:sz w:val="24"/>
          <w:szCs w:val="21"/>
        </w:rPr>
        <w:t>"</w:t>
      </w:r>
    </w:p>
    <w:p w14:paraId="776599B6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>style="width:600px; "</w:t>
      </w:r>
    </w:p>
    <w:p w14:paraId="0FC6D8A0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>style="border:2px dotted #FF0000; width:100%"</w:t>
      </w:r>
    </w:p>
    <w:p w14:paraId="5A712F31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 xml:space="preserve">style=" </w:t>
      </w:r>
      <w:proofErr w:type="spellStart"/>
      <w:r w:rsidRPr="002D44CF">
        <w:rPr>
          <w:b/>
          <w:color w:val="7030A0"/>
          <w:sz w:val="24"/>
          <w:szCs w:val="21"/>
        </w:rPr>
        <w:t>vertical-</w:t>
      </w:r>
      <w:proofErr w:type="gramStart"/>
      <w:r w:rsidRPr="002D44CF">
        <w:rPr>
          <w:b/>
          <w:color w:val="7030A0"/>
          <w:sz w:val="24"/>
          <w:szCs w:val="21"/>
        </w:rPr>
        <w:t>align:top</w:t>
      </w:r>
      <w:proofErr w:type="spellEnd"/>
      <w:proofErr w:type="gramEnd"/>
      <w:r w:rsidRPr="002D44CF">
        <w:rPr>
          <w:b/>
          <w:color w:val="7030A0"/>
          <w:sz w:val="24"/>
          <w:szCs w:val="21"/>
        </w:rPr>
        <w:t>"</w:t>
      </w:r>
    </w:p>
    <w:p w14:paraId="432C4610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>style="width:100%"</w:t>
      </w:r>
    </w:p>
    <w:p w14:paraId="1488B6CC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>style="width:33.3%"</w:t>
      </w:r>
    </w:p>
    <w:p w14:paraId="5BD96190" w14:textId="77777777" w:rsidR="002D44CF" w:rsidRPr="002D44CF" w:rsidRDefault="002D44CF" w:rsidP="002D44CF">
      <w:pPr>
        <w:adjustRightInd w:val="0"/>
        <w:snapToGrid w:val="0"/>
        <w:spacing w:after="0" w:line="240" w:lineRule="atLeast"/>
        <w:ind w:left="0" w:firstLineChars="200" w:firstLine="482"/>
        <w:rPr>
          <w:b/>
          <w:color w:val="7030A0"/>
          <w:sz w:val="24"/>
          <w:szCs w:val="21"/>
        </w:rPr>
      </w:pPr>
      <w:r w:rsidRPr="002D44CF">
        <w:rPr>
          <w:b/>
          <w:color w:val="7030A0"/>
          <w:sz w:val="24"/>
          <w:szCs w:val="21"/>
        </w:rPr>
        <w:t>style="</w:t>
      </w:r>
      <w:proofErr w:type="spellStart"/>
      <w:r w:rsidRPr="002D44CF">
        <w:rPr>
          <w:b/>
          <w:color w:val="7030A0"/>
          <w:sz w:val="24"/>
          <w:szCs w:val="21"/>
        </w:rPr>
        <w:t>text-</w:t>
      </w:r>
      <w:proofErr w:type="gramStart"/>
      <w:r w:rsidRPr="002D44CF">
        <w:rPr>
          <w:b/>
          <w:color w:val="7030A0"/>
          <w:sz w:val="24"/>
          <w:szCs w:val="21"/>
        </w:rPr>
        <w:t>align:center</w:t>
      </w:r>
      <w:proofErr w:type="spellEnd"/>
      <w:proofErr w:type="gramEnd"/>
      <w:r w:rsidRPr="002D44CF">
        <w:rPr>
          <w:b/>
          <w:color w:val="7030A0"/>
          <w:sz w:val="24"/>
          <w:szCs w:val="21"/>
        </w:rPr>
        <w:t>"</w:t>
      </w:r>
    </w:p>
    <w:p w14:paraId="3D80A6A8" w14:textId="77777777" w:rsidR="002D44CF" w:rsidRDefault="002D44CF" w:rsidP="002D44CF">
      <w:pPr>
        <w:adjustRightInd w:val="0"/>
        <w:snapToGrid w:val="0"/>
        <w:spacing w:after="0" w:line="240" w:lineRule="atLeast"/>
        <w:ind w:left="420" w:firstLineChars="200" w:firstLine="482"/>
        <w:rPr>
          <w:b/>
          <w:sz w:val="24"/>
          <w:szCs w:val="21"/>
        </w:rPr>
      </w:pPr>
    </w:p>
    <w:p w14:paraId="0B86509A" w14:textId="77777777" w:rsidR="0053273D" w:rsidRPr="002D44CF" w:rsidRDefault="0053273D" w:rsidP="00862373">
      <w:pPr>
        <w:spacing w:line="360" w:lineRule="auto"/>
        <w:ind w:left="420"/>
        <w:rPr>
          <w:sz w:val="24"/>
        </w:rPr>
      </w:pPr>
    </w:p>
    <w:sectPr w:rsidR="0053273D" w:rsidRPr="002D44CF">
      <w:headerReference w:type="even" r:id="rId11"/>
      <w:headerReference w:type="first" r:id="rId12"/>
      <w:pgSz w:w="11906" w:h="16838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372C" w14:textId="77777777" w:rsidR="00BB77DF" w:rsidRDefault="00BB77DF">
      <w:pPr>
        <w:spacing w:after="0" w:line="240" w:lineRule="auto"/>
      </w:pPr>
      <w:r>
        <w:separator/>
      </w:r>
    </w:p>
  </w:endnote>
  <w:endnote w:type="continuationSeparator" w:id="0">
    <w:p w14:paraId="3295C834" w14:textId="77777777" w:rsidR="00BB77DF" w:rsidRDefault="00BB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A0A24" w14:textId="77777777" w:rsidR="00BB77DF" w:rsidRDefault="00BB77DF">
      <w:pPr>
        <w:spacing w:after="0" w:line="240" w:lineRule="auto"/>
      </w:pPr>
      <w:r>
        <w:separator/>
      </w:r>
    </w:p>
  </w:footnote>
  <w:footnote w:type="continuationSeparator" w:id="0">
    <w:p w14:paraId="49935BAB" w14:textId="77777777" w:rsidR="00BB77DF" w:rsidRDefault="00BB7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79D7" w14:textId="77777777" w:rsidR="00EA5FA8" w:rsidRDefault="00BB77DF">
    <w:r>
      <w:rPr>
        <w:rFonts w:ascii="Calibri" w:eastAsia="Calibri" w:hAnsi="Calibri" w:cs="Calibri"/>
        <w:color w:val="000000"/>
        <w:sz w:val="22"/>
      </w:rPr>
      <w:pict w14:anchorId="18D0C5A8">
        <v:group id="Group 2749" o:spid="_x0000_s1025" style="position:absolute;left:0;text-align:left;margin-left:0;margin-top:0;width:595.3pt;height:841.9pt;z-index:-251658240;mso-position-horizontal-relative:page;mso-position-vertical-relative:page" coordsize="11880,16795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50" o:spid="_x0000_s1026" type="#_x0000_t75" style="position:absolute;width:11880;height:16795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7657" w14:textId="77777777" w:rsidR="00EA5FA8" w:rsidRDefault="00BB77DF">
    <w:r>
      <w:rPr>
        <w:rFonts w:ascii="Calibri" w:eastAsia="Calibri" w:hAnsi="Calibri" w:cs="Calibri"/>
        <w:color w:val="000000"/>
        <w:sz w:val="22"/>
      </w:rPr>
      <w:pict w14:anchorId="1C3B85D1">
        <v:group id="Group 2743" o:spid="_x0000_s1027" style="position:absolute;left:0;text-align:left;margin-left:0;margin-top:0;width:595.3pt;height:841.9pt;z-index:-251657216;mso-position-horizontal-relative:page;mso-position-vertical-relative:page" coordsize="11880,16795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44" o:spid="_x0000_s1028" type="#_x0000_t75" style="position:absolute;width:11880;height:16795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4E2"/>
    <w:multiLevelType w:val="multilevel"/>
    <w:tmpl w:val="3C0B24E2"/>
    <w:lvl w:ilvl="0" w:tentative="1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E57C1"/>
    <w:multiLevelType w:val="multilevel"/>
    <w:tmpl w:val="63AE57C1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EBF"/>
    <w:rsid w:val="000973B0"/>
    <w:rsid w:val="0013158A"/>
    <w:rsid w:val="00170CBB"/>
    <w:rsid w:val="001D0AA7"/>
    <w:rsid w:val="002D44CF"/>
    <w:rsid w:val="00322E54"/>
    <w:rsid w:val="003E3448"/>
    <w:rsid w:val="0049668D"/>
    <w:rsid w:val="0050652B"/>
    <w:rsid w:val="0053273D"/>
    <w:rsid w:val="00533BCE"/>
    <w:rsid w:val="0053463E"/>
    <w:rsid w:val="006271E3"/>
    <w:rsid w:val="00690115"/>
    <w:rsid w:val="007E35F5"/>
    <w:rsid w:val="008345EE"/>
    <w:rsid w:val="00862373"/>
    <w:rsid w:val="00892673"/>
    <w:rsid w:val="008A705D"/>
    <w:rsid w:val="009B6BA5"/>
    <w:rsid w:val="009C224A"/>
    <w:rsid w:val="009E6087"/>
    <w:rsid w:val="00A16802"/>
    <w:rsid w:val="00A31E57"/>
    <w:rsid w:val="00B32D09"/>
    <w:rsid w:val="00B71287"/>
    <w:rsid w:val="00B761C0"/>
    <w:rsid w:val="00BB77DF"/>
    <w:rsid w:val="00C23D90"/>
    <w:rsid w:val="00C630AF"/>
    <w:rsid w:val="00C83EBF"/>
    <w:rsid w:val="00C93ACC"/>
    <w:rsid w:val="00D0529D"/>
    <w:rsid w:val="00D119D9"/>
    <w:rsid w:val="00D64D83"/>
    <w:rsid w:val="00DA630F"/>
    <w:rsid w:val="00DC41DB"/>
    <w:rsid w:val="00EA5FA8"/>
    <w:rsid w:val="00EA792D"/>
    <w:rsid w:val="00EE10A2"/>
    <w:rsid w:val="00F07750"/>
    <w:rsid w:val="24B305AD"/>
    <w:rsid w:val="289870A9"/>
    <w:rsid w:val="3E7B0B8E"/>
    <w:rsid w:val="43F61C0F"/>
    <w:rsid w:val="490465BE"/>
    <w:rsid w:val="51A227FA"/>
    <w:rsid w:val="6AEA105E"/>
    <w:rsid w:val="6F2B6BEF"/>
    <w:rsid w:val="70512255"/>
    <w:rsid w:val="7324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9D5BE50"/>
  <w15:docId w15:val="{DE93DCEA-F29E-478A-B26A-2C22E3E2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33" w:line="271" w:lineRule="auto"/>
      <w:ind w:left="10" w:hanging="10"/>
    </w:pPr>
    <w:rPr>
      <w:rFonts w:ascii="宋体" w:hAnsi="宋体" w:cs="宋体"/>
      <w:color w:val="333333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2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2373"/>
    <w:rPr>
      <w:rFonts w:ascii="宋体" w:hAnsi="宋体" w:cs="宋体"/>
      <w:color w:val="333333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8623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62373"/>
    <w:rPr>
      <w:rFonts w:ascii="宋体" w:hAnsi="宋体" w:cs="宋体"/>
      <w:color w:val="333333"/>
      <w:kern w:val="2"/>
      <w:sz w:val="18"/>
      <w:szCs w:val="18"/>
    </w:rPr>
  </w:style>
  <w:style w:type="paragraph" w:styleId="a7">
    <w:name w:val="Balloon Text"/>
    <w:basedOn w:val="a"/>
    <w:link w:val="a8"/>
    <w:semiHidden/>
    <w:unhideWhenUsed/>
    <w:rsid w:val="00862373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862373"/>
    <w:rPr>
      <w:rFonts w:ascii="宋体" w:hAnsi="宋体" w:cs="宋体"/>
      <w:color w:val="333333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8FAE6-F89D-4A85-B666-F56306E5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75</Words>
  <Characters>429</Characters>
  <Application>Microsoft Office Word</Application>
  <DocSecurity>0</DocSecurity>
  <Lines>3</Lines>
  <Paragraphs>1</Paragraphs>
  <ScaleCrop>false</ScaleCrop>
  <Company>Sky123.Org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实验二、 文本元素</dc:title>
  <dc:creator>hxp</dc:creator>
  <cp:lastModifiedBy>陆 lalin</cp:lastModifiedBy>
  <cp:revision>19</cp:revision>
  <dcterms:created xsi:type="dcterms:W3CDTF">2015-08-28T07:54:00Z</dcterms:created>
  <dcterms:modified xsi:type="dcterms:W3CDTF">2021-10-06T13:34:00Z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