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XSpec="right" w:tblpY="490"/>
        <w:tblW w:w="2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</w:tblGrid>
      <w:tr w14:paraId="05ABD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18" w:type="dxa"/>
          </w:tcPr>
          <w:p w14:paraId="063DA33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14:paraId="66BAB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18" w:type="dxa"/>
          </w:tcPr>
          <w:p w14:paraId="2CF24E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</w:t>
            </w:r>
          </w:p>
        </w:tc>
      </w:tr>
      <w:tr w14:paraId="7828D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518" w:type="dxa"/>
          </w:tcPr>
          <w:p w14:paraId="24BCC04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</w:tbl>
    <w:p w14:paraId="515C17B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b/>
          <w:sz w:val="84"/>
          <w:szCs w:val="84"/>
        </w:rPr>
      </w:pPr>
    </w:p>
    <w:p w14:paraId="5507BB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24A571F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312" w:beforeLines="100" w:line="240" w:lineRule="auto"/>
        <w:ind w:firstLine="522" w:firstLineChars="100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7A10D8E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b/>
          <w:sz w:val="36"/>
          <w:szCs w:val="36"/>
        </w:rPr>
      </w:pPr>
    </w:p>
    <w:p w14:paraId="735F0D0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b/>
          <w:sz w:val="36"/>
          <w:szCs w:val="36"/>
        </w:rPr>
      </w:pPr>
    </w:p>
    <w:p w14:paraId="2082EA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b/>
          <w:sz w:val="36"/>
          <w:szCs w:val="36"/>
        </w:rPr>
      </w:pPr>
    </w:p>
    <w:p w14:paraId="597C7B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  <w:lang w:val="en-US" w:eastAsia="zh-CN"/>
        </w:rPr>
        <w:t>23级计算机专升本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姓名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 xml:space="preserve">            </w:t>
      </w:r>
    </w:p>
    <w:p w14:paraId="17A4E1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同组</w:t>
      </w:r>
      <w:r>
        <w:rPr>
          <w:rFonts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hint="eastAsia"/>
          <w:sz w:val="36"/>
          <w:szCs w:val="36"/>
        </w:rPr>
        <w:t xml:space="preserve">           </w:t>
      </w:r>
    </w:p>
    <w:p w14:paraId="2B7DEA2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sz w:val="36"/>
          <w:szCs w:val="36"/>
        </w:rPr>
      </w:pPr>
    </w:p>
    <w:p w14:paraId="188C5B5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5B99FB6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           软件工程                  </w:t>
      </w:r>
    </w:p>
    <w:p w14:paraId="3D4E07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软件alpha版本发布(团队项目)         </w:t>
      </w:r>
    </w:p>
    <w:p w14:paraId="758DAF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b/>
          <w:sz w:val="36"/>
          <w:szCs w:val="36"/>
          <w:u w:val="single"/>
        </w:rPr>
      </w:pPr>
    </w:p>
    <w:p w14:paraId="579CD4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b/>
          <w:sz w:val="36"/>
          <w:szCs w:val="36"/>
          <w:u w:val="single"/>
        </w:rPr>
      </w:pPr>
    </w:p>
    <w:p w14:paraId="369CE4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b/>
          <w:sz w:val="36"/>
          <w:szCs w:val="36"/>
          <w:u w:val="single"/>
        </w:rPr>
      </w:pPr>
    </w:p>
    <w:p w14:paraId="3BF845B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b/>
          <w:sz w:val="36"/>
          <w:szCs w:val="36"/>
          <w:u w:val="single"/>
        </w:rPr>
      </w:pPr>
    </w:p>
    <w:p w14:paraId="3E9777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4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11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2  </w:t>
      </w:r>
      <w:r>
        <w:rPr>
          <w:rFonts w:hint="eastAsia"/>
          <w:sz w:val="28"/>
          <w:szCs w:val="28"/>
        </w:rPr>
        <w:t>日</w:t>
      </w:r>
    </w:p>
    <w:p w14:paraId="4B9849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8"/>
          <w:szCs w:val="28"/>
        </w:rPr>
        <w:br w:type="page"/>
      </w:r>
    </w:p>
    <w:p w14:paraId="6C1909E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rPr>
          <w:b/>
        </w:rPr>
      </w:pPr>
      <w:r>
        <w:rPr>
          <w:rFonts w:hint="eastAsia"/>
          <w:b/>
        </w:rPr>
        <w:t>一、实验目的</w:t>
      </w:r>
    </w:p>
    <w:p w14:paraId="179D3F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lpha测试由用户在开发者的场所进行，并且在开发者对用户的“指导”下进行测试。开发者负责记录发现的错误和使用中用中遇到的问题。总之，Alpha测试是在受控的环境中进行的，指开发团队内部测试的版本或者有限用户体验测试版本。</w:t>
      </w:r>
    </w:p>
    <w:p w14:paraId="06A767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测试并评价小组项目的Alpha版本；Alpha版本的回顾与反思；收集用户反馈，团队成员评分。</w:t>
      </w:r>
    </w:p>
    <w:p w14:paraId="5F4373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rPr>
          <w:b/>
        </w:rPr>
      </w:pPr>
      <w:r>
        <w:rPr>
          <w:rFonts w:hint="eastAsia"/>
          <w:b/>
        </w:rPr>
        <w:t>二、实验环境</w:t>
      </w:r>
    </w:p>
    <w:p w14:paraId="39B139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可上网计算机，Windows操作系统、Microsoft office、ArcGIS相关产品、数据库软件、面向对象编程语言</w:t>
      </w:r>
    </w:p>
    <w:p w14:paraId="5EF30A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rPr>
          <w:b/>
        </w:rPr>
      </w:pPr>
      <w:r>
        <w:rPr>
          <w:rFonts w:hint="eastAsia"/>
          <w:b/>
        </w:rPr>
        <w:t>三、实验内容</w:t>
      </w:r>
    </w:p>
    <w:p w14:paraId="2CF87F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1</w:t>
      </w:r>
      <w:r>
        <w:rPr>
          <w:rFonts w:ascii="Calibri" w:hAnsi="Calibri" w:eastAsia="宋体" w:cs="Times New Roman"/>
          <w:b/>
        </w:rPr>
        <w:t>.</w:t>
      </w:r>
      <w:r>
        <w:rPr>
          <w:rFonts w:hint="eastAsia" w:ascii="Calibri" w:hAnsi="Calibri" w:eastAsia="宋体" w:cs="Times New Roman"/>
          <w:b/>
        </w:rPr>
        <w:t>原版系统的代码审查：</w:t>
      </w:r>
    </w:p>
    <w:p w14:paraId="5442D5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</w:instrText>
      </w:r>
      <w:r>
        <w:rPr>
          <w:rFonts w:hint="eastAsia" w:ascii="Calibri" w:hAnsi="Calibri" w:eastAsia="宋体" w:cs="Times New Roman"/>
          <w:b/>
        </w:rPr>
        <w:instrText xml:space="preserve">= 1 \* GB3</w:instrText>
      </w:r>
      <w:r>
        <w:rPr>
          <w:rFonts w:ascii="Calibri" w:hAnsi="Calibri" w:eastAsia="宋体" w:cs="Times New Roman"/>
          <w:b/>
        </w:rPr>
        <w:instrText xml:space="preserve">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hint="eastAsia" w:ascii="Calibri" w:hAnsi="Calibri" w:eastAsia="宋体" w:cs="Times New Roman"/>
          <w:b/>
        </w:rPr>
        <w:t>①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hint="eastAsia" w:ascii="Calibri" w:hAnsi="Calibri" w:eastAsia="宋体" w:cs="Times New Roman"/>
          <w:b/>
        </w:rPr>
        <w:t>概要部分</w:t>
      </w:r>
    </w:p>
    <w:p w14:paraId="230D8082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代码能符合需求和规格说明么？</w:t>
      </w:r>
    </w:p>
    <w:p w14:paraId="6DD8637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jc w:val="left"/>
        <w:rPr>
          <w:spacing w:val="3"/>
        </w:rPr>
      </w:pPr>
      <w:r>
        <w:rPr>
          <w:rFonts w:hint="default" w:ascii="Calibri" w:hAnsi="Calibri" w:eastAsia="宋体" w:cs="Times New Roman"/>
          <w:lang w:val="en-US" w:eastAsia="zh-CN"/>
        </w:rPr>
        <w:t>系统实现了个人中心、用户管理、医生管理、医学知识管理、科室信息管理、医生信息管理、预约挂号管理、医嘱信息管理、药品信息管理、订单信息管理、留言板管理、系统管理等功能，基本符合宠物医院信息管理系统的需求和规格说明。</w:t>
      </w:r>
    </w:p>
    <w:p w14:paraId="5807C973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代码设计是否有周全的考虑？</w:t>
      </w:r>
    </w:p>
    <w:p w14:paraId="58E3216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>设计考虑了用户登录、操作、添加、修改、删除等流程，以及管理员和用户的不同权限和功能，较为周全</w:t>
      </w:r>
    </w:p>
    <w:p w14:paraId="3DC832E5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代码可读性如何？</w:t>
      </w:r>
    </w:p>
    <w:p w14:paraId="4BA0E0F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jc w:val="left"/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代码</w:t>
      </w:r>
      <w:r>
        <w:rPr>
          <w:rFonts w:hint="default" w:ascii="Calibri" w:hAnsi="Calibri" w:eastAsia="宋体" w:cs="Times New Roman"/>
          <w:lang w:val="en-US" w:eastAsia="zh-CN"/>
        </w:rPr>
        <w:t>有一定的逻辑性和条理性</w:t>
      </w:r>
      <w:r>
        <w:rPr>
          <w:rFonts w:hint="eastAsia" w:ascii="Calibri" w:hAnsi="Calibri" w:eastAsia="宋体" w:cs="Times New Roman"/>
          <w:lang w:val="en-US" w:eastAsia="zh-CN"/>
        </w:rPr>
        <w:t>，可读性</w:t>
      </w:r>
      <w:r>
        <w:rPr>
          <w:rFonts w:hint="default" w:ascii="Calibri" w:hAnsi="Calibri" w:eastAsia="宋体" w:cs="Times New Roman"/>
          <w:lang w:val="en-US" w:eastAsia="zh-CN"/>
        </w:rPr>
        <w:t>尚可</w:t>
      </w:r>
    </w:p>
    <w:p w14:paraId="4455472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代码容易维护么？</w:t>
      </w:r>
    </w:p>
    <w:p w14:paraId="24E15BC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>采用JSP技术和基于B/S结构的开发，结合Mysql数据库，这种技术选型较为常见，易于维护。系统设计包含总体设计和详细设计，有助于后续的维护工作</w:t>
      </w:r>
    </w:p>
    <w:p w14:paraId="64B0B261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代码的每一行都执行并检查过了吗？</w:t>
      </w:r>
      <w:r>
        <w:rPr>
          <w:rFonts w:hint="eastAsia" w:ascii="Calibri" w:hAnsi="Calibri" w:eastAsia="宋体" w:cs="Times New Roman"/>
          <w:lang w:val="en-US" w:eastAsia="zh-CN"/>
        </w:rPr>
        <w:t>是，</w:t>
      </w:r>
      <w:r>
        <w:rPr>
          <w:rFonts w:hint="default" w:ascii="Calibri" w:hAnsi="Calibri" w:eastAsia="宋体" w:cs="Times New Roman"/>
          <w:lang w:val="en-US" w:eastAsia="zh-CN"/>
        </w:rPr>
        <w:t>进行了功能测试和性能测试</w:t>
      </w:r>
      <w:r>
        <w:rPr>
          <w:rFonts w:hint="eastAsia" w:ascii="Calibri" w:hAnsi="Calibri" w:eastAsia="宋体" w:cs="Times New Roman"/>
          <w:lang w:val="en-US" w:eastAsia="zh-CN"/>
        </w:rPr>
        <w:t>，每一行都执行并检查过了</w:t>
      </w:r>
    </w:p>
    <w:p w14:paraId="69B82F3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</w:instrText>
      </w:r>
      <w:r>
        <w:rPr>
          <w:rFonts w:hint="eastAsia" w:ascii="Calibri" w:hAnsi="Calibri" w:eastAsia="宋体" w:cs="Times New Roman"/>
          <w:b/>
        </w:rPr>
        <w:instrText xml:space="preserve">= 2 \* GB3</w:instrText>
      </w:r>
      <w:r>
        <w:rPr>
          <w:rFonts w:ascii="Calibri" w:hAnsi="Calibri" w:eastAsia="宋体" w:cs="Times New Roman"/>
          <w:b/>
        </w:rPr>
        <w:instrText xml:space="preserve">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hint="eastAsia" w:ascii="Calibri" w:hAnsi="Calibri" w:eastAsia="宋体" w:cs="Times New Roman"/>
          <w:b/>
        </w:rPr>
        <w:t>②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hint="eastAsia" w:ascii="Calibri" w:hAnsi="Calibri" w:eastAsia="宋体" w:cs="Times New Roman"/>
          <w:b/>
        </w:rPr>
        <w:t>设计规范部分</w:t>
      </w:r>
    </w:p>
    <w:p w14:paraId="59F94EF7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设计是否遵从已知的设计模式或项目中常用的模式？</w:t>
      </w:r>
    </w:p>
    <w:p w14:paraId="416E54A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宠物医院信息管理系统的设计中，项目遵循了MVC（Model-View-Controller）设计模式，这是Web应用程序中常见的模式。MVC模式将应用程序分为三个核心组件：模型（Model）、视图（View）和控制器（Controller），以实现关注点分离。</w:t>
      </w:r>
      <w:r>
        <w:rPr>
          <w:rFonts w:hint="eastAsia" w:ascii="Calibri" w:hAnsi="Calibri" w:eastAsia="宋体" w:cs="Times New Roman"/>
          <w:lang w:val="en-US" w:eastAsia="zh-CN"/>
        </w:rPr>
        <w:t>系统中</w:t>
      </w:r>
      <w:r>
        <w:rPr>
          <w:rFonts w:hint="eastAsia" w:ascii="Calibri" w:hAnsi="Calibri" w:eastAsia="宋体" w:cs="Times New Roman"/>
        </w:rPr>
        <w:t>的ssm框架（Spring, SpringMVC, MyBatis）正是MVC模式的典型实现。</w:t>
      </w:r>
    </w:p>
    <w:p w14:paraId="4C5733B8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有没有硬编码或字符串/数字等存在？</w:t>
      </w:r>
    </w:p>
    <w:p w14:paraId="6D725EF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Calibri" w:hAnsi="Calibri" w:eastAsia="宋体" w:cs="Times New Roman"/>
        </w:rPr>
        <w:t>在实际开发中，应避免硬编码，如数据库连接字符串、配置参数等，而应使用配置文件或环境变量来管理这些值。</w:t>
      </w:r>
      <w:r>
        <w:rPr>
          <w:rFonts w:hint="eastAsia" w:ascii="Calibri" w:hAnsi="Calibri" w:eastAsia="宋体" w:cs="Times New Roman"/>
          <w:lang w:val="en-US" w:eastAsia="zh-CN"/>
        </w:rPr>
        <w:t>项目</w:t>
      </w:r>
      <w:r>
        <w:rPr>
          <w:rFonts w:hint="eastAsia" w:ascii="Calibri" w:hAnsi="Calibri" w:eastAsia="宋体" w:cs="Times New Roman"/>
        </w:rPr>
        <w:t>没有存在硬编码的问题</w:t>
      </w:r>
      <w:r>
        <w:rPr>
          <w:rFonts w:hint="eastAsia" w:ascii="Calibri" w:hAnsi="Calibri" w:eastAsia="宋体" w:cs="Times New Roman"/>
          <w:lang w:eastAsia="zh-CN"/>
        </w:rPr>
        <w:t>。</w:t>
      </w:r>
    </w:p>
    <w:p w14:paraId="4867F974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代码有没有依赖于某一平台，是否会影响将来的移植（如Win32到Win64）？</w:t>
      </w:r>
    </w:p>
    <w:p w14:paraId="1B0BB6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由于项目使用了Java语言和ssm框架，这些都是跨平台的技术，因此代码不依赖于特定的操作系统平台。这意味着项目具有良好的移植性，可以在不同的操作系统上运行，如从Win32移植到Win64。</w:t>
      </w:r>
    </w:p>
    <w:p w14:paraId="2E4B7B1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（4）开发者新写的代码能否用已有的Library/SDK/Framework中的功能实现？在本项目中是否存在类似的功能可以调用而不用全部重新实现？</w:t>
      </w:r>
    </w:p>
    <w:p w14:paraId="1A3262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项目中使用了ssm框架和Maven进行项目管理，这些工具提供了丰富的功能，可以减少重复编码。例如，Spring框架提供了依赖注入和事务管理的功能，SpringMVC提供了Web层的路由和控制器功能，MyBatis提供了数据库操作的抽象。这些功能可以避免开发者重新实现常见的功能，从而提高开发效率。</w:t>
      </w:r>
    </w:p>
    <w:p w14:paraId="5419ED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（5）有没有无用的代码可以清除？（很多人想保留尽可能多的代码，因为以后可能会用上，这样导致程序文件中有很多注释掉的代码，这些代码都可以删除，因为源代码控制已经保存了原来的老代码。）</w:t>
      </w:r>
    </w:p>
    <w:p w14:paraId="01C6D5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项目开发过程中，应定期进行代码审查，移除无用的代码和注释。这样可以保持代码库的清洁和易于维护。由于项目使用了源代码控制系统，如Git，因此不需要保留旧的或无用的代码，因为这些系统已经记录了代码的历史。</w:t>
      </w:r>
    </w:p>
    <w:p w14:paraId="43FE70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</w:instrText>
      </w:r>
      <w:r>
        <w:rPr>
          <w:rFonts w:hint="eastAsia" w:ascii="Calibri" w:hAnsi="Calibri" w:eastAsia="宋体" w:cs="Times New Roman"/>
          <w:b/>
        </w:rPr>
        <w:instrText xml:space="preserve">= 3 \* GB3</w:instrText>
      </w:r>
      <w:r>
        <w:rPr>
          <w:rFonts w:ascii="Calibri" w:hAnsi="Calibri" w:eastAsia="宋体" w:cs="Times New Roman"/>
          <w:b/>
        </w:rPr>
        <w:instrText xml:space="preserve">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hint="eastAsia" w:ascii="Calibri" w:hAnsi="Calibri" w:eastAsia="宋体" w:cs="Times New Roman"/>
          <w:b/>
        </w:rPr>
        <w:t>③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hint="eastAsia" w:ascii="Calibri" w:hAnsi="Calibri" w:eastAsia="宋体" w:cs="Times New Roman"/>
          <w:b/>
        </w:rPr>
        <w:t>代码规范部分</w:t>
      </w:r>
    </w:p>
    <w:p w14:paraId="134131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符合代码标准和风格么?</w:t>
      </w:r>
    </w:p>
    <w:p w14:paraId="4009E4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  <w:lang w:val="en-US" w:eastAsia="zh-CN"/>
        </w:rPr>
        <w:t>是，</w:t>
      </w:r>
      <w:r>
        <w:rPr>
          <w:rFonts w:hint="default" w:ascii="Calibri" w:hAnsi="Calibri" w:eastAsia="宋体" w:cs="Times New Roman"/>
          <w:lang w:val="en-US" w:eastAsia="zh-CN"/>
        </w:rPr>
        <w:t>在宠物医院信息管理系统的项目中，代码规范部分遵循了以下标准和风格：</w:t>
      </w:r>
    </w:p>
    <w:p w14:paraId="01AEE3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命名约定：项目采用了一致的命名约定，变量和函数名具有描述性，类名使用大驼峰命名法，包名全部小写并反映其内容。</w:t>
      </w:r>
    </w:p>
    <w:p w14:paraId="61647F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代码格式：代码格式统一，包括适当的缩进、空格和换行，操作符周围使用空格，语句结束使用分号，代码块中使用适当的缩进。</w:t>
      </w:r>
    </w:p>
    <w:p w14:paraId="5A1C97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注释和文档：代码中包含了足够的注释来解释复杂的逻辑或决策，为公共API和重要的内部API提供了文档注释。</w:t>
      </w:r>
    </w:p>
    <w:p w14:paraId="364C62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错误处理：代码适当地处理了潜在的错误和异常情况，使用try-catch块来捕获异常，并在适当的时候提供错误日志或用户反馈。</w:t>
      </w:r>
    </w:p>
    <w:p w14:paraId="0BB27CD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安全性：代码考虑了安全性，防止了SQL注入、跨站脚本攻击（XSS）和其他常见的安全威胁。</w:t>
      </w:r>
    </w:p>
    <w:p w14:paraId="5FE0FA8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性能：代码避免了不必要的资源消耗，如内存泄漏、不必要的数据库查询或冗余的计算。</w:t>
      </w:r>
    </w:p>
    <w:p w14:paraId="17E225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可读性和可维护性：代码易于阅读和维护，避免了过长的函数，使用了清晰的逻辑结构，避免了深层嵌套。</w:t>
      </w:r>
    </w:p>
    <w:p w14:paraId="116829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模块化和重用：代码遵循了模块化原则，将功能分解为可重用的组件，减少了代码重复，并使得系统更容易扩展。</w:t>
      </w:r>
    </w:p>
    <w:p w14:paraId="234A47B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default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依赖管理：项目使用了Maven作为依赖管理工具，确保了依赖的一致性和版本控制。</w:t>
      </w:r>
    </w:p>
    <w:p w14:paraId="7DDBCF9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default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测试覆盖：代码伴随着单元测试和集成测试，以验证功能的正确性并捕获回归错误。</w:t>
      </w:r>
    </w:p>
    <w:p w14:paraId="5453A7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</w:instrText>
      </w:r>
      <w:r>
        <w:rPr>
          <w:rFonts w:hint="eastAsia" w:ascii="Calibri" w:hAnsi="Calibri" w:eastAsia="宋体" w:cs="Times New Roman"/>
          <w:b/>
        </w:rPr>
        <w:instrText xml:space="preserve">= 4 \* GB3</w:instrText>
      </w:r>
      <w:r>
        <w:rPr>
          <w:rFonts w:ascii="Calibri" w:hAnsi="Calibri" w:eastAsia="宋体" w:cs="Times New Roman"/>
          <w:b/>
        </w:rPr>
        <w:instrText xml:space="preserve">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hint="eastAsia" w:ascii="Calibri" w:hAnsi="Calibri" w:eastAsia="宋体" w:cs="Times New Roman"/>
          <w:b/>
        </w:rPr>
        <w:t>④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hint="eastAsia" w:ascii="Calibri" w:hAnsi="Calibri" w:eastAsia="宋体" w:cs="Times New Roman"/>
          <w:b/>
        </w:rPr>
        <w:t>具体代码部分</w:t>
      </w:r>
    </w:p>
    <w:p w14:paraId="283FC85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有没有对错误进行处理？对于调用的外部函数，是否检查了返回值或处理了异常？</w:t>
      </w:r>
    </w:p>
    <w:p w14:paraId="2F2BB7C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项目中的代码对错误进行了处理。对于调用的外部函数，检查了返回值以确保操作成功，并适当地处理了异常情况，以避免程序崩溃并提供错误日志或用户反馈。</w:t>
      </w:r>
    </w:p>
    <w:p w14:paraId="31F5E7FB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参数传递有无错误，字符串的长度是字节的长度还是字符（可能是单/双字节）的长度，是以0开始计数还是以1开始计数？</w:t>
      </w:r>
    </w:p>
    <w:p w14:paraId="22FFB97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在参数传递方面，代码确保了字符串长度的正确处理。考虑到Java是使用Unicode字符集，字符串长度通常以字符计数，而不是字节。数组和集合的索引从0开始计数，这是Java语言的常规做法。</w:t>
      </w:r>
    </w:p>
    <w:p w14:paraId="41D1665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边界条件是如何处理的？Switch语句的Default是如何处理的？循环有没有可能出现死循环？</w:t>
      </w:r>
    </w:p>
    <w:p w14:paraId="1522137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Calibri" w:hAnsi="Calibri" w:eastAsia="宋体" w:cs="Times New Roman"/>
        </w:rPr>
        <w:t>代码中的边界条件得到了妥善处理，例如在数组访问和循环中。Switch语句包含了Default分支，以处理未明确列出的情况。循环结构设计合理，避免了死循环的可能性</w:t>
      </w:r>
      <w:r>
        <w:rPr>
          <w:rFonts w:hint="eastAsia" w:ascii="Calibri" w:hAnsi="Calibri" w:eastAsia="宋体" w:cs="Times New Roman"/>
          <w:lang w:eastAsia="zh-CN"/>
        </w:rPr>
        <w:t>。</w:t>
      </w:r>
    </w:p>
    <w:p w14:paraId="68ABF96D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有没有使用断言（Assert）来保证我们认为不变的条件真的满足？</w:t>
      </w:r>
    </w:p>
    <w:p w14:paraId="7721188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Calibri" w:hAnsi="Calibri" w:eastAsia="宋体" w:cs="Times New Roman"/>
        </w:rPr>
        <w:t>在关键的代码逻辑中，使用了断言来确保程序的不变条件得到满足。这有助于在开发和测试阶段捕捉潜在的问题</w:t>
      </w:r>
      <w:r>
        <w:rPr>
          <w:rFonts w:hint="eastAsia" w:ascii="Calibri" w:hAnsi="Calibri" w:eastAsia="宋体" w:cs="Times New Roman"/>
          <w:lang w:eastAsia="zh-CN"/>
        </w:rPr>
        <w:t>。</w:t>
      </w:r>
    </w:p>
    <w:p w14:paraId="288CA962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对资源的利用，是在哪里申请，在哪里释放的？有没有可能导致资源泄露（内存、文件、各种GUI资源、数据库访问的连接，等等）？有没有可能优化？</w:t>
      </w:r>
    </w:p>
    <w:p w14:paraId="52D751C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项目中的代码对资源进行了有效的管理。资源（如内存、文件、数据库连接等）在需要时申请，并在不再使用时及时释放，以避免资源泄露。此外，代码中包含了资源优化的实践，如使用数据库连接池来管理数据库连接。</w:t>
      </w:r>
    </w:p>
    <w:p w14:paraId="374AE5D3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数据结构中是否有无用的元素？</w:t>
      </w:r>
    </w:p>
    <w:p w14:paraId="4F5FA59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</w:pPr>
      <w:r>
        <w:rPr>
          <w:rFonts w:hint="eastAsia" w:ascii="Calibri" w:hAnsi="Calibri" w:eastAsia="宋体" w:cs="Times New Roman"/>
        </w:rPr>
        <w:t>项目中的代码对数据结构进行了优化，移除了无用的元素，确保了数据结构的效率和性能。这有助于提高系统的整体性能和响应速度。</w:t>
      </w:r>
    </w:p>
    <w:p w14:paraId="23609F2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5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⑤</w:t>
      </w:r>
      <w:r>
        <w:rPr>
          <w:b/>
        </w:rPr>
        <w:fldChar w:fldCharType="end"/>
      </w:r>
      <w:r>
        <w:rPr>
          <w:rFonts w:hint="eastAsia"/>
          <w:b/>
        </w:rPr>
        <w:t>效能</w:t>
      </w:r>
    </w:p>
    <w:p w14:paraId="4CC7247D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/>
        </w:rPr>
      </w:pPr>
      <w:r>
        <w:rPr>
          <w:rFonts w:hint="eastAsia"/>
        </w:rPr>
        <w:t>代码的效能（Performance）如何？最坏的情况是怎样的？</w:t>
      </w:r>
    </w:p>
    <w:p w14:paraId="01BAFE2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项目中的代码经过优化，以确保良好的性能。在最坏的情况下，系统设计考虑了数据库查询的效率，避免了全表扫描，使用了索引来加快检索速度。同时，对于可能的瓶颈，如网络延迟或高并发请求，系统采用了合理的架构设计，如缓存机制和负载均衡，以减轻服务器压力。</w:t>
      </w:r>
    </w:p>
    <w:p w14:paraId="0ECFB085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代码中，特别是循环中是否有明显可优化的部分（C++中反复创建类，C#中 string 的操作是否能用StringBuilder 来优化等等）？</w:t>
      </w:r>
    </w:p>
    <w:p w14:paraId="70D86B1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Calibri" w:hAnsi="Calibri" w:eastAsia="宋体" w:cs="Times New Roman"/>
        </w:rPr>
        <w:t>在循环和重复操作中，代码避免了不必要的对象创建和内存分配。例如，在Java中，如果在循环中创建了大量的String对象，可以使用StringBuilder来优化字符串的拼接操作。此外，对于集合操作，代码使用了高效的数据结构和算法，以减少时间复杂度</w:t>
      </w:r>
      <w:r>
        <w:rPr>
          <w:rFonts w:hint="eastAsia" w:ascii="Calibri" w:hAnsi="Calibri" w:eastAsia="宋体" w:cs="Times New Roman"/>
          <w:lang w:eastAsia="zh-CN"/>
        </w:rPr>
        <w:t>。</w:t>
      </w:r>
    </w:p>
    <w:p w14:paraId="50B3A1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</w:pPr>
      <w:r>
        <w:rPr>
          <w:rFonts w:hint="eastAsia"/>
        </w:rPr>
        <w:t>（3）对于系统和网络调用是否会超时？如何处理?</w:t>
      </w:r>
    </w:p>
    <w:p w14:paraId="1642CF8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系统在进行系统和网络调用时，设置了合理的超时时间，以避免长时间等待导致的资源浪费。对于可能的超时情况，代码中有相应的处理机制，如重试逻辑或提供用户反馈，以确保系统的健壮性。</w:t>
      </w:r>
    </w:p>
    <w:p w14:paraId="1C1FED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6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⑥</w:t>
      </w:r>
      <w:r>
        <w:rPr>
          <w:b/>
        </w:rPr>
        <w:fldChar w:fldCharType="end"/>
      </w:r>
      <w:r>
        <w:rPr>
          <w:rFonts w:hint="eastAsia"/>
          <w:b/>
        </w:rPr>
        <w:t>可读性</w:t>
      </w:r>
    </w:p>
    <w:p w14:paraId="0FE7D6B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</w:pPr>
      <w:r>
        <w:rPr>
          <w:rFonts w:hint="eastAsia"/>
        </w:rPr>
        <w:t>代码可读性如何？有没有足够的注释？</w:t>
      </w:r>
    </w:p>
    <w:p w14:paraId="4C25FF2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代码的可读性较高，遵循了清晰的命名约定和格式规范。项目中包含了足够的注释，这些注释解释了复杂的逻辑、函数的目的以及类的设计意图。此外，文档字符串（Docstrings）和注释用于描述公共API，使得其他开发者能够快速理解代码的功能和用法。</w:t>
      </w:r>
    </w:p>
    <w:p w14:paraId="68BB5E7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7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⑦</w:t>
      </w:r>
      <w:r>
        <w:rPr>
          <w:b/>
        </w:rPr>
        <w:fldChar w:fldCharType="end"/>
      </w:r>
      <w:r>
        <w:rPr>
          <w:rFonts w:hint="eastAsia"/>
          <w:b/>
        </w:rPr>
        <w:t>可测试性</w:t>
      </w:r>
    </w:p>
    <w:p w14:paraId="772455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</w:pPr>
      <w:r>
        <w:rPr>
          <w:rFonts w:hint="eastAsia"/>
        </w:rPr>
        <w:t>代码是否需要更新或创建新的单元测试？</w:t>
      </w:r>
    </w:p>
    <w:p w14:paraId="745EB6A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代码的可测试性是项目的一个重要方面。为了确保代码的可靠性，项目需要更新或创建新的单元测试，以覆盖更多的功能场景和边界条件。这包括：</w:t>
      </w:r>
    </w:p>
    <w:p w14:paraId="7CCBC765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420" w:leftChars="0" w:hanging="420" w:firstLineChars="0"/>
        <w:jc w:val="left"/>
        <w:rPr>
          <w:rFonts w:hint="eastAsia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为新添加的功能编写单元测试，确保它们按照预期工作。</w:t>
      </w:r>
    </w:p>
    <w:p w14:paraId="760E85D6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420" w:leftChars="0" w:hanging="420" w:firstLineChars="0"/>
        <w:jc w:val="left"/>
        <w:rPr>
          <w:rFonts w:hint="default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更新现有的测试用例，以适应代码的变更。</w:t>
      </w:r>
    </w:p>
    <w:p w14:paraId="7462A4BC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420" w:leftChars="0" w:hanging="420" w:firstLineChars="0"/>
        <w:jc w:val="left"/>
        <w:rPr>
          <w:rFonts w:hint="default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为关键的业务逻辑和算法编写测试，确保它们在各种输入下都能正确执行。</w:t>
      </w:r>
    </w:p>
    <w:p w14:paraId="0F7DA8FA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420" w:leftChars="0" w:hanging="420" w:firstLineChars="0"/>
        <w:jc w:val="left"/>
        <w:rPr>
          <w:rFonts w:hint="default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考虑使用模拟对象（Mock Objects）来隔离依赖，使得测试更加独立和可靠。</w:t>
      </w:r>
    </w:p>
    <w:p w14:paraId="4F19A085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420" w:leftChars="0" w:hanging="420" w:firstLineChars="0"/>
        <w:jc w:val="left"/>
        <w:rPr>
          <w:rFonts w:hint="default" w:ascii="Calibri" w:hAnsi="Calibri" w:eastAsia="宋体" w:cs="Times New Roman"/>
        </w:rPr>
      </w:pPr>
      <w:r>
        <w:rPr>
          <w:rFonts w:hint="default" w:ascii="Calibri" w:hAnsi="Calibri" w:eastAsia="宋体" w:cs="Times New Roman"/>
          <w:lang w:val="en-US" w:eastAsia="zh-CN"/>
        </w:rPr>
        <w:t>为异常和错误处理路径编写测试，确保系统能够妥善处理异常情况。</w:t>
      </w:r>
    </w:p>
    <w:p w14:paraId="47E5481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rPr>
          <w:sz w:val="20"/>
        </w:rPr>
      </w:pPr>
      <w:r>
        <w:rPr>
          <w:rFonts w:hint="default" w:ascii="Calibri" w:hAnsi="Calibri" w:eastAsia="宋体" w:cs="Times New Roman"/>
          <w:lang w:val="en-US" w:eastAsia="zh-CN"/>
        </w:rPr>
        <w:t>通过这些测试，可以提高代码的质量和系统的稳定性，同时也便于未来的维护和扩展。在实际开发过程中，应遵循测试驱动开发（TDD）的原则，先编写测试用例，然后编写代码来满足这些测试，这样可以从一开始就确保代码的可测试性。</w:t>
      </w:r>
    </w:p>
    <w:p w14:paraId="420A73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t>2</w:t>
      </w:r>
      <w:r>
        <w:rPr>
          <w:rFonts w:hint="eastAsia" w:ascii="Calibri" w:hAnsi="Calibri" w:eastAsia="宋体" w:cs="Times New Roman"/>
          <w:b/>
        </w:rPr>
        <w:t>.新系统的需求分析:（</w:t>
      </w:r>
      <w:r>
        <w:rPr>
          <w:rFonts w:hint="eastAsia" w:ascii="Calibri" w:hAnsi="Calibri" w:eastAsia="宋体" w:cs="Times New Roman"/>
          <w:b/>
          <w:color w:val="FF0000"/>
        </w:rPr>
        <w:t>包括需求的文字描述，及0、1层D</w:t>
      </w:r>
      <w:r>
        <w:rPr>
          <w:rFonts w:ascii="Calibri" w:hAnsi="Calibri" w:eastAsia="宋体" w:cs="Times New Roman"/>
          <w:b/>
          <w:color w:val="FF0000"/>
        </w:rPr>
        <w:t>FD</w:t>
      </w:r>
      <w:r>
        <w:rPr>
          <w:rFonts w:hint="eastAsia" w:ascii="Calibri" w:hAnsi="Calibri" w:eastAsia="宋体" w:cs="Times New Roman"/>
          <w:b/>
          <w:color w:val="FF0000"/>
        </w:rPr>
        <w:t>、类图、用例图</w:t>
      </w:r>
      <w:r>
        <w:rPr>
          <w:rFonts w:hint="eastAsia" w:ascii="Calibri" w:hAnsi="Calibri" w:eastAsia="宋体" w:cs="Times New Roman"/>
          <w:b/>
        </w:rPr>
        <w:t>）</w:t>
      </w:r>
    </w:p>
    <w:p w14:paraId="25C246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业务需求：</w:t>
      </w:r>
    </w:p>
    <w:p w14:paraId="183EACCC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扩展系统功能以支持更多种类的宠物医疗服务。</w:t>
      </w:r>
    </w:p>
    <w:p w14:paraId="6F534D0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增加在线支付和电子发票功能以提升用户体验。</w:t>
      </w:r>
    </w:p>
    <w:p w14:paraId="68870A6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实现与第三方实验室和药店的集成，以便自动处理检查结果和处方。</w:t>
      </w:r>
    </w:p>
    <w:p w14:paraId="23263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用户需求：</w:t>
      </w:r>
    </w:p>
    <w:p w14:paraId="3C741C6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管理员需要更直观的界面来管理医院的日常运营。</w:t>
      </w:r>
    </w:p>
    <w:p w14:paraId="7E6A73D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医生需要快速访问病人的病历和预约信息。</w:t>
      </w:r>
    </w:p>
    <w:p w14:paraId="73A707B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用户需要一个移动友好的界面，以便在任何设备上访问系统。</w:t>
      </w:r>
    </w:p>
    <w:p w14:paraId="71ABE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功能性需求：</w:t>
      </w:r>
    </w:p>
    <w:p w14:paraId="758439B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实现在线预约和挂号功能。</w:t>
      </w:r>
    </w:p>
    <w:p w14:paraId="4609676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提供一个用户友好的界面，用于管理医生、科室、药品和订单信息。</w:t>
      </w:r>
    </w:p>
    <w:p w14:paraId="693A086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增加一个留言板或论坛，供用户交流和获取医疗建议。</w:t>
      </w:r>
    </w:p>
    <w:p w14:paraId="20D19D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非功能性需求：</w:t>
      </w:r>
    </w:p>
    <w:p w14:paraId="7D9BCE06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系统应具有高可用性和可扩展性，以应对高峰期的用户访问。</w:t>
      </w:r>
    </w:p>
    <w:p w14:paraId="12D17F1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确保系统的数据安全和隐私保护，符合相关法律法规。</w:t>
      </w:r>
    </w:p>
    <w:p w14:paraId="7F5E844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系统应具有良好的性能，响应时间快，操作流畅。</w:t>
      </w:r>
    </w:p>
    <w:p w14:paraId="16DBE2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技术需求：</w:t>
      </w:r>
    </w:p>
    <w:p w14:paraId="41899F40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系统应兼容主流的浏览器和移动设备。</w:t>
      </w:r>
    </w:p>
    <w:p w14:paraId="74F4F77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后端应支持RESTful API，以便未来与其他系统集成。</w:t>
      </w:r>
    </w:p>
    <w:p w14:paraId="45C986C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数据库设计应支持快速查询和事务处理。</w:t>
      </w:r>
    </w:p>
    <w:p w14:paraId="09DFA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合规性需求：</w:t>
      </w:r>
    </w:p>
    <w:p w14:paraId="72F28D70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系统应符合医疗行业的相关法规和标准。</w:t>
      </w:r>
    </w:p>
    <w:p w14:paraId="1A81AD9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需要有审计日志，记录所有关键操作和数据更改。</w:t>
      </w:r>
    </w:p>
    <w:p w14:paraId="1BB785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可维护性需求：</w:t>
      </w:r>
    </w:p>
    <w:p w14:paraId="5E849F4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代码应遵循最佳实践，易于阅读和维护。</w:t>
      </w:r>
    </w:p>
    <w:p w14:paraId="3A77149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spacing w:val="3"/>
        </w:rPr>
      </w:pPr>
      <w:r>
        <w:rPr>
          <w:rFonts w:hint="default"/>
          <w:lang w:val="en-US" w:eastAsia="zh-CN"/>
        </w:rPr>
        <w:t>系统应设计为模块化，便于未来的功能扩展和维护。</w:t>
      </w:r>
    </w:p>
    <w:p w14:paraId="25EC2FA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0层：</w:t>
      </w:r>
    </w:p>
    <w:p w14:paraId="689054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 w:ascii="Calibri" w:hAnsi="Calibri" w:eastAsia="宋体" w:cs="Times New Roman"/>
          <w:lang w:val="en-US" w:eastAsia="zh-CN"/>
        </w:rPr>
      </w:pPr>
      <w:r>
        <w:drawing>
          <wp:inline distT="0" distB="0" distL="114300" distR="114300">
            <wp:extent cx="5274310" cy="319024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53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1层：</w:t>
      </w:r>
    </w:p>
    <w:p w14:paraId="3FFF21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 w:ascii="Calibri" w:hAnsi="Calibri" w:eastAsia="宋体" w:cs="Times New Roman"/>
          <w:lang w:val="en-US" w:eastAsia="zh-CN"/>
        </w:rPr>
      </w:pPr>
      <w:r>
        <w:drawing>
          <wp:inline distT="0" distB="0" distL="114300" distR="114300">
            <wp:extent cx="5272405" cy="4735195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46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用例图：</w:t>
      </w:r>
    </w:p>
    <w:p w14:paraId="52AD81A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rFonts w:hint="default" w:eastAsia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object>
          <v:shape id="_x0000_i1028" o:spt="75" alt="" type="#_x0000_t75" style="height:290.35pt;width:342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8" DrawAspect="Content" ObjectID="_1468075725" r:id="rId8">
            <o:LockedField>false</o:LockedField>
          </o:OLEObject>
        </w:object>
      </w:r>
    </w:p>
    <w:p w14:paraId="4AF8501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管理员</w:t>
      </w:r>
    </w:p>
    <w:p w14:paraId="29D9155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rFonts w:hint="default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284.15pt;width:311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9" DrawAspect="Content" ObjectID="_1468075726" r:id="rId10">
            <o:LockedField>false</o:LockedField>
          </o:OLEObject>
        </w:object>
      </w:r>
    </w:p>
    <w:p w14:paraId="69DC05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</w:p>
    <w:p w14:paraId="23AE20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both"/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类图：</w:t>
      </w:r>
    </w:p>
    <w:p w14:paraId="449E95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both"/>
        <w:rPr>
          <w:rFonts w:hint="default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3515" cy="5278755"/>
            <wp:effectExtent l="0" t="0" r="6985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19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t>3</w:t>
      </w:r>
      <w:r>
        <w:rPr>
          <w:rFonts w:hint="eastAsia" w:ascii="Calibri" w:hAnsi="Calibri" w:eastAsia="宋体" w:cs="Times New Roman"/>
          <w:b/>
        </w:rPr>
        <w:t>.新系统的系统设计:（</w:t>
      </w:r>
      <w:r>
        <w:rPr>
          <w:rFonts w:hint="eastAsia" w:ascii="Calibri" w:hAnsi="Calibri" w:eastAsia="宋体" w:cs="Times New Roman"/>
          <w:b/>
          <w:color w:val="FF0000"/>
        </w:rPr>
        <w:t>数据流图映射为功能模块图，可能的话对每个模块配一张I</w:t>
      </w:r>
      <w:r>
        <w:rPr>
          <w:rFonts w:ascii="Calibri" w:hAnsi="Calibri" w:eastAsia="宋体" w:cs="Times New Roman"/>
          <w:b/>
          <w:color w:val="FF0000"/>
        </w:rPr>
        <w:t>PO</w:t>
      </w:r>
      <w:r>
        <w:rPr>
          <w:rFonts w:hint="eastAsia" w:ascii="Calibri" w:hAnsi="Calibri" w:eastAsia="宋体" w:cs="Times New Roman"/>
          <w:b/>
          <w:color w:val="FF0000"/>
        </w:rPr>
        <w:t>表</w:t>
      </w:r>
      <w:r>
        <w:rPr>
          <w:rFonts w:hint="eastAsia" w:ascii="Calibri" w:hAnsi="Calibri" w:eastAsia="宋体" w:cs="Times New Roman"/>
          <w:b/>
        </w:rPr>
        <w:t>）</w:t>
      </w:r>
    </w:p>
    <w:p w14:paraId="795058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功能模块图：</w:t>
      </w:r>
    </w:p>
    <w:p w14:paraId="254C2C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14:textFill>
            <w14:solidFill>
              <w14:schemeClr w14:val="tx1"/>
            </w14:solidFill>
          </w14:textFill>
        </w:rPr>
        <w:object>
          <v:shape id="_x0000_i1033" o:spt="75" type="#_x0000_t75" style="height:508.4pt;width:430.8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33" DrawAspect="Content" ObjectID="_1468075727" r:id="rId13">
            <o:LockedField>false</o:LockedField>
          </o:OLEObject>
        </w:object>
      </w:r>
      <w:r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IPO表：</w:t>
      </w:r>
    </w:p>
    <w:p w14:paraId="5E74476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用户管理：</w:t>
      </w:r>
    </w:p>
    <w:p w14:paraId="4D9B5F1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14850" cy="3733800"/>
            <wp:effectExtent l="0" t="0" r="6350" b="0"/>
            <wp:docPr id="5" name="图片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8D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医生管理：</w:t>
      </w:r>
    </w:p>
    <w:p w14:paraId="13807C0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default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92600" cy="3702050"/>
            <wp:effectExtent l="0" t="0" r="0" b="6350"/>
            <wp:docPr id="6" name="图片 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66FF21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eastAsia"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新系统的测试：（</w:t>
      </w:r>
      <w:r>
        <w:rPr>
          <w:rFonts w:hint="eastAsia" w:ascii="Calibri" w:hAnsi="Calibri" w:eastAsia="宋体" w:cs="Times New Roman"/>
          <w:b/>
          <w:color w:val="FF0000"/>
        </w:rPr>
        <w:t>功能、性能测试，并对新旧</w:t>
      </w:r>
      <w:r>
        <w:rPr>
          <w:rFonts w:ascii="Calibri" w:hAnsi="Calibri" w:eastAsia="宋体" w:cs="Times New Roman"/>
          <w:b/>
          <w:color w:val="FF0000"/>
        </w:rPr>
        <w:t>系统</w:t>
      </w:r>
      <w:r>
        <w:rPr>
          <w:rFonts w:hint="eastAsia" w:ascii="Calibri" w:hAnsi="Calibri" w:eastAsia="宋体" w:cs="Times New Roman"/>
          <w:b/>
          <w:color w:val="FF0000"/>
        </w:rPr>
        <w:t>功能进行评价，明确</w:t>
      </w:r>
      <w:r>
        <w:rPr>
          <w:rFonts w:ascii="Calibri" w:hAnsi="Calibri" w:eastAsia="宋体" w:cs="Times New Roman"/>
          <w:b/>
          <w:color w:val="FF0000"/>
        </w:rPr>
        <w:t>说明对旧系统进行了哪些改进</w:t>
      </w:r>
      <w:r>
        <w:rPr>
          <w:rFonts w:hint="eastAsia" w:ascii="Calibri" w:hAnsi="Calibri" w:eastAsia="宋体" w:cs="Times New Roman"/>
          <w:b/>
        </w:rPr>
        <w:t>）</w:t>
      </w:r>
    </w:p>
    <w:p w14:paraId="2928A2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功能测试：</w:t>
      </w:r>
    </w:p>
    <w:p w14:paraId="54A602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新功能验证：确保所有新增功能如在线支付、电子发票、第三方实验室和药店集成等按预期工作。</w:t>
      </w:r>
    </w:p>
    <w:p w14:paraId="766B0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现有功能复核：验证现有功能如用户管理、医生管理、预约挂号管理等在新系统中的一致性和正确性。</w:t>
      </w:r>
    </w:p>
    <w:p w14:paraId="36E1A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用户界面测试：检查新系统的用户界面是否直观、易用，是否满足多语言支持的需求。</w:t>
      </w:r>
    </w:p>
    <w:p w14:paraId="46988A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性能测试：</w:t>
      </w:r>
    </w:p>
    <w:p w14:paraId="4C04B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负载测试：模拟高并发用户访问，确保系统在高负载下仍能稳定运行。</w:t>
      </w:r>
    </w:p>
    <w:p w14:paraId="75F3B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压力测试：测试系统在极端条件下的表现，如数据库服务器高负载或网络延迟。</w:t>
      </w:r>
    </w:p>
    <w:p w14:paraId="0CE990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响应时间测试：测量关键操作的响应时间，确保系统响应迅速。</w:t>
      </w:r>
    </w:p>
    <w:p w14:paraId="6C0D5F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安全性测试：</w:t>
      </w:r>
    </w:p>
    <w:p w14:paraId="25C57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身份验证和授权：验证新系统的用户身份验证和授权机制是否有效。</w:t>
      </w:r>
    </w:p>
    <w:p w14:paraId="2D847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安全漏洞扫描：使用自动化工具扫描系统，查找并修复潜在的安全漏洞。</w:t>
      </w:r>
    </w:p>
    <w:p w14:paraId="6EA8C1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兼容性测试：</w:t>
      </w:r>
    </w:p>
    <w:p w14:paraId="7A068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浏览器兼容性：确保新系统在所有主流浏览器上都能正常工作。</w:t>
      </w:r>
    </w:p>
    <w:p w14:paraId="760569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移动设备兼容性：测试新系统在不同移动设备和操作系统上的兼容性。</w:t>
      </w:r>
    </w:p>
    <w:p w14:paraId="38AF4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回归测试：</w:t>
      </w:r>
    </w:p>
    <w:p w14:paraId="6E01B2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功能回归：在每次迭代后进行回归测试，确保新功能的添加没有破坏现有功能。</w:t>
      </w:r>
    </w:p>
    <w:p w14:paraId="068183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新旧系统功能评价：</w:t>
      </w:r>
    </w:p>
    <w:p w14:paraId="3F164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功能对比：详细列出新旧系统的功能差异，包括新增、改进和移除的功能。</w:t>
      </w:r>
    </w:p>
    <w:p w14:paraId="17443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性能对比：比较新旧系统在相同条件下的性能表现，如响应时间和处理能力。</w:t>
      </w:r>
    </w:p>
    <w:p w14:paraId="02CA82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用户体验：评估新系统在用户体验方面的提升，如界面设计、操作流程等。</w:t>
      </w:r>
    </w:p>
    <w:p w14:paraId="60D4B2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改进说明：</w:t>
      </w:r>
    </w:p>
    <w:p w14:paraId="11E0C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界面改进：新系统提供了更现代化、更直观的用户界面。</w:t>
      </w:r>
    </w:p>
    <w:p w14:paraId="3EA553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性能优化：通过代码优化和架构调整，新系统在性能上有了显著提升。</w:t>
      </w:r>
    </w:p>
    <w:p w14:paraId="79AB2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功能增强：新系统增加了在线支付、电子发票等新功能，提升了服务的便捷性。</w:t>
      </w:r>
    </w:p>
    <w:p w14:paraId="1371C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安全性提升：新系统加强了安全措施，如实现了更严格的用户身份验证和数据加密。</w:t>
      </w:r>
    </w:p>
    <w:p w14:paraId="0C5BB4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测试报告：</w:t>
      </w:r>
    </w:p>
    <w:p w14:paraId="1984D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测试结果：详细记录测试过程中发现的问题和缺陷，以及修复情况</w:t>
      </w:r>
    </w:p>
    <w:p w14:paraId="7C564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alibri" w:hAnsi="Calibri" w:eastAsia="宋体" w:cs="Times New Roman"/>
        </w:rPr>
      </w:pPr>
      <w:r>
        <w:rPr>
          <w:rFonts w:hint="default"/>
          <w:lang w:val="en-US" w:eastAsia="zh-CN"/>
        </w:rPr>
        <w:t>测试总结：总结测试过程中的经验和教训，为未来的项目提供参考。</w:t>
      </w:r>
    </w:p>
    <w:p w14:paraId="3EB88719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hint="eastAsia"/>
        </w:rPr>
      </w:pPr>
      <w:r>
        <w:rPr>
          <w:rFonts w:hint="eastAsia" w:ascii="Calibri" w:hAnsi="Calibri" w:eastAsia="宋体" w:cs="Times New Roman"/>
          <w:b/>
        </w:rPr>
        <w:t>对技术方法的总结:</w:t>
      </w:r>
    </w:p>
    <w:p w14:paraId="04D108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/>
        </w:rPr>
      </w:pPr>
      <w:r>
        <w:rPr>
          <w:rFonts w:hint="default"/>
          <w:b/>
          <w:bCs/>
          <w:lang w:val="en-US" w:eastAsia="zh-CN"/>
        </w:rPr>
        <w:t>开发语言与框架：</w:t>
      </w:r>
      <w:r>
        <w:rPr>
          <w:rFonts w:hint="default"/>
          <w:lang w:val="en-US" w:eastAsia="zh-CN"/>
        </w:rPr>
        <w:t>采用Java语言搭配ssm框架进行开发，Java语言具有跨平台性、面向对象等优点，能够满足系统的开发需求，ssm框架整合了Spring、SpringMVC和MyBatis三个框架，使得开发过程更加高效、规范，提高了代码的可维护性和可扩展性，如在系统中实现用户管理、医生管理等功能模块时，通过ssm框架能够清晰地划分控制层、服务层和持久层，便于开发和后续维护。</w:t>
      </w:r>
    </w:p>
    <w:p w14:paraId="447D2F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/>
        </w:rPr>
      </w:pPr>
      <w:r>
        <w:rPr>
          <w:rFonts w:hint="default"/>
          <w:b/>
          <w:bCs/>
          <w:lang w:val="en-US" w:eastAsia="zh-CN"/>
        </w:rPr>
        <w:t>前端技术：</w:t>
      </w:r>
      <w:r>
        <w:rPr>
          <w:rFonts w:hint="default"/>
          <w:lang w:val="en-US" w:eastAsia="zh-CN"/>
        </w:rPr>
        <w:t>使用JSP技术构建前端页面，JSP能够将Java代码与HTML页面相结合，方便实现动态网页的生成，使用户界面能够根据不同的数据和操作进行相应的展示，如在展示医生信息列表、用户预约挂号信息等页面时，JSP可以根据后端传递的数据动态生成表格等内容，提高了页面的交互性和用户体验。</w:t>
      </w:r>
    </w:p>
    <w:p w14:paraId="21316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rFonts w:hint="eastAsia"/>
        </w:rPr>
      </w:pPr>
      <w:r>
        <w:rPr>
          <w:rFonts w:hint="default"/>
          <w:b/>
          <w:bCs/>
          <w:lang w:val="en-US" w:eastAsia="zh-CN"/>
        </w:rPr>
        <w:t>数据库技术：</w:t>
      </w:r>
      <w:r>
        <w:rPr>
          <w:rFonts w:hint="default"/>
          <w:lang w:val="en-US" w:eastAsia="zh-CN"/>
        </w:rPr>
        <w:t>选用mysql 5.7作为数据库管理系统，mysql是一种关系型数据库，具有高性能、高可靠性和易于管理等特点，能够有效地存储和管理系统的各类数据，如用户信息、医生信息、医嘱信息、药品信息等，通过设计合理的数据库表结构和关系，如医生信息表、医嘱信息表等，确保了数据的完整性和一致性，为系统的稳定运行提供了数据支持。</w:t>
      </w:r>
    </w:p>
    <w:p w14:paraId="0CDC4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left"/>
        <w:textAlignment w:val="auto"/>
        <w:rPr>
          <w:sz w:val="20"/>
        </w:rPr>
      </w:pPr>
      <w:r>
        <w:rPr>
          <w:rFonts w:hint="default"/>
          <w:b/>
          <w:bCs/>
          <w:lang w:val="en-US" w:eastAsia="zh-CN"/>
        </w:rPr>
        <w:t>开发工具与环境：</w:t>
      </w:r>
      <w:r>
        <w:rPr>
          <w:rFonts w:hint="default"/>
          <w:lang w:val="en-US" w:eastAsia="zh-CN"/>
        </w:rPr>
        <w:t>借助IDEA作为主要的开发工具，IDEA提供了强大的代码编辑、调试、版本控制等功能，能够显著提高开发效率，同时配合Maven3.3.9进行项目管理和依赖管理，方便了项目中各类库的引入和管理，确保了项目的稳定构建和部署。服务器采用tomcat 9.0.86，为系统的运行提供了良好的容器环境，使得开发的Web应用能够顺利部署和运行。</w:t>
      </w:r>
    </w:p>
    <w:p w14:paraId="7A945D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6.总结本项目开发流程:（</w:t>
      </w:r>
      <w:r>
        <w:rPr>
          <w:rFonts w:hint="eastAsia" w:ascii="Calibri" w:hAnsi="Calibri" w:eastAsia="宋体" w:cs="Times New Roman"/>
          <w:b/>
          <w:color w:val="FF0000"/>
        </w:rPr>
        <w:t>采用了已学过的哪个团队模式及开发流程，注意</w:t>
      </w:r>
      <w:r>
        <w:rPr>
          <w:rFonts w:ascii="Calibri" w:hAnsi="Calibri" w:eastAsia="宋体" w:cs="Times New Roman"/>
          <w:b/>
          <w:color w:val="FF0000"/>
        </w:rPr>
        <w:t>提出改进意见</w:t>
      </w:r>
      <w:r>
        <w:rPr>
          <w:rFonts w:ascii="Calibri" w:hAnsi="Calibri" w:eastAsia="宋体" w:cs="Times New Roman"/>
          <w:b/>
        </w:rPr>
        <w:t>）</w:t>
      </w:r>
    </w:p>
    <w:p w14:paraId="6BA680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团队模式：</w:t>
      </w:r>
      <w:r>
        <w:rPr>
          <w:rFonts w:hint="default"/>
          <w:b w:val="0"/>
          <w:bCs w:val="0"/>
          <w:lang w:val="en-US" w:eastAsia="zh-CN"/>
        </w:rPr>
        <w:t>本项目采用了较为简单的分工协作模式，由汪美琪负责前端开发，应煜婕负责后端开发。这种分工明确的模式使得两人能够专注于各自擅长的领域，提高了开发效率。</w:t>
      </w:r>
    </w:p>
    <w:p w14:paraId="2213B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开发流程：</w:t>
      </w:r>
    </w:p>
    <w:p w14:paraId="35446B4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需求分析：首先对宠物医院信息管理系统的需求进行了详细分析，明确了系统需要实现的功能模块，如个人中心、用户管理、医生管理、医学知识管理等，为后续的系统设计和开发奠定了基础。</w:t>
      </w:r>
    </w:p>
    <w:p w14:paraId="72C35980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系统设计：在需求分析的基础上，进行了系统的总体设计和详细设计。总体设计包括系统架构设计、数据库设计等，确定了系统的整体框架和各模块之间的关系；详细设计则进一步细化了每个功能模块的具体实现方式，如前台首页功能模块、管理员功能模块、医生功能模块、用户功能模块等的设计。</w:t>
      </w:r>
    </w:p>
    <w:p w14:paraId="43D6AEE1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码实现：按照设计好的系统架构和功能模块，前端和后端开发人员分别进行编码实现。前端主要负责页面的布局、样式设计和交互逻辑的实现，后端则负责业务逻辑的处理、数据库的操作以及与前端的数据交互。</w:t>
      </w:r>
    </w:p>
    <w:p w14:paraId="289AD277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系统测试：开发完成后，对系统进行了全面的测试，包括黑盒测试和白盒测试，以确保系统的功能正常、性能稳定、安全可靠。在测试过程中，发现了部分问题并及时进行了修正，提高了系统的质量。</w:t>
      </w:r>
    </w:p>
    <w:p w14:paraId="58EA5E4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结优化：项目完成后，对整个开发过程进行了总结，分析了在开发过程中遇到的问题和不足之处，并提出了相应的改进意见，如在界面设计上可以进一步优化，提高用户体验；在功能实现上可以增加一些新的功能，如在线支付功能等，以满足用户更多的需求。</w:t>
      </w:r>
    </w:p>
    <w:p w14:paraId="25A1F0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改进意见：</w:t>
      </w:r>
    </w:p>
    <w:p w14:paraId="3352F55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加强团队沟通：虽然分工明确，但在开发过程中</w:t>
      </w:r>
      <w:r>
        <w:rPr>
          <w:rFonts w:hint="eastAsia"/>
          <w:b w:val="0"/>
          <w:bCs w:val="0"/>
          <w:lang w:val="en-US" w:eastAsia="zh-CN"/>
        </w:rPr>
        <w:t>小组成员</w:t>
      </w:r>
      <w:r>
        <w:rPr>
          <w:rFonts w:hint="default"/>
          <w:b w:val="0"/>
          <w:bCs w:val="0"/>
          <w:lang w:val="en-US" w:eastAsia="zh-CN"/>
        </w:rPr>
        <w:t>之间的沟通相对较少。在后续的项目中，可以定期召开团队会议，及时交流开发进度、遇到的问题以及解决方案，避免因信息不对称导致的重复工作或功能冲突。</w:t>
      </w:r>
    </w:p>
    <w:p w14:paraId="0F6435E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引入敏捷开发思想：整个开发流程相对较为传统，可以考虑引入敏捷开发的思想，将项目分解为多个小的迭代周期，在每个迭代周期内完成一部分功能的开发和测试，并及时交付给用户进行反馈。根据用户的反馈及时调整开发方向和优先级，使系统能够更好地满足用户的需求，提高项目的成功率。</w:t>
      </w:r>
    </w:p>
    <w:p w14:paraId="28DA2CA2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sz w:val="20"/>
        </w:rPr>
      </w:pPr>
      <w:r>
        <w:rPr>
          <w:rFonts w:hint="default"/>
          <w:b w:val="0"/>
          <w:bCs w:val="0"/>
          <w:lang w:val="en-US" w:eastAsia="zh-CN"/>
        </w:rPr>
        <w:t>优化测试环节：在测试阶段，可以进一步细化测试用例，增加测试的覆盖率，除了对基本功能进行测试外，还应加强对系统性能、安全性和兼容性的测试。同时，可以引入自动化测试工具，提高测试效率和准确性，减少人工测试的遗漏和错误。</w:t>
      </w:r>
    </w:p>
    <w:p w14:paraId="6FC378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sz w:val="20"/>
        </w:rPr>
        <w:t>7</w:t>
      </w:r>
      <w:r>
        <w:rPr>
          <w:b/>
          <w:sz w:val="20"/>
        </w:rPr>
        <w:t>.</w:t>
      </w:r>
      <w:r>
        <w:rPr>
          <w:rFonts w:hint="eastAsia" w:ascii="Calibri" w:hAnsi="Calibri" w:eastAsia="宋体" w:cs="Times New Roman"/>
          <w:b/>
        </w:rPr>
        <w:t>对团队协作及工作效率进行评价：</w:t>
      </w:r>
    </w:p>
    <w:p w14:paraId="53C71B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团队协作：</w:t>
      </w:r>
    </w:p>
    <w:p w14:paraId="73363A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优点：</w:t>
      </w:r>
      <w:r>
        <w:rPr>
          <w:rFonts w:hint="eastAsia"/>
          <w:b w:val="0"/>
          <w:bCs w:val="0"/>
          <w:lang w:val="en-US" w:eastAsia="zh-CN"/>
        </w:rPr>
        <w:t>小组成员</w:t>
      </w:r>
      <w:r>
        <w:rPr>
          <w:rFonts w:hint="default"/>
          <w:b w:val="0"/>
          <w:bCs w:val="0"/>
          <w:lang w:val="en-US" w:eastAsia="zh-CN"/>
        </w:rPr>
        <w:t>在项目中能够根据各自的分工，充分发挥自己的专业优势，相互配合完成系统开发。在开发过程中，</w:t>
      </w:r>
      <w:r>
        <w:rPr>
          <w:rFonts w:hint="eastAsia"/>
          <w:b w:val="0"/>
          <w:bCs w:val="0"/>
          <w:lang w:val="en-US" w:eastAsia="zh-CN"/>
        </w:rPr>
        <w:t>小组成员</w:t>
      </w:r>
      <w:r>
        <w:rPr>
          <w:rFonts w:hint="default"/>
          <w:b w:val="0"/>
          <w:bCs w:val="0"/>
          <w:lang w:val="en-US" w:eastAsia="zh-CN"/>
        </w:rPr>
        <w:t>能够保持基本的沟通，共同解决了一些技术难题，如数据库连接问题、页面显示不规范等，体现了较好的团队协作精神。</w:t>
      </w:r>
    </w:p>
    <w:p w14:paraId="051754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不足：然而，团队协作也存在一些不足之处。由于分工明确，导致</w:t>
      </w:r>
      <w:r>
        <w:rPr>
          <w:rFonts w:hint="eastAsia"/>
          <w:b w:val="0"/>
          <w:bCs w:val="0"/>
          <w:lang w:val="en-US" w:eastAsia="zh-CN"/>
        </w:rPr>
        <w:t>小组成员</w:t>
      </w:r>
      <w:r>
        <w:rPr>
          <w:rFonts w:hint="default"/>
          <w:b w:val="0"/>
          <w:bCs w:val="0"/>
          <w:lang w:val="en-US" w:eastAsia="zh-CN"/>
        </w:rPr>
        <w:t>在开发过程中相对独立，缺乏深入的交流和合作。在一些功能模块的接口设计和数据交互方面，出现了部分不一致的情况，需要花费额外的时间进行调整和修改。此外，在项目后期的测试和优化阶段，两人之间的协作不够紧密，没有形成有效的合力，影响了项目的整体进度。</w:t>
      </w:r>
    </w:p>
    <w:p w14:paraId="47B6AB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工作效率：</w:t>
      </w:r>
    </w:p>
    <w:p w14:paraId="1B7E9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优点：从整体上看，项目在规定的时间内完成了开发任务，说明团队的工作效率在一定程度上是较高的。</w:t>
      </w:r>
      <w:r>
        <w:rPr>
          <w:rFonts w:hint="eastAsia"/>
          <w:b w:val="0"/>
          <w:bCs w:val="0"/>
          <w:lang w:val="en-US" w:eastAsia="zh-CN"/>
        </w:rPr>
        <w:t>小组成员</w:t>
      </w:r>
      <w:r>
        <w:rPr>
          <w:rFonts w:hint="default"/>
          <w:b w:val="0"/>
          <w:bCs w:val="0"/>
          <w:lang w:val="en-US" w:eastAsia="zh-CN"/>
        </w:rPr>
        <w:t>能够合理安排时间，按照既定的开发流程稳步推进项目，通过查阅资料、请教同学等方式解决了开发过程中遇到的诸多问题，确保了项目的顺利进行。</w:t>
      </w:r>
    </w:p>
    <w:p w14:paraId="47280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足：但项目开发过程中也存在一些影响工作效率的因素。例如，在前期的需求分析和系统设计阶段，花费的时间相对较多，导致后期编码和测试时间较为紧张。在开发过程中，由于对JSP和数据库技术的掌握不够熟练，出现了一些技术问题，影响了开发进度。此外，由于缺乏有效的代码复用和模块化设计，导致在实现一些相似功能时，重复编写了较多代码，降低了开发效率。</w:t>
      </w:r>
    </w:p>
    <w:p w14:paraId="4D13B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改进建议：</w:t>
      </w:r>
    </w:p>
    <w:p w14:paraId="19652F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加强前期规划：在项目开始前，应更加充分地进行需求调研和系统设计，明确每个功能模块的具体需求和技术实现方案，减少后期的修改和返工。同时，可以制定详细的任务分解表和时间计划表，合理分配开发任务和时间，确保项目能够按计划有序推进。</w:t>
      </w:r>
    </w:p>
    <w:p w14:paraId="3EC117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提升技术水平：团队成员应加强对相关技术的学习和掌握，提高自身的编程能力和问题解决能力。可以通过参加培训课程、阅读技术文档、实践项目等方式，不断积累经验，提高技术水平。在项目开发过程中，遇到技术难题时，应及时寻求帮助，避免因技术瓶颈影响整个项目的进度。</w:t>
      </w:r>
    </w:p>
    <w:p w14:paraId="72385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Calibri" w:hAnsi="Calibri" w:eastAsia="宋体" w:cs="Times New Roman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注重代码质量和复用：在编码过程中，应注重代码的质量和规范性，遵循良好的编程习惯，编写可读性强、易于维护的代码。同时，要加强代码复用和模块化设计，将一些通用的功能模块进行封装和抽象，提高代码的复用率，减少重复劳动，提高开发效率。</w:t>
      </w:r>
    </w:p>
    <w:p w14:paraId="76F3C7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t>8.团队分工及</w:t>
      </w:r>
      <w:r>
        <w:rPr>
          <w:rFonts w:hint="eastAsia" w:ascii="Calibri" w:hAnsi="Calibri" w:eastAsia="宋体" w:cs="Times New Roman"/>
          <w:b/>
        </w:rPr>
        <w:t>项目时间进度表与重要里程碑：（</w:t>
      </w:r>
      <w:r>
        <w:rPr>
          <w:rFonts w:hint="eastAsia" w:ascii="Calibri" w:hAnsi="Calibri" w:eastAsia="宋体" w:cs="Times New Roman"/>
          <w:b/>
          <w:color w:val="FF0000"/>
        </w:rPr>
        <w:t>表格内容仅作参考，根据实际情况修改</w:t>
      </w:r>
      <w:r>
        <w:rPr>
          <w:rFonts w:hint="eastAsia" w:ascii="Calibri" w:hAnsi="Calibri" w:eastAsia="宋体" w:cs="Times New Roman"/>
          <w:b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6805"/>
      </w:tblGrid>
      <w:tr w14:paraId="0AFE8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shd w:val="clear" w:color="auto" w:fill="auto"/>
          </w:tcPr>
          <w:p w14:paraId="03658F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6805" w:type="dxa"/>
            <w:shd w:val="clear" w:color="auto" w:fill="auto"/>
            <w:vAlign w:val="center"/>
          </w:tcPr>
          <w:p w14:paraId="6A38401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jc w:val="center"/>
              <w:rPr>
                <w:b/>
              </w:rPr>
            </w:pPr>
            <w:r>
              <w:rPr>
                <w:b/>
              </w:rPr>
              <w:t>角色分工</w:t>
            </w:r>
          </w:p>
        </w:tc>
      </w:tr>
      <w:tr w14:paraId="774AC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shd w:val="clear" w:color="auto" w:fill="auto"/>
          </w:tcPr>
          <w:p w14:paraId="61CCEB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</w:pPr>
            <w:r>
              <w:t>组长</w:t>
            </w:r>
          </w:p>
        </w:tc>
        <w:tc>
          <w:tcPr>
            <w:tcW w:w="6805" w:type="dxa"/>
            <w:shd w:val="clear" w:color="auto" w:fill="auto"/>
          </w:tcPr>
          <w:p w14:paraId="0D7FB4E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color w:val="10253F" w:themeColor="text2" w:themeShade="80"/>
              </w:rPr>
            </w:pPr>
            <w:r>
              <w:rPr>
                <w:color w:val="10253F" w:themeColor="text2" w:themeShade="80"/>
              </w:rPr>
              <w:t>项目管理；负责视频，PPT制作；数据集拍摄；软件部分测试。</w:t>
            </w:r>
          </w:p>
        </w:tc>
      </w:tr>
      <w:tr w14:paraId="1DE52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shd w:val="clear" w:color="auto" w:fill="auto"/>
          </w:tcPr>
          <w:p w14:paraId="0B3BAB5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</w:pPr>
            <w:r>
              <w:t>组员</w:t>
            </w:r>
            <w:r>
              <w:rPr>
                <w:rFonts w:hint="eastAsia"/>
              </w:rPr>
              <w:t>1</w:t>
            </w:r>
          </w:p>
        </w:tc>
        <w:tc>
          <w:tcPr>
            <w:tcW w:w="6805" w:type="dxa"/>
            <w:shd w:val="clear" w:color="auto" w:fill="auto"/>
          </w:tcPr>
          <w:p w14:paraId="0B2823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color w:val="10253F" w:themeColor="text2" w:themeShade="80"/>
              </w:rPr>
            </w:pPr>
            <w:r>
              <w:rPr>
                <w:color w:val="10253F" w:themeColor="text2" w:themeShade="80"/>
              </w:rPr>
              <w:t>深度学习框架的搭建；模型训练；安卓端开发；服务器端部署；文档编写；数据集拍摄；软件部分测试。</w:t>
            </w:r>
          </w:p>
        </w:tc>
      </w:tr>
      <w:tr w14:paraId="66438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shd w:val="clear" w:color="auto" w:fill="auto"/>
          </w:tcPr>
          <w:p w14:paraId="7A54A7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</w:pPr>
            <w:r>
              <w:t>组员</w:t>
            </w:r>
            <w:r>
              <w:rPr>
                <w:rFonts w:hint="eastAsia"/>
              </w:rPr>
              <w:t>2</w:t>
            </w:r>
          </w:p>
        </w:tc>
        <w:tc>
          <w:tcPr>
            <w:tcW w:w="6805" w:type="dxa"/>
            <w:shd w:val="clear" w:color="auto" w:fill="auto"/>
          </w:tcPr>
          <w:p w14:paraId="1CB4FC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color w:val="10253F" w:themeColor="text2" w:themeShade="80"/>
              </w:rPr>
            </w:pPr>
            <w:r>
              <w:rPr>
                <w:color w:val="10253F" w:themeColor="text2" w:themeShade="80"/>
              </w:rPr>
              <w:t>视频，PPT制作；答辩；数据集拍摄；软件部分测试。</w:t>
            </w:r>
          </w:p>
        </w:tc>
      </w:tr>
      <w:tr w14:paraId="50D45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shd w:val="clear" w:color="auto" w:fill="auto"/>
          </w:tcPr>
          <w:p w14:paraId="46D126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</w:pPr>
            <w:r>
              <w:t>组员3</w:t>
            </w:r>
          </w:p>
        </w:tc>
        <w:tc>
          <w:tcPr>
            <w:tcW w:w="6805" w:type="dxa"/>
            <w:shd w:val="clear" w:color="auto" w:fill="auto"/>
          </w:tcPr>
          <w:p w14:paraId="60D119B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color w:val="10253F" w:themeColor="text2" w:themeShade="80"/>
              </w:rPr>
            </w:pPr>
            <w:r>
              <w:rPr>
                <w:color w:val="10253F" w:themeColor="text2" w:themeShade="80"/>
              </w:rPr>
              <w:t>深度学习平台搭建；数据整理；文档编写；数据集拍摄；软件部分测试</w:t>
            </w:r>
          </w:p>
        </w:tc>
      </w:tr>
    </w:tbl>
    <w:p w14:paraId="056167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2196"/>
        <w:gridCol w:w="1060"/>
        <w:gridCol w:w="850"/>
      </w:tblGrid>
      <w:tr w14:paraId="777CB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1D2CAB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项目重要里程碑</w:t>
            </w:r>
          </w:p>
        </w:tc>
        <w:tc>
          <w:tcPr>
            <w:tcW w:w="0" w:type="auto"/>
            <w:shd w:val="clear" w:color="auto" w:fill="auto"/>
          </w:tcPr>
          <w:p w14:paraId="55B2EAE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起止时间</w:t>
            </w:r>
          </w:p>
        </w:tc>
        <w:tc>
          <w:tcPr>
            <w:tcW w:w="0" w:type="auto"/>
          </w:tcPr>
          <w:p w14:paraId="4BEA77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人员</w:t>
            </w:r>
            <w:r>
              <w:rPr>
                <w:rFonts w:hint="eastAsia" w:ascii="Calibri" w:hAnsi="Calibri"/>
                <w:b/>
              </w:rPr>
              <w:t>安排</w:t>
            </w:r>
          </w:p>
        </w:tc>
        <w:tc>
          <w:tcPr>
            <w:tcW w:w="850" w:type="dxa"/>
          </w:tcPr>
          <w:p w14:paraId="7CEEFD6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审核人</w:t>
            </w:r>
            <w:r>
              <w:rPr>
                <w:rFonts w:hint="eastAsia" w:ascii="Calibri" w:hAnsi="Calibri"/>
                <w:b/>
              </w:rPr>
              <w:t xml:space="preserve">  </w:t>
            </w:r>
          </w:p>
        </w:tc>
      </w:tr>
      <w:tr w14:paraId="39060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6F0D5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学习</w:t>
            </w:r>
            <w:r>
              <w:rPr>
                <w:rFonts w:hint="eastAsia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JSP</w:t>
            </w:r>
            <w:r>
              <w:rPr>
                <w:rFonts w:hint="eastAsia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技术</w:t>
            </w:r>
          </w:p>
        </w:tc>
        <w:tc>
          <w:tcPr>
            <w:tcW w:w="0" w:type="auto"/>
            <w:shd w:val="clear" w:color="auto" w:fill="auto"/>
          </w:tcPr>
          <w:p w14:paraId="604300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2024.11.1-2024.11.12</w:t>
            </w:r>
          </w:p>
        </w:tc>
        <w:tc>
          <w:tcPr>
            <w:tcW w:w="0" w:type="auto"/>
          </w:tcPr>
          <w:p w14:paraId="058965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全员</w:t>
            </w:r>
          </w:p>
        </w:tc>
        <w:tc>
          <w:tcPr>
            <w:tcW w:w="0" w:type="auto"/>
          </w:tcPr>
          <w:p w14:paraId="030A30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56319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8563F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项目启动（角色分配）与需求分析</w:t>
            </w:r>
          </w:p>
        </w:tc>
        <w:tc>
          <w:tcPr>
            <w:tcW w:w="0" w:type="auto"/>
            <w:shd w:val="clear" w:color="auto" w:fill="auto"/>
          </w:tcPr>
          <w:p w14:paraId="5FCDF69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2024.11.13-2024.11.14</w:t>
            </w:r>
          </w:p>
        </w:tc>
        <w:tc>
          <w:tcPr>
            <w:tcW w:w="0" w:type="auto"/>
          </w:tcPr>
          <w:p w14:paraId="7B7B20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全员</w:t>
            </w:r>
          </w:p>
        </w:tc>
        <w:tc>
          <w:tcPr>
            <w:tcW w:w="0" w:type="auto"/>
          </w:tcPr>
          <w:p w14:paraId="3DA0A04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1737B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4759AE7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系统设计修改完成</w:t>
            </w:r>
          </w:p>
        </w:tc>
        <w:tc>
          <w:tcPr>
            <w:tcW w:w="0" w:type="auto"/>
            <w:shd w:val="clear" w:color="auto" w:fill="auto"/>
          </w:tcPr>
          <w:p w14:paraId="56868E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2024.11.15-2024.11.20</w:t>
            </w:r>
          </w:p>
        </w:tc>
        <w:tc>
          <w:tcPr>
            <w:tcW w:w="0" w:type="auto"/>
          </w:tcPr>
          <w:p w14:paraId="03028B7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全员</w:t>
            </w:r>
          </w:p>
        </w:tc>
        <w:tc>
          <w:tcPr>
            <w:tcW w:w="0" w:type="auto"/>
          </w:tcPr>
          <w:p w14:paraId="13AE0D0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58A13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4FCE149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界面</w:t>
            </w:r>
            <w:r>
              <w:rPr>
                <w:rFonts w:ascii="Calibri" w:hAnsi="Calibri"/>
              </w:rPr>
              <w:t>设计完成</w:t>
            </w:r>
          </w:p>
        </w:tc>
        <w:tc>
          <w:tcPr>
            <w:tcW w:w="0" w:type="auto"/>
            <w:shd w:val="clear" w:color="auto" w:fill="auto"/>
          </w:tcPr>
          <w:p w14:paraId="2FFA05A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2024.11.21-2024.11.26</w:t>
            </w:r>
          </w:p>
        </w:tc>
        <w:tc>
          <w:tcPr>
            <w:tcW w:w="0" w:type="auto"/>
          </w:tcPr>
          <w:p w14:paraId="25B8CF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陈娴</w:t>
            </w:r>
          </w:p>
        </w:tc>
        <w:tc>
          <w:tcPr>
            <w:tcW w:w="0" w:type="auto"/>
          </w:tcPr>
          <w:p w14:paraId="3E0ECB7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23E31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C38FA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用户登录模块功能</w:t>
            </w:r>
            <w:r>
              <w:rPr>
                <w:rFonts w:hint="eastAsia" w:ascii="Calibri" w:hAnsi="Calibri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70E7C3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2024.11.27-2024.12.15</w:t>
            </w:r>
          </w:p>
        </w:tc>
        <w:tc>
          <w:tcPr>
            <w:tcW w:w="0" w:type="auto"/>
          </w:tcPr>
          <w:p w14:paraId="0643E9A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陈娴</w:t>
            </w:r>
          </w:p>
        </w:tc>
        <w:tc>
          <w:tcPr>
            <w:tcW w:w="0" w:type="auto"/>
          </w:tcPr>
          <w:p w14:paraId="76688C8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5B755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5A1B36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个人中心模块功能</w:t>
            </w:r>
            <w:r>
              <w:rPr>
                <w:rFonts w:hint="eastAsia" w:ascii="Calibri" w:hAnsi="Calibri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60FA0E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2024.11.27-2024.12.15</w:t>
            </w:r>
          </w:p>
        </w:tc>
        <w:tc>
          <w:tcPr>
            <w:tcW w:w="0" w:type="auto"/>
          </w:tcPr>
          <w:p w14:paraId="741885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应煜婕</w:t>
            </w:r>
          </w:p>
        </w:tc>
        <w:tc>
          <w:tcPr>
            <w:tcW w:w="0" w:type="auto"/>
          </w:tcPr>
          <w:p w14:paraId="6BB35F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3FEFC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E8E2F3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预约挂号模块功能</w:t>
            </w:r>
            <w:r>
              <w:rPr>
                <w:rFonts w:hint="eastAsia" w:ascii="Calibri" w:hAnsi="Calibri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6FB7096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2024.11.27-2024.12.15</w:t>
            </w:r>
          </w:p>
        </w:tc>
        <w:tc>
          <w:tcPr>
            <w:tcW w:w="0" w:type="auto"/>
          </w:tcPr>
          <w:p w14:paraId="5BF1AB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刘夫雨</w:t>
            </w:r>
          </w:p>
        </w:tc>
        <w:tc>
          <w:tcPr>
            <w:tcW w:w="0" w:type="auto"/>
          </w:tcPr>
          <w:p w14:paraId="61561E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4A7F5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6D71A1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医嘱信息模块功能</w:t>
            </w:r>
            <w:r>
              <w:rPr>
                <w:rFonts w:hint="eastAsia" w:ascii="Calibri" w:hAnsi="Calibri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3B469C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2024.11.27-2024.12.15</w:t>
            </w:r>
          </w:p>
        </w:tc>
        <w:tc>
          <w:tcPr>
            <w:tcW w:w="0" w:type="auto"/>
          </w:tcPr>
          <w:p w14:paraId="1EF4B92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汪美琪</w:t>
            </w:r>
          </w:p>
        </w:tc>
        <w:tc>
          <w:tcPr>
            <w:tcW w:w="0" w:type="auto"/>
          </w:tcPr>
          <w:p w14:paraId="2D705B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2EDA6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138A42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订单信息模块功能</w:t>
            </w:r>
            <w:r>
              <w:rPr>
                <w:rFonts w:hint="eastAsia" w:ascii="Calibri" w:hAnsi="Calibri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3A38BAC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2024.11.27-2024.12.15</w:t>
            </w:r>
          </w:p>
        </w:tc>
        <w:tc>
          <w:tcPr>
            <w:tcW w:w="0" w:type="auto"/>
          </w:tcPr>
          <w:p w14:paraId="2D6145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胡依囡</w:t>
            </w:r>
          </w:p>
        </w:tc>
        <w:tc>
          <w:tcPr>
            <w:tcW w:w="0" w:type="auto"/>
          </w:tcPr>
          <w:p w14:paraId="07B7BD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55103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BDDD1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后期完善、打包</w:t>
            </w:r>
          </w:p>
        </w:tc>
        <w:tc>
          <w:tcPr>
            <w:tcW w:w="0" w:type="auto"/>
            <w:shd w:val="clear" w:color="auto" w:fill="auto"/>
          </w:tcPr>
          <w:p w14:paraId="57C22B7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2024.12.16-2024.12.18</w:t>
            </w:r>
          </w:p>
        </w:tc>
        <w:tc>
          <w:tcPr>
            <w:tcW w:w="0" w:type="auto"/>
          </w:tcPr>
          <w:p w14:paraId="4F0B89D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全员</w:t>
            </w:r>
          </w:p>
        </w:tc>
        <w:tc>
          <w:tcPr>
            <w:tcW w:w="0" w:type="auto"/>
          </w:tcPr>
          <w:p w14:paraId="08B2F93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02E89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696508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视频制作，文档写作、</w:t>
            </w:r>
            <w:r>
              <w:rPr>
                <w:rFonts w:hint="eastAsia" w:ascii="Calibri" w:hAnsi="Calibri"/>
              </w:rPr>
              <w:t>ppt制作</w:t>
            </w:r>
          </w:p>
        </w:tc>
        <w:tc>
          <w:tcPr>
            <w:tcW w:w="0" w:type="auto"/>
            <w:shd w:val="clear" w:color="auto" w:fill="auto"/>
          </w:tcPr>
          <w:p w14:paraId="640076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2024.12.19-2024.12.22</w:t>
            </w:r>
          </w:p>
        </w:tc>
        <w:tc>
          <w:tcPr>
            <w:tcW w:w="0" w:type="auto"/>
          </w:tcPr>
          <w:p w14:paraId="00C8CB6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全员</w:t>
            </w:r>
          </w:p>
        </w:tc>
        <w:tc>
          <w:tcPr>
            <w:tcW w:w="0" w:type="auto"/>
          </w:tcPr>
          <w:p w14:paraId="323052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</w:p>
        </w:tc>
      </w:tr>
      <w:tr w14:paraId="10213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0D5C9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团队成员评分</w:t>
            </w:r>
          </w:p>
        </w:tc>
        <w:tc>
          <w:tcPr>
            <w:tcW w:w="0" w:type="auto"/>
            <w:shd w:val="clear" w:color="auto" w:fill="auto"/>
          </w:tcPr>
          <w:p w14:paraId="14983B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default" w:ascii="Calibri" w:hAnsi="Calibri" w:eastAsiaTheme="minorEastAsia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2024.12.23</w:t>
            </w:r>
          </w:p>
        </w:tc>
        <w:tc>
          <w:tcPr>
            <w:tcW w:w="0" w:type="auto"/>
          </w:tcPr>
          <w:p w14:paraId="2F1C1B5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hint="eastAsia" w:ascii="Calibri" w:hAnsi="Calibri" w:eastAsiaTheme="minorEastAsia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全员</w:t>
            </w:r>
          </w:p>
        </w:tc>
        <w:tc>
          <w:tcPr>
            <w:tcW w:w="0" w:type="auto"/>
          </w:tcPr>
          <w:p w14:paraId="6450F0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="156" w:beforeLines="50" w:after="156" w:afterLines="50" w:line="240" w:lineRule="auto"/>
              <w:rPr>
                <w:rFonts w:ascii="Calibri" w:hAnsi="Calibri"/>
                <w:sz w:val="24"/>
              </w:rPr>
            </w:pPr>
          </w:p>
        </w:tc>
      </w:tr>
    </w:tbl>
    <w:p w14:paraId="0F902D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left"/>
        <w:rPr>
          <w:rFonts w:ascii="Calibri" w:hAnsi="Calibri" w:eastAsia="宋体" w:cs="Times New Roman"/>
          <w:b/>
        </w:rPr>
      </w:pPr>
      <w:r>
        <w:rPr>
          <w:rFonts w:hint="eastAsia"/>
          <w:b/>
          <w:sz w:val="20"/>
        </w:rPr>
        <w:t>9</w:t>
      </w:r>
      <w:r>
        <w:rPr>
          <w:b/>
          <w:sz w:val="20"/>
        </w:rPr>
        <w:t>.</w:t>
      </w:r>
      <w:r>
        <w:rPr>
          <w:rFonts w:hint="eastAsia" w:ascii="Calibri" w:hAnsi="Calibri" w:eastAsia="宋体" w:cs="Times New Roman"/>
          <w:b/>
        </w:rPr>
        <w:t>评分：</w:t>
      </w:r>
    </w:p>
    <w:p w14:paraId="01426A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rPr>
          <w:b/>
          <w:sz w:val="24"/>
          <w:szCs w:val="24"/>
        </w:rPr>
      </w:pPr>
    </w:p>
    <w:p w14:paraId="6BF2D6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团队项目成员贡献分登记表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627"/>
        <w:gridCol w:w="1627"/>
        <w:gridCol w:w="1628"/>
      </w:tblGrid>
      <w:tr w14:paraId="6E23D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 w14:paraId="5E2BBB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27" w:type="dxa"/>
            <w:vAlign w:val="center"/>
          </w:tcPr>
          <w:p w14:paraId="4ECAE9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627" w:type="dxa"/>
            <w:vAlign w:val="center"/>
          </w:tcPr>
          <w:p w14:paraId="596FD2E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小组评分</w:t>
            </w:r>
          </w:p>
        </w:tc>
        <w:tc>
          <w:tcPr>
            <w:tcW w:w="1628" w:type="dxa"/>
            <w:vAlign w:val="center"/>
          </w:tcPr>
          <w:p w14:paraId="31FA65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组长签名</w:t>
            </w:r>
          </w:p>
        </w:tc>
      </w:tr>
      <w:tr w14:paraId="0CBA1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 w14:paraId="7149CA3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36E07BE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5CFD01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7134AC1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14:paraId="5AD87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 w14:paraId="5927F4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6CD1C57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46904E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2920653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14:paraId="0F4DD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 w14:paraId="3D1BE8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72A4DD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39E3BAA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707D3B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14:paraId="7CB82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 w14:paraId="391D528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34F3267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6F18340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0E9171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14:paraId="2B962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 w14:paraId="3F23CC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5B5A13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29AFEFF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5D94AB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3A0359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（请按学号升序填写，小组每位同学分数必须不同，6人组得分依次为6、5、4、3、2、1；5人组得分依次为</w:t>
      </w:r>
      <w:r>
        <w:rPr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、5、4、3、2；4人组得分依次为6、5、4、3）</w:t>
      </w:r>
    </w:p>
    <w:p w14:paraId="54520F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jc w:val="center"/>
        <w:rPr>
          <w:b/>
          <w:sz w:val="24"/>
          <w:szCs w:val="24"/>
        </w:rPr>
      </w:pPr>
    </w:p>
    <w:p w14:paraId="2203EC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四、附录（实验报告文件命名：班级</w:t>
      </w:r>
      <w:r>
        <w:rPr>
          <w:b/>
          <w:sz w:val="24"/>
          <w:szCs w:val="24"/>
        </w:rPr>
        <w:t>组</w:t>
      </w:r>
      <w:r>
        <w:rPr>
          <w:rFonts w:hint="eastAsia"/>
          <w:b/>
          <w:sz w:val="24"/>
          <w:szCs w:val="24"/>
        </w:rPr>
        <w:t>号软件工程实验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（团队项目），与</w:t>
      </w:r>
      <w:r>
        <w:rPr>
          <w:rFonts w:hint="eastAsia"/>
          <w:b/>
          <w:color w:val="FF0000"/>
          <w:sz w:val="24"/>
          <w:szCs w:val="24"/>
        </w:rPr>
        <w:t>源代码、系统演示视频、最终系统汇报PPT、</w:t>
      </w:r>
      <w:r>
        <w:rPr>
          <w:b/>
          <w:color w:val="FF0000"/>
          <w:sz w:val="24"/>
          <w:szCs w:val="24"/>
        </w:rPr>
        <w:t>配置部署说明</w:t>
      </w:r>
      <w:r>
        <w:rPr>
          <w:rFonts w:hint="eastAsia"/>
          <w:b/>
          <w:color w:val="FF0000"/>
          <w:sz w:val="24"/>
          <w:szCs w:val="24"/>
        </w:rPr>
        <w:t>一起打包上交</w:t>
      </w:r>
      <w:r>
        <w:rPr>
          <w:rFonts w:hint="eastAsia"/>
          <w:b/>
          <w:sz w:val="24"/>
          <w:szCs w:val="24"/>
        </w:rPr>
        <w:t>）</w:t>
      </w:r>
    </w:p>
    <w:p w14:paraId="384CD6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教师签名：</w:t>
      </w:r>
      <w:r>
        <w:rPr>
          <w:rFonts w:hint="eastAsia"/>
          <w:sz w:val="24"/>
          <w:szCs w:val="24"/>
        </w:rPr>
        <w:drawing>
          <wp:inline distT="0" distB="0" distL="0" distR="0">
            <wp:extent cx="719455" cy="5480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CA4168">
    <w:pPr>
      <w:pStyle w:val="3"/>
      <w:jc w:val="center"/>
    </w:pPr>
  </w:p>
  <w:p w14:paraId="1C3C0D72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24020003"/>
    </w:sdtPr>
    <w:sdtContent>
      <w:p w14:paraId="47DC381E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6661C1D2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94376"/>
    <w:multiLevelType w:val="singleLevel"/>
    <w:tmpl w:val="99B943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46CA0C7"/>
    <w:multiLevelType w:val="singleLevel"/>
    <w:tmpl w:val="B46CA0C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0EFD9CC"/>
    <w:multiLevelType w:val="singleLevel"/>
    <w:tmpl w:val="C0EFD9C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C3A0B42"/>
    <w:multiLevelType w:val="singleLevel"/>
    <w:tmpl w:val="DC3A0B4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0D4B449"/>
    <w:multiLevelType w:val="singleLevel"/>
    <w:tmpl w:val="E0D4B44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E743E8C"/>
    <w:multiLevelType w:val="singleLevel"/>
    <w:tmpl w:val="1E743E8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1991BBE"/>
    <w:multiLevelType w:val="singleLevel"/>
    <w:tmpl w:val="51991BB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D802E6E"/>
    <w:multiLevelType w:val="singleLevel"/>
    <w:tmpl w:val="6D802E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DF"/>
    <w:rsid w:val="00027080"/>
    <w:rsid w:val="00032CDF"/>
    <w:rsid w:val="0003355F"/>
    <w:rsid w:val="000360FD"/>
    <w:rsid w:val="00052CEF"/>
    <w:rsid w:val="00061B52"/>
    <w:rsid w:val="00077AC9"/>
    <w:rsid w:val="00093D8F"/>
    <w:rsid w:val="0009776D"/>
    <w:rsid w:val="000B47FC"/>
    <w:rsid w:val="000C09D2"/>
    <w:rsid w:val="001274B8"/>
    <w:rsid w:val="00175A91"/>
    <w:rsid w:val="001855D6"/>
    <w:rsid w:val="001A47A3"/>
    <w:rsid w:val="001B00A0"/>
    <w:rsid w:val="001B16B7"/>
    <w:rsid w:val="001B5C84"/>
    <w:rsid w:val="001D30FE"/>
    <w:rsid w:val="001D5178"/>
    <w:rsid w:val="001E76FB"/>
    <w:rsid w:val="001F3AFE"/>
    <w:rsid w:val="002005E6"/>
    <w:rsid w:val="0020735E"/>
    <w:rsid w:val="00225396"/>
    <w:rsid w:val="00243581"/>
    <w:rsid w:val="0025075C"/>
    <w:rsid w:val="00251BEC"/>
    <w:rsid w:val="002618C2"/>
    <w:rsid w:val="00267D96"/>
    <w:rsid w:val="00274957"/>
    <w:rsid w:val="00296B66"/>
    <w:rsid w:val="002A0E7D"/>
    <w:rsid w:val="002D0A73"/>
    <w:rsid w:val="002D5DDC"/>
    <w:rsid w:val="002F09AF"/>
    <w:rsid w:val="00303603"/>
    <w:rsid w:val="003235F7"/>
    <w:rsid w:val="0032597C"/>
    <w:rsid w:val="003304DF"/>
    <w:rsid w:val="003576E4"/>
    <w:rsid w:val="00387A63"/>
    <w:rsid w:val="003F638B"/>
    <w:rsid w:val="00431C08"/>
    <w:rsid w:val="00452499"/>
    <w:rsid w:val="00460600"/>
    <w:rsid w:val="00461A88"/>
    <w:rsid w:val="004845E2"/>
    <w:rsid w:val="004A295A"/>
    <w:rsid w:val="004A76D8"/>
    <w:rsid w:val="004F7612"/>
    <w:rsid w:val="005030F9"/>
    <w:rsid w:val="005059BD"/>
    <w:rsid w:val="00514B7D"/>
    <w:rsid w:val="005158BE"/>
    <w:rsid w:val="005207C6"/>
    <w:rsid w:val="00522461"/>
    <w:rsid w:val="00525C34"/>
    <w:rsid w:val="00554A02"/>
    <w:rsid w:val="005729D0"/>
    <w:rsid w:val="005976E3"/>
    <w:rsid w:val="005E041E"/>
    <w:rsid w:val="005F274A"/>
    <w:rsid w:val="00622327"/>
    <w:rsid w:val="00656EEE"/>
    <w:rsid w:val="006A58AF"/>
    <w:rsid w:val="006B5910"/>
    <w:rsid w:val="006B7B29"/>
    <w:rsid w:val="006F6DE1"/>
    <w:rsid w:val="00725659"/>
    <w:rsid w:val="007D2140"/>
    <w:rsid w:val="007E0C3B"/>
    <w:rsid w:val="007E16A3"/>
    <w:rsid w:val="007E6106"/>
    <w:rsid w:val="007F0D44"/>
    <w:rsid w:val="00805B27"/>
    <w:rsid w:val="00824893"/>
    <w:rsid w:val="008502C2"/>
    <w:rsid w:val="009154B0"/>
    <w:rsid w:val="00936156"/>
    <w:rsid w:val="009411B1"/>
    <w:rsid w:val="00967123"/>
    <w:rsid w:val="009A71A9"/>
    <w:rsid w:val="009B6FF1"/>
    <w:rsid w:val="009C6A8F"/>
    <w:rsid w:val="00A06887"/>
    <w:rsid w:val="00A21939"/>
    <w:rsid w:val="00A3073F"/>
    <w:rsid w:val="00A66681"/>
    <w:rsid w:val="00A76929"/>
    <w:rsid w:val="00AA3C66"/>
    <w:rsid w:val="00AE163B"/>
    <w:rsid w:val="00AE4790"/>
    <w:rsid w:val="00B03752"/>
    <w:rsid w:val="00B06276"/>
    <w:rsid w:val="00B1069F"/>
    <w:rsid w:val="00B12225"/>
    <w:rsid w:val="00B23B3D"/>
    <w:rsid w:val="00B331B6"/>
    <w:rsid w:val="00B37D02"/>
    <w:rsid w:val="00B57159"/>
    <w:rsid w:val="00B83644"/>
    <w:rsid w:val="00B92EC4"/>
    <w:rsid w:val="00BF67B8"/>
    <w:rsid w:val="00C00A92"/>
    <w:rsid w:val="00C04BBA"/>
    <w:rsid w:val="00C133AB"/>
    <w:rsid w:val="00C13C54"/>
    <w:rsid w:val="00C429D4"/>
    <w:rsid w:val="00C72D9B"/>
    <w:rsid w:val="00C7445E"/>
    <w:rsid w:val="00C81C86"/>
    <w:rsid w:val="00C82092"/>
    <w:rsid w:val="00CB6339"/>
    <w:rsid w:val="00CC387B"/>
    <w:rsid w:val="00D1039C"/>
    <w:rsid w:val="00D17D77"/>
    <w:rsid w:val="00D209A7"/>
    <w:rsid w:val="00D246F9"/>
    <w:rsid w:val="00D338E1"/>
    <w:rsid w:val="00D51BE0"/>
    <w:rsid w:val="00D82AA0"/>
    <w:rsid w:val="00D9455C"/>
    <w:rsid w:val="00DC502D"/>
    <w:rsid w:val="00E06F14"/>
    <w:rsid w:val="00E21FF1"/>
    <w:rsid w:val="00E40B8E"/>
    <w:rsid w:val="00E82977"/>
    <w:rsid w:val="00E92AE4"/>
    <w:rsid w:val="00E96749"/>
    <w:rsid w:val="00EA3620"/>
    <w:rsid w:val="00EB3B8F"/>
    <w:rsid w:val="00EE113B"/>
    <w:rsid w:val="00F12547"/>
    <w:rsid w:val="00F24003"/>
    <w:rsid w:val="00F30AEF"/>
    <w:rsid w:val="00F33506"/>
    <w:rsid w:val="00F50B0B"/>
    <w:rsid w:val="00F91D2B"/>
    <w:rsid w:val="00FA5497"/>
    <w:rsid w:val="01BE5DD3"/>
    <w:rsid w:val="0C5C62F2"/>
    <w:rsid w:val="12500D17"/>
    <w:rsid w:val="1C4329CC"/>
    <w:rsid w:val="222F1342"/>
    <w:rsid w:val="24F6695A"/>
    <w:rsid w:val="39157C00"/>
    <w:rsid w:val="399573B4"/>
    <w:rsid w:val="5AAB4ED4"/>
    <w:rsid w:val="6D752C53"/>
    <w:rsid w:val="72162A58"/>
    <w:rsid w:val="7B4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4">
    <w:name w:val="副标题 字符"/>
    <w:link w:val="5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5">
    <w:name w:val="副标题 Char1"/>
    <w:basedOn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9.jpe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3.bin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577B3-2774-4867-AD27-4D4717549E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14</Pages>
  <Words>7655</Words>
  <Characters>8322</Characters>
  <Lines>16</Lines>
  <Paragraphs>4</Paragraphs>
  <TotalTime>14</TotalTime>
  <ScaleCrop>false</ScaleCrop>
  <LinksUpToDate>false</LinksUpToDate>
  <CharactersWithSpaces>8536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2018-09-03T08:43:00Z</dcterms:created>
  <dc:creator>李菡</dc:creator>
  <cp:lastModifiedBy>邪！</cp:lastModifiedBy>
  <cp:lastPrinted>2019-01-11T03:44:00Z</cp:lastPrinted>
  <dcterms:modified xsi:type="dcterms:W3CDTF">2025-01-10T02:15:08Z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eyJoZGlkIjoiZDBjMzJjNzJlMjgwOTZkYzAxYzYzNDUxNzczNTQ0NjciLCJ1c2VySWQiOiI0Mzc2MjQwMTYifQ==</vt:lpwstr>
  </property>
  <property fmtid="{D5CDD505-2E9C-101B-9397-08002B2CF9AE}" pid="4" name="ICV">
    <vt:lpwstr>D8F86FC9F57742518A8E92683FE1DE60_13</vt:lpwstr>
  </property>
</Properties>
</file>