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4CB69532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4544D"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7A7AD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7A7AD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7A7AD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7A7AD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7A7AD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6165171" w:rsidR="00E51255" w:rsidRDefault="007A7AD9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</w:rPr>
          <w:t>2</w:t>
        </w:r>
      </w:hyperlink>
    </w:p>
    <w:p w14:paraId="403A3E5E" w14:textId="6A131582" w:rsidR="00E24305" w:rsidRDefault="007A7AD9" w:rsidP="00E24305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E24305" w:rsidRPr="00565088">
          <w:rPr>
            <w:rStyle w:val="Hyperlink"/>
            <w:noProof/>
          </w:rPr>
          <w:t>3.</w:t>
        </w:r>
        <w:r w:rsidR="00E24305">
          <w:rPr>
            <w:rStyle w:val="Hyperlink"/>
            <w:noProof/>
            <w:lang w:eastAsia="zh-CN"/>
          </w:rPr>
          <w:t>1</w:t>
        </w:r>
        <w:r w:rsidR="00E24305" w:rsidRPr="00565088">
          <w:rPr>
            <w:rStyle w:val="Hyperlink"/>
            <w:noProof/>
          </w:rPr>
          <w:t xml:space="preserve"> </w:t>
        </w:r>
        <w:r w:rsidR="00E24305">
          <w:rPr>
            <w:rStyle w:val="Hyperlink"/>
            <w:rFonts w:hint="eastAsia"/>
            <w:noProof/>
            <w:lang w:eastAsia="zh-CN"/>
          </w:rPr>
          <w:t>重载</w:t>
        </w:r>
        <w:r w:rsidR="00E24305">
          <w:rPr>
            <w:rStyle w:val="Hyperlink"/>
            <w:rFonts w:hint="eastAsia"/>
            <w:noProof/>
            <w:lang w:eastAsia="zh-CN"/>
          </w:rPr>
          <w:t>&lt;</w:t>
        </w:r>
        <w:r w:rsidR="00E24305">
          <w:rPr>
            <w:rStyle w:val="Hyperlink"/>
            <w:rFonts w:hint="eastAsia"/>
            <w:noProof/>
            <w:lang w:eastAsia="zh-CN"/>
          </w:rPr>
          <w:t>运算符</w:t>
        </w:r>
        <w:r w:rsidR="0004544D">
          <w:rPr>
            <w:rStyle w:val="Hyperlink"/>
            <w:rFonts w:hint="eastAsia"/>
            <w:noProof/>
            <w:lang w:eastAsia="zh-CN"/>
          </w:rPr>
          <w:t>和</w:t>
        </w:r>
        <w:r w:rsidR="0004544D">
          <w:rPr>
            <w:rStyle w:val="Hyperlink"/>
            <w:rFonts w:hint="eastAsia"/>
            <w:noProof/>
            <w:lang w:eastAsia="zh-CN"/>
          </w:rPr>
          <w:t>==</w:t>
        </w:r>
        <w:r w:rsidR="0004544D">
          <w:rPr>
            <w:rStyle w:val="Hyperlink"/>
            <w:rFonts w:hint="eastAsia"/>
            <w:noProof/>
            <w:lang w:eastAsia="zh-CN"/>
          </w:rPr>
          <w:t>运算符</w:t>
        </w:r>
        <w:r w:rsidR="00E2430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2</w:t>
        </w:r>
      </w:hyperlink>
    </w:p>
    <w:p w14:paraId="73D4A352" w14:textId="02DB4172" w:rsidR="00656589" w:rsidRPr="00656589" w:rsidRDefault="007A7AD9" w:rsidP="0065658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56589" w:rsidRPr="00565088">
          <w:rPr>
            <w:rStyle w:val="Hyperlink"/>
            <w:noProof/>
          </w:rPr>
          <w:t>3.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>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 xml:space="preserve"> </w:t>
        </w:r>
        <w:r w:rsidR="00656589">
          <w:rPr>
            <w:rStyle w:val="Hyperlink"/>
            <w:rFonts w:hint="eastAsia"/>
            <w:noProof/>
            <w:lang w:eastAsia="zh-CN"/>
          </w:rPr>
          <w:t>详解</w:t>
        </w:r>
        <w:r w:rsidR="00656589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2</w:t>
        </w:r>
      </w:hyperlink>
    </w:p>
    <w:p w14:paraId="05AFB187" w14:textId="50EEAD79" w:rsidR="00E24305" w:rsidRPr="00E9551F" w:rsidRDefault="007A7AD9" w:rsidP="00E9551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56589" w:rsidRPr="00565088">
          <w:rPr>
            <w:rStyle w:val="Hyperlink"/>
            <w:noProof/>
          </w:rPr>
          <w:t>3.</w:t>
        </w:r>
        <w:r w:rsidR="00656589">
          <w:rPr>
            <w:rStyle w:val="Hyperlink"/>
            <w:rFonts w:hint="eastAsia"/>
            <w:noProof/>
            <w:lang w:eastAsia="zh-CN"/>
          </w:rPr>
          <w:t>1</w:t>
        </w:r>
        <w:r w:rsidR="00656589" w:rsidRPr="00565088">
          <w:rPr>
            <w:rStyle w:val="Hyperlink"/>
            <w:noProof/>
          </w:rPr>
          <w:t>.</w:t>
        </w:r>
        <w:r w:rsidR="00656589">
          <w:rPr>
            <w:rStyle w:val="Hyperlink"/>
            <w:rFonts w:hint="eastAsia"/>
            <w:noProof/>
            <w:lang w:eastAsia="zh-CN"/>
          </w:rPr>
          <w:t>2</w:t>
        </w:r>
        <w:r w:rsidR="00656589" w:rsidRPr="00565088">
          <w:rPr>
            <w:rStyle w:val="Hyperlink"/>
            <w:noProof/>
          </w:rPr>
          <w:t xml:space="preserve"> </w:t>
        </w:r>
        <w:r w:rsidR="00656589">
          <w:rPr>
            <w:rStyle w:val="Hyperlink"/>
            <w:rFonts w:hint="eastAsia"/>
            <w:noProof/>
            <w:lang w:eastAsia="zh-CN"/>
          </w:rPr>
          <w:t>核心代码</w:t>
        </w:r>
        <w:r w:rsidR="00656589">
          <w:rPr>
            <w:noProof/>
            <w:webHidden/>
          </w:rPr>
          <w:tab/>
        </w:r>
        <w:r w:rsidR="00B860C4">
          <w:rPr>
            <w:noProof/>
            <w:webHidden/>
            <w:lang w:eastAsia="zh-CN"/>
          </w:rPr>
          <w:t>2</w:t>
        </w:r>
      </w:hyperlink>
    </w:p>
    <w:p w14:paraId="69424E3F" w14:textId="630CA4EF" w:rsidR="00E51255" w:rsidRDefault="007A7AD9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B860C4">
          <w:rPr>
            <w:noProof/>
            <w:webHidden/>
            <w:lang w:eastAsia="zh-CN"/>
          </w:rPr>
          <w:t>3</w:t>
        </w:r>
      </w:hyperlink>
    </w:p>
    <w:p w14:paraId="2FC0B422" w14:textId="2EA8A80C" w:rsidR="00E51255" w:rsidRDefault="007A7AD9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</w:t>
        </w:r>
        <w:r w:rsidR="00707C41">
          <w:rPr>
            <w:rStyle w:val="Hyperlink"/>
            <w:rFonts w:hint="eastAsia"/>
            <w:noProof/>
            <w:lang w:eastAsia="zh-CN"/>
          </w:rPr>
          <w:t>.2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B860C4">
          <w:rPr>
            <w:noProof/>
            <w:webHidden/>
            <w:lang w:eastAsia="zh-CN"/>
          </w:rPr>
          <w:t>3</w:t>
        </w:r>
      </w:hyperlink>
    </w:p>
    <w:p w14:paraId="0ECB4FC0" w14:textId="1CBE3DE8" w:rsidR="00E51255" w:rsidRDefault="007A7AD9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B860C4">
          <w:rPr>
            <w:noProof/>
            <w:webHidden/>
            <w:lang w:eastAsia="zh-CN"/>
          </w:rPr>
          <w:t>4</w:t>
        </w:r>
      </w:hyperlink>
    </w:p>
    <w:p w14:paraId="4ECA6E4F" w14:textId="14FE77F7" w:rsidR="00E51255" w:rsidRDefault="007A7AD9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5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E33473D" w:rsidR="00D27026" w:rsidRPr="00ED4D76" w:rsidRDefault="00B860C4" w:rsidP="00B860C4">
      <w:pPr>
        <w:pStyle w:val="af3"/>
        <w:tabs>
          <w:tab w:val="center" w:pos="4535"/>
          <w:tab w:val="left" w:pos="7708"/>
        </w:tabs>
        <w:jc w:val="left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>
        <w:tab/>
      </w:r>
      <w:r w:rsidR="00AD4053" w:rsidRPr="00ED4D76">
        <w:br w:type="page"/>
      </w:r>
      <w:r>
        <w:lastRenderedPageBreak/>
        <w:tab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1C66BF96" w14:textId="77777777" w:rsidR="0004544D" w:rsidRDefault="0004544D" w:rsidP="0004544D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14:paraId="2CD08E32" w14:textId="77777777" w:rsidR="0004544D" w:rsidRPr="00AD597A" w:rsidRDefault="0004544D" w:rsidP="000454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proofErr w:type="gramStart"/>
      <w:r>
        <w:rPr>
          <w:lang w:eastAsia="zh-CN"/>
        </w:rPr>
        <w:t>等于所锯木头</w:t>
      </w:r>
      <w:proofErr w:type="gramEnd"/>
      <w:r>
        <w:rPr>
          <w:lang w:eastAsia="zh-CN"/>
        </w:rPr>
        <w:t>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.</w:t>
      </w:r>
    </w:p>
    <w:p w14:paraId="4E922B69" w14:textId="77777777" w:rsidR="0004544D" w:rsidRDefault="0004544D" w:rsidP="0004544D">
      <w:pPr>
        <w:rPr>
          <w:rFonts w:hint="eastAsia"/>
        </w:rPr>
      </w:pPr>
      <w:proofErr w:type="spellStart"/>
      <w:r>
        <w:rPr>
          <w:rFonts w:hint="eastAsia"/>
        </w:rPr>
        <w:t>项目功能要求</w:t>
      </w:r>
      <w:proofErr w:type="spellEnd"/>
      <w:r>
        <w:rPr>
          <w:rFonts w:hint="eastAsia"/>
        </w:rPr>
        <w:t>：</w:t>
      </w:r>
    </w:p>
    <w:p w14:paraId="58983415" w14:textId="19F492AE" w:rsidR="0004544D" w:rsidRDefault="0004544D" w:rsidP="0004544D">
      <w:pPr>
        <w:widowControl w:val="0"/>
        <w:numPr>
          <w:ilvl w:val="0"/>
          <w:numId w:val="28"/>
        </w:numPr>
        <w:snapToGrid/>
        <w:spacing w:line="240" w:lineRule="auto"/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</w:t>
      </w:r>
      <w:r w:rsidR="00AC700B">
        <w:rPr>
          <w:rFonts w:hint="eastAsia"/>
          <w:lang w:eastAsia="zh-CN"/>
        </w:rPr>
        <w:t>&lt;</w:t>
      </w:r>
      <w:r>
        <w:rPr>
          <w:lang w:eastAsia="zh-CN"/>
        </w:rPr>
        <w:t>10</w:t>
      </w:r>
      <w:r w:rsidRPr="0020586C"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正整数，表示每块木头的长度。</w:t>
      </w:r>
    </w:p>
    <w:p w14:paraId="6212FAC5" w14:textId="77777777" w:rsidR="0004544D" w:rsidRDefault="0004544D" w:rsidP="0004544D">
      <w:pPr>
        <w:widowControl w:val="0"/>
        <w:numPr>
          <w:ilvl w:val="0"/>
          <w:numId w:val="28"/>
        </w:numPr>
        <w:snapToGrid/>
        <w:spacing w:line="240" w:lineRule="auto"/>
        <w:ind w:firstLineChars="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 w14:paraId="24FB6DDA" w14:textId="77777777" w:rsidR="00E24305" w:rsidRDefault="00E24305" w:rsidP="00E24305">
      <w:pPr>
        <w:rPr>
          <w:lang w:eastAsia="zh-CN"/>
        </w:rPr>
      </w:pP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4ECCCE76" w:rsidR="002F6666" w:rsidRPr="002F6666" w:rsidRDefault="0004544D" w:rsidP="002F66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题目要求将一个木头锯成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块，那不妨逆向考虑，将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块木头合并为一整块木头怎样花费最少，显然这是一道标准的霍夫曼思想的题，但是考虑到大材小用，本项目是用优先队列来处理，其中</w:t>
      </w:r>
      <w:proofErr w:type="spellStart"/>
      <w:r>
        <w:rPr>
          <w:rFonts w:hint="eastAsia"/>
          <w:lang w:eastAsia="zh-CN"/>
        </w:rPr>
        <w:t>Pri</w:t>
      </w:r>
      <w:r>
        <w:rPr>
          <w:lang w:eastAsia="zh-CN"/>
        </w:rPr>
        <w:t>ority_que</w:t>
      </w:r>
      <w:r>
        <w:rPr>
          <w:rFonts w:hint="eastAsia"/>
          <w:lang w:eastAsia="zh-CN"/>
        </w:rPr>
        <w:t>ue</w:t>
      </w:r>
      <w:proofErr w:type="spellEnd"/>
      <w:r>
        <w:rPr>
          <w:rFonts w:hint="eastAsia"/>
          <w:lang w:eastAsia="zh-CN"/>
        </w:rPr>
        <w:t>为手写。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5B223921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 w:rsidR="0004544D">
        <w:rPr>
          <w:lang w:eastAsia="zh-CN"/>
        </w:rPr>
        <w:t>I</w:t>
      </w:r>
      <w:r w:rsidR="0004544D">
        <w:rPr>
          <w:rFonts w:hint="eastAsia"/>
          <w:lang w:eastAsia="zh-CN"/>
        </w:rPr>
        <w:t>nt</w:t>
      </w:r>
      <w:r w:rsidR="00E24305">
        <w:rPr>
          <w:rFonts w:hint="eastAsia"/>
          <w:lang w:eastAsia="zh-CN"/>
        </w:rPr>
        <w:t>类。</w:t>
      </w:r>
      <w:r w:rsidR="0004544D">
        <w:rPr>
          <w:rFonts w:hint="eastAsia"/>
          <w:lang w:eastAsia="zh-CN"/>
        </w:rPr>
        <w:t>主要用于重载运算符。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23EE1598" w:rsidR="006B0072" w:rsidRDefault="0004544D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t>I</w:t>
      </w:r>
      <w:r>
        <w:rPr>
          <w:rFonts w:hint="eastAsia"/>
          <w:b/>
          <w:lang w:eastAsia="zh-CN"/>
        </w:rPr>
        <w:t>nt</w:t>
      </w:r>
      <w:r w:rsidR="002F6666"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DBD4394" w:rsidR="00426363" w:rsidRDefault="0004544D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3804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9pt;height:190.15pt" o:ole="">
            <v:imagedata r:id="rId15" o:title=""/>
          </v:shape>
          <o:OLEObject Type="Embed" ProgID="Word.OpenDocumentText.12" ShapeID="_x0000_i1029" DrawAspect="Content" ObjectID="_1669144394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4A9E1718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E24305">
        <w:rPr>
          <w:rFonts w:hint="eastAsia"/>
        </w:rPr>
        <w:t>重载</w:t>
      </w:r>
      <w:r w:rsidR="00E24305">
        <w:rPr>
          <w:rFonts w:hint="eastAsia"/>
        </w:rPr>
        <w:t>&lt;</w:t>
      </w:r>
      <w:r w:rsidR="00E24305">
        <w:rPr>
          <w:rFonts w:hint="eastAsia"/>
        </w:rPr>
        <w:t>运算符</w:t>
      </w:r>
      <w:r w:rsidR="0004544D">
        <w:rPr>
          <w:rFonts w:hint="eastAsia"/>
        </w:rPr>
        <w:t>和</w:t>
      </w:r>
      <w:r w:rsidR="0004544D">
        <w:rPr>
          <w:rFonts w:hint="eastAsia"/>
        </w:rPr>
        <w:t>=</w:t>
      </w:r>
      <w:r w:rsidR="0004544D">
        <w:t>=</w:t>
      </w:r>
      <w:r w:rsidR="0004544D">
        <w:rPr>
          <w:rFonts w:hint="eastAsia"/>
        </w:rPr>
        <w:t>运算符</w:t>
      </w:r>
    </w:p>
    <w:p w14:paraId="35E96482" w14:textId="47AD89B9" w:rsidR="00656589" w:rsidRDefault="00656589" w:rsidP="00656589">
      <w:pPr>
        <w:pStyle w:val="Heading3"/>
        <w:spacing w:before="120"/>
      </w:pPr>
      <w:r>
        <w:rPr>
          <w:rFonts w:hint="eastAsia"/>
        </w:rPr>
        <w:t xml:space="preserve">3.1.1 </w:t>
      </w:r>
      <w:r>
        <w:rPr>
          <w:rFonts w:hint="eastAsia"/>
        </w:rPr>
        <w:t>详解</w:t>
      </w:r>
    </w:p>
    <w:p w14:paraId="69E29E8D" w14:textId="191EF8F1" w:rsidR="00656589" w:rsidRPr="00656589" w:rsidRDefault="0004544D" w:rsidP="006565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本题要求花费最小，那么显然得用小根堆来实现。考虑到手写的</w:t>
      </w: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ri</w:t>
      </w:r>
      <w:r>
        <w:rPr>
          <w:lang w:eastAsia="zh-CN"/>
        </w:rPr>
        <w:t>ority_queue</w:t>
      </w:r>
      <w:proofErr w:type="spellEnd"/>
      <w:r>
        <w:rPr>
          <w:rFonts w:hint="eastAsia"/>
          <w:lang w:eastAsia="zh-CN"/>
        </w:rPr>
        <w:t>为大根堆，且并没有通过模板来传入运算符，那么另外一种方法就是自定义数据结构并重载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运算符以及</w:t>
      </w:r>
      <w:r>
        <w:rPr>
          <w:rFonts w:hint="eastAsia"/>
          <w:lang w:eastAsia="zh-CN"/>
        </w:rPr>
        <w:t>=</w:t>
      </w:r>
      <w:r>
        <w:rPr>
          <w:lang w:eastAsia="zh-CN"/>
        </w:rPr>
        <w:t>=</w:t>
      </w:r>
      <w:r>
        <w:rPr>
          <w:rFonts w:hint="eastAsia"/>
          <w:lang w:eastAsia="zh-CN"/>
        </w:rPr>
        <w:t>运算符。</w:t>
      </w:r>
    </w:p>
    <w:p w14:paraId="0579380A" w14:textId="77777777" w:rsidR="00656589" w:rsidRPr="00656589" w:rsidRDefault="00656589" w:rsidP="00656589">
      <w:pPr>
        <w:rPr>
          <w:lang w:eastAsia="zh-CN"/>
        </w:rPr>
      </w:pPr>
    </w:p>
    <w:p w14:paraId="2C3C019D" w14:textId="1EAF3311" w:rsidR="006E65B4" w:rsidRDefault="006E65B4" w:rsidP="006E65B4">
      <w:pPr>
        <w:pStyle w:val="Heading3"/>
        <w:spacing w:before="120"/>
      </w:pPr>
      <w:r>
        <w:rPr>
          <w:rFonts w:hint="eastAsia"/>
        </w:rPr>
        <w:t>3.1.</w:t>
      </w:r>
      <w:r w:rsidR="006565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6E93D392" w:rsidR="00F4530F" w:rsidRPr="006E65B4" w:rsidRDefault="00656589" w:rsidP="006E65B4">
      <w:pPr>
        <w:rPr>
          <w:lang w:eastAsia="zh-CN"/>
        </w:rPr>
      </w:pPr>
      <w:r>
        <w:rPr>
          <w:lang w:eastAsia="zh-CN"/>
        </w:rPr>
        <w:object w:dxaOrig="8306" w:dyaOrig="2496" w14:anchorId="4C2E56D2">
          <v:shape id="_x0000_i1026" type="#_x0000_t75" style="width:415.4pt;height:124.6pt" o:ole="">
            <v:imagedata r:id="rId17" o:title=""/>
          </v:shape>
          <o:OLEObject Type="Embed" ProgID="Word.Document.8" ShapeID="_x0000_i1026" DrawAspect="Content" ObjectID="_1669144395" r:id="rId18">
            <o:FieldCodes>\s</o:FieldCodes>
          </o:OLEObject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3C5DBC3D" w14:textId="17BC5AE9" w:rsidR="0075165E" w:rsidRDefault="0075165E" w:rsidP="008F78B2">
      <w:pPr>
        <w:pStyle w:val="Heading2"/>
        <w:spacing w:before="120"/>
      </w:pPr>
      <w:bookmarkStart w:id="13" w:name="_Toc495668182"/>
      <w:r>
        <w:rPr>
          <w:rFonts w:hint="eastAsia"/>
        </w:rPr>
        <w:lastRenderedPageBreak/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3"/>
    </w:p>
    <w:p w14:paraId="730B560F" w14:textId="659F15FD" w:rsidR="00AD5E2E" w:rsidRDefault="00946937" w:rsidP="00A8652E">
      <w:pPr>
        <w:pStyle w:val="Heading3"/>
        <w:spacing w:before="120"/>
      </w:pPr>
      <w:bookmarkStart w:id="14" w:name="_Toc495668183"/>
      <w:r>
        <w:rPr>
          <w:rFonts w:hint="eastAsia"/>
        </w:rPr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4"/>
    </w:p>
    <w:p w14:paraId="14F17EDA" w14:textId="6F7F5890" w:rsidR="004F1DC1" w:rsidRPr="004F1DC1" w:rsidRDefault="0004544D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037576A4" wp14:editId="4C551B76">
            <wp:extent cx="4438878" cy="5791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6BEB1F3F" w:rsidR="00AD5E2E" w:rsidRDefault="00946937" w:rsidP="00A8652E">
      <w:pPr>
        <w:pStyle w:val="Heading3"/>
        <w:spacing w:before="120"/>
      </w:pPr>
      <w:bookmarkStart w:id="15" w:name="_Toc495668184"/>
      <w:r>
        <w:rPr>
          <w:rFonts w:hint="eastAsia"/>
        </w:rPr>
        <w:lastRenderedPageBreak/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5"/>
    </w:p>
    <w:bookmarkStart w:id="16" w:name="_MON_1668624255"/>
    <w:bookmarkEnd w:id="16"/>
    <w:p w14:paraId="5EEC85E5" w14:textId="01AED96F" w:rsidR="002B20DC" w:rsidRPr="002B20DC" w:rsidRDefault="006962EE" w:rsidP="002B20DC">
      <w:pPr>
        <w:rPr>
          <w:lang w:eastAsia="zh-CN"/>
        </w:rPr>
      </w:pPr>
      <w:r>
        <w:rPr>
          <w:lang w:eastAsia="zh-CN"/>
        </w:rPr>
        <w:object w:dxaOrig="8306" w:dyaOrig="10144" w14:anchorId="15A0A706">
          <v:shape id="_x0000_i1032" type="#_x0000_t75" style="width:415.4pt;height:506.75pt" o:ole="">
            <v:imagedata r:id="rId20" o:title=""/>
          </v:shape>
          <o:OLEObject Type="Embed" ProgID="Word.OpenDocumentText.12" ShapeID="_x0000_i1032" DrawAspect="Content" ObjectID="_1669144396" r:id="rId21"/>
        </w:object>
      </w:r>
    </w:p>
    <w:p w14:paraId="6A94AC78" w14:textId="36B89375" w:rsidR="0054507D" w:rsidRDefault="00946937" w:rsidP="0081265C">
      <w:pPr>
        <w:pStyle w:val="Heading3"/>
        <w:spacing w:before="120"/>
      </w:pPr>
      <w:bookmarkStart w:id="17" w:name="_Toc495668185"/>
      <w:r>
        <w:rPr>
          <w:rFonts w:hint="eastAsia"/>
        </w:rPr>
        <w:lastRenderedPageBreak/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7"/>
    </w:p>
    <w:p w14:paraId="7D2B6C72" w14:textId="41EA03BA" w:rsidR="0081265C" w:rsidRDefault="006962EE" w:rsidP="006962EE">
      <w:pPr>
        <w:rPr>
          <w:lang w:eastAsia="zh-CN"/>
        </w:rPr>
      </w:pPr>
      <w:r>
        <w:rPr>
          <w:noProof/>
        </w:rPr>
        <w:drawing>
          <wp:inline distT="0" distB="0" distL="0" distR="0" wp14:anchorId="0CB1195E" wp14:editId="0126DBEE">
            <wp:extent cx="2749691" cy="66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124" w14:textId="02F26F86" w:rsidR="0046199A" w:rsidRDefault="006962EE" w:rsidP="0081265C">
      <w:pPr>
        <w:rPr>
          <w:lang w:eastAsia="zh-CN"/>
        </w:rPr>
      </w:pPr>
      <w:r>
        <w:rPr>
          <w:noProof/>
        </w:rPr>
        <w:drawing>
          <wp:inline distT="0" distB="0" distL="0" distR="0" wp14:anchorId="29AD26D9" wp14:editId="72B80B07">
            <wp:extent cx="2540131" cy="704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27D7" w14:textId="19903EBF" w:rsidR="0046199A" w:rsidRPr="0081265C" w:rsidRDefault="006962EE" w:rsidP="0081265C">
      <w:pPr>
        <w:rPr>
          <w:lang w:eastAsia="zh-CN"/>
        </w:rPr>
      </w:pPr>
      <w:r>
        <w:rPr>
          <w:noProof/>
        </w:rPr>
        <w:drawing>
          <wp:inline distT="0" distB="0" distL="0" distR="0" wp14:anchorId="4DC3DBB6" wp14:editId="6DD0A30A">
            <wp:extent cx="2406774" cy="144152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9A" w:rsidRPr="0081265C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E559F" w14:textId="77777777" w:rsidR="007A7AD9" w:rsidRDefault="007A7AD9" w:rsidP="001D0743">
      <w:r>
        <w:separator/>
      </w:r>
    </w:p>
    <w:p w14:paraId="70B7AE38" w14:textId="77777777" w:rsidR="007A7AD9" w:rsidRDefault="007A7AD9" w:rsidP="001D0743"/>
    <w:p w14:paraId="51A3851E" w14:textId="77777777" w:rsidR="007A7AD9" w:rsidRDefault="007A7AD9" w:rsidP="001D0743"/>
    <w:p w14:paraId="0936A399" w14:textId="77777777" w:rsidR="007A7AD9" w:rsidRDefault="007A7AD9" w:rsidP="001D0743"/>
    <w:p w14:paraId="102ED3F1" w14:textId="77777777" w:rsidR="007A7AD9" w:rsidRDefault="007A7AD9" w:rsidP="001D0743"/>
    <w:p w14:paraId="6F85703B" w14:textId="77777777" w:rsidR="007A7AD9" w:rsidRDefault="007A7AD9" w:rsidP="001D0743"/>
  </w:endnote>
  <w:endnote w:type="continuationSeparator" w:id="0">
    <w:p w14:paraId="52DAF0E4" w14:textId="77777777" w:rsidR="007A7AD9" w:rsidRDefault="007A7AD9" w:rsidP="001D0743">
      <w:r>
        <w:continuationSeparator/>
      </w:r>
    </w:p>
    <w:p w14:paraId="34583677" w14:textId="77777777" w:rsidR="007A7AD9" w:rsidRDefault="007A7AD9" w:rsidP="001D0743"/>
    <w:p w14:paraId="372E52B1" w14:textId="77777777" w:rsidR="007A7AD9" w:rsidRDefault="007A7AD9" w:rsidP="001D0743"/>
    <w:p w14:paraId="07271384" w14:textId="77777777" w:rsidR="007A7AD9" w:rsidRDefault="007A7AD9" w:rsidP="001D0743"/>
    <w:p w14:paraId="01245FCF" w14:textId="77777777" w:rsidR="007A7AD9" w:rsidRDefault="007A7AD9" w:rsidP="001D0743"/>
    <w:p w14:paraId="6B7C4C28" w14:textId="77777777" w:rsidR="007A7AD9" w:rsidRDefault="007A7AD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372E" w14:textId="77777777" w:rsidR="007A7AD9" w:rsidRDefault="007A7AD9" w:rsidP="001D0743">
      <w:r>
        <w:separator/>
      </w:r>
    </w:p>
    <w:p w14:paraId="1BE1BA27" w14:textId="77777777" w:rsidR="007A7AD9" w:rsidRDefault="007A7AD9" w:rsidP="001D0743"/>
    <w:p w14:paraId="3DAF26DC" w14:textId="77777777" w:rsidR="007A7AD9" w:rsidRDefault="007A7AD9" w:rsidP="001D0743"/>
    <w:p w14:paraId="0372A4B6" w14:textId="77777777" w:rsidR="007A7AD9" w:rsidRDefault="007A7AD9" w:rsidP="001D0743"/>
    <w:p w14:paraId="602584F9" w14:textId="77777777" w:rsidR="007A7AD9" w:rsidRDefault="007A7AD9" w:rsidP="001D0743"/>
    <w:p w14:paraId="1A6B40C4" w14:textId="77777777" w:rsidR="007A7AD9" w:rsidRDefault="007A7AD9" w:rsidP="001D0743"/>
  </w:footnote>
  <w:footnote w:type="continuationSeparator" w:id="0">
    <w:p w14:paraId="6687B840" w14:textId="77777777" w:rsidR="007A7AD9" w:rsidRDefault="007A7AD9" w:rsidP="001D0743">
      <w:r>
        <w:continuationSeparator/>
      </w:r>
    </w:p>
    <w:p w14:paraId="7FB4505A" w14:textId="77777777" w:rsidR="007A7AD9" w:rsidRDefault="007A7AD9" w:rsidP="001D0743"/>
    <w:p w14:paraId="437B9C7C" w14:textId="77777777" w:rsidR="007A7AD9" w:rsidRDefault="007A7AD9" w:rsidP="001D0743"/>
    <w:p w14:paraId="782F0A66" w14:textId="77777777" w:rsidR="007A7AD9" w:rsidRDefault="007A7AD9" w:rsidP="001D0743"/>
    <w:p w14:paraId="3FAEE497" w14:textId="77777777" w:rsidR="007A7AD9" w:rsidRDefault="007A7AD9" w:rsidP="001D0743"/>
    <w:p w14:paraId="3384404F" w14:textId="77777777" w:rsidR="007A7AD9" w:rsidRDefault="007A7AD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9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15"/>
  </w:num>
  <w:num w:numId="5">
    <w:abstractNumId w:val="22"/>
  </w:num>
  <w:num w:numId="6">
    <w:abstractNumId w:val="1"/>
  </w:num>
  <w:num w:numId="7">
    <w:abstractNumId w:val="4"/>
  </w:num>
  <w:num w:numId="8">
    <w:abstractNumId w:val="12"/>
  </w:num>
  <w:num w:numId="9">
    <w:abstractNumId w:val="20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19"/>
  </w:num>
  <w:num w:numId="25">
    <w:abstractNumId w:val="16"/>
  </w:num>
  <w:num w:numId="26">
    <w:abstractNumId w:val="17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544D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199A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56589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62EE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C41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A7AD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700B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81402"/>
    <w:rsid w:val="00B8243B"/>
    <w:rsid w:val="00B853D5"/>
    <w:rsid w:val="00B860C4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116A"/>
    <w:rsid w:val="00DF3B3D"/>
    <w:rsid w:val="00DF62DC"/>
    <w:rsid w:val="00DF7C91"/>
    <w:rsid w:val="00E00C45"/>
    <w:rsid w:val="00E01B19"/>
    <w:rsid w:val="00E0298B"/>
    <w:rsid w:val="00E0457D"/>
    <w:rsid w:val="00E048F3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4305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9551F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Microsoft_Word_97_-_2003_Document.doc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649</TotalTime>
  <Pages>9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1773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56</cp:revision>
  <cp:lastPrinted>2008-07-17T03:36:00Z</cp:lastPrinted>
  <dcterms:created xsi:type="dcterms:W3CDTF">2017-10-13T02:08:00Z</dcterms:created>
  <dcterms:modified xsi:type="dcterms:W3CDTF">2020-12-10T14:25:00Z</dcterms:modified>
</cp:coreProperties>
</file>