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新宋体" w:hAnsi="新宋体" w:eastAsia="新宋体"/>
          <w:sz w:val="18"/>
          <w:lang w:val="en-US" w:eastAsia="zh-CN"/>
        </w:rPr>
      </w:pPr>
    </w:p>
    <w:p>
      <w:pPr>
        <w:spacing w:beforeLines="0" w:afterLines="0"/>
        <w:jc w:val="center"/>
        <w:outlineLvl w:val="1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数据说明</w:t>
      </w:r>
    </w:p>
    <w:p>
      <w:pPr>
        <w:spacing w:beforeLines="0" w:afterLines="0"/>
        <w:jc w:val="left"/>
        <w:outlineLvl w:val="1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一共六个dat文件。每个文件中，每行数据用换行符隔开，每行中的项之间用逗号隔开。</w:t>
      </w:r>
    </w:p>
    <w:p>
      <w:pPr>
        <w:spacing w:beforeLines="0" w:afterLines="0"/>
        <w:jc w:val="left"/>
        <w:outlineLvl w:val="1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●entity.dat  (entity [str] , enetity_id [int])</w:t>
      </w:r>
    </w:p>
    <w:p>
      <w:pPr>
        <w:spacing w:beforeLines="0" w:afterLines="0"/>
        <w:ind w:firstLine="480" w:firstLineChars="20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○1364行，网络中entity总数。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●tag.dat  (tag [str] , tag_id [int])</w:t>
      </w:r>
    </w:p>
    <w:p>
      <w:pPr>
        <w:spacing w:beforeLines="0" w:afterLines="0"/>
        <w:ind w:firstLine="480" w:firstLineChars="20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○50行，选取最流行的50个tag。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●edge_weighted.dat  (e1_id [int] , e2_id [int] , weight [int])</w:t>
      </w:r>
    </w:p>
    <w:p>
      <w:pPr>
        <w:spacing w:beforeLines="0" w:afterLines="0"/>
        <w:ind w:firstLine="480" w:firstLineChars="20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○</w:t>
      </w:r>
      <w:r>
        <w:rPr>
          <w:rFonts w:hint="eastAsia" w:ascii="微软雅黑" w:hAnsi="微软雅黑" w:eastAsia="微软雅黑" w:cs="微软雅黑"/>
          <w:sz w:val="24"/>
          <w:szCs w:val="24"/>
        </w:rPr>
        <w:t>173390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行，entity间的带权边,其中e1_id&lt;e2_id。平均边权重</w:t>
      </w:r>
      <w:r>
        <w:rPr>
          <w:rFonts w:hint="eastAsia" w:ascii="微软雅黑" w:hAnsi="微软雅黑" w:eastAsia="微软雅黑" w:cs="微软雅黑"/>
          <w:position w:val="-24"/>
          <w:sz w:val="24"/>
          <w:szCs w:val="24"/>
          <w:lang w:val="en-US" w:eastAsia="zh-CN"/>
        </w:rPr>
        <w:object>
          <v:shape id="_x0000_i1025" o:spt="75" type="#_x0000_t75" style="height:31pt;width:67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。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●mix_edge_weighted.dat  (e_id [int] , t_id [int])</w:t>
      </w:r>
    </w:p>
    <w:p>
      <w:pPr>
        <w:spacing w:beforeLines="0" w:afterLines="0"/>
        <w:ind w:firstLine="480" w:firstLineChars="20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○4174行，tag与entity间的带权边，平均边权重</w:t>
      </w:r>
      <w:r>
        <w:rPr>
          <w:rFonts w:hint="eastAsia" w:ascii="微软雅黑" w:hAnsi="微软雅黑" w:eastAsia="微软雅黑" w:cs="微软雅黑"/>
          <w:position w:val="-24"/>
          <w:sz w:val="24"/>
          <w:szCs w:val="24"/>
          <w:lang w:val="en-US" w:eastAsia="zh-CN"/>
        </w:rPr>
        <w:object>
          <v:shape id="_x0000_i1026" o:spt="75" type="#_x0000_t75" style="height:31pt;width:5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。</w:t>
      </w:r>
    </w:p>
    <w:p/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●label.dat  (e_id [int] , label_0 [bool] , label_1 [bool] , label_2 [bool] , label_3 [bool] , label_4 [bool] , label_5 [bool] , label_6 [bool] , label_7 [bool] , label_8 [bool] , label_9 [bool] , label_10 [bool] , label_11 [bool] , label_12 [bool] , label_13 [bool] , label_14 [bool] , label_15 [bool] , label_16 [bool] , label_17 [bool])</w:t>
      </w:r>
      <w:bookmarkStart w:id="0" w:name="_GoBack"/>
      <w:bookmarkEnd w:id="0"/>
    </w:p>
    <w:p>
      <w:pPr>
        <w:spacing w:beforeLines="0" w:afterLines="0"/>
        <w:ind w:firstLine="480" w:firstLineChars="20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○1364行，代表电影的题材类型。每部电影平均</w:t>
      </w:r>
      <w:r>
        <w:rPr>
          <w:rFonts w:hint="eastAsia" w:ascii="微软雅黑" w:hAnsi="微软雅黑" w:eastAsia="微软雅黑" w:cs="微软雅黑"/>
          <w:position w:val="-24"/>
          <w:sz w:val="24"/>
          <w:szCs w:val="24"/>
          <w:lang w:val="en-US" w:eastAsia="zh-CN"/>
        </w:rPr>
        <w:object>
          <v:shape id="_x0000_i1027" o:spt="75" type="#_x0000_t75" style="height:31pt;width:57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个label。 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●label_readme.dat  (label [str] , label_id [int])</w:t>
      </w:r>
    </w:p>
    <w:p>
      <w:pPr>
        <w:spacing w:beforeLines="0" w:afterLines="0"/>
        <w:ind w:firstLine="480" w:firstLineChars="20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○18行，总共18个题材类型的名称和id。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796101"/>
    <w:rsid w:val="1C796101"/>
    <w:rsid w:val="2066096B"/>
    <w:rsid w:val="2E340A91"/>
    <w:rsid w:val="4D0A1760"/>
    <w:rsid w:val="59AD11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2019-07-24T05:19:00Z</dcterms:created>
  <dc:creator>文佑尔</dc:creator>
  <cp:lastModifiedBy>文佑尔</cp:lastModifiedBy>
  <dcterms:modified xsi:type="dcterms:W3CDTF">2019-07-24T08:14:37Z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