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6FD75" w14:textId="4963B262" w:rsidR="00982EAD" w:rsidRDefault="003A3778">
      <w:r>
        <w:t>Oculus connect 3:</w:t>
      </w:r>
      <w:r w:rsidR="00982EAD" w:rsidRPr="00982EAD">
        <w:t xml:space="preserve"> </w:t>
      </w:r>
      <w:hyperlink r:id="rId5" w:history="1">
        <w:r w:rsidR="00982EAD" w:rsidRPr="00657E94">
          <w:rPr>
            <w:rStyle w:val="Hyperlink"/>
          </w:rPr>
          <w:t>https://youtu.be/SxyuCbMK_rI</w:t>
        </w:r>
      </w:hyperlink>
    </w:p>
    <w:p w14:paraId="1D9BC95C" w14:textId="77777777" w:rsidR="00982EAD" w:rsidRDefault="00982EAD"/>
    <w:p w14:paraId="237D9E4B" w14:textId="43242759" w:rsidR="003A3778" w:rsidRPr="003A3778" w:rsidRDefault="003A3778" w:rsidP="003A3778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Laird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Malamed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: VP and GM, Oculus</w:t>
      </w:r>
    </w:p>
    <w:p w14:paraId="5D065314" w14:textId="7CA5032C" w:rsidR="003A3778" w:rsidRPr="003A3778" w:rsidRDefault="003A3778" w:rsidP="003A3778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Shauna Heller: Founder, Clay Park</w:t>
      </w:r>
    </w:p>
    <w:p w14:paraId="61779D21" w14:textId="147B762F" w:rsidR="003A3778" w:rsidRPr="003A3778" w:rsidRDefault="003A3778" w:rsidP="003A3778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Jerome Solomon: Dean of the College, Cogswell Polytechnical College</w:t>
      </w:r>
    </w:p>
    <w:p w14:paraId="5F71AC22" w14:textId="1C14E70D" w:rsidR="003A3778" w:rsidRPr="003A3778" w:rsidRDefault="003A3778" w:rsidP="003A3778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David Whelan: Founder, Immersive VR Education</w:t>
      </w:r>
    </w:p>
    <w:p w14:paraId="68F0A068" w14:textId="604C5786" w:rsidR="003A3778" w:rsidRPr="0059558A" w:rsidRDefault="003A3778" w:rsidP="003A3778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Jay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Borenstein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: Software Engineering Manager, Facebook</w:t>
      </w:r>
    </w:p>
    <w:p w14:paraId="6BC68F49" w14:textId="7BEA297E" w:rsidR="0059558A" w:rsidRDefault="0059558A" w:rsidP="0059558A"/>
    <w:p w14:paraId="6146C660" w14:textId="62FEAD6B" w:rsidR="0059558A" w:rsidRDefault="0059558A" w:rsidP="0059558A">
      <w:pPr>
        <w:ind w:left="720"/>
      </w:pPr>
      <w:r>
        <w:t>Notes:</w:t>
      </w:r>
    </w:p>
    <w:p w14:paraId="5F4FDC01" w14:textId="0FF29A47" w:rsidR="0059558A" w:rsidRDefault="0059558A" w:rsidP="0059558A">
      <w:pPr>
        <w:pStyle w:val="ListParagraph"/>
        <w:numPr>
          <w:ilvl w:val="0"/>
          <w:numId w:val="2"/>
        </w:numPr>
      </w:pPr>
      <w:r>
        <w:t>TECHSTART</w:t>
      </w:r>
    </w:p>
    <w:p w14:paraId="69155A93" w14:textId="61A5CDF3" w:rsidR="0059558A" w:rsidRDefault="0059558A" w:rsidP="0059558A">
      <w:pPr>
        <w:pStyle w:val="ListParagraph"/>
        <w:numPr>
          <w:ilvl w:val="0"/>
          <w:numId w:val="2"/>
        </w:numPr>
      </w:pPr>
      <w:r>
        <w:t>40 years of academic research and over 3000 studies have demonstrated that VR can improve behaviors, attitude and health. Lot of it happened on the medical side with patients.</w:t>
      </w:r>
    </w:p>
    <w:p w14:paraId="30DAC450" w14:textId="268E1FD0" w:rsidR="0059558A" w:rsidRDefault="0059558A" w:rsidP="0059558A">
      <w:pPr>
        <w:pStyle w:val="ListParagraph"/>
        <w:numPr>
          <w:ilvl w:val="0"/>
          <w:numId w:val="2"/>
        </w:numPr>
      </w:pPr>
      <w:proofErr w:type="spellStart"/>
      <w:r>
        <w:t>Vericona</w:t>
      </w:r>
      <w:proofErr w:type="spellEnd"/>
      <w:r>
        <w:t xml:space="preserve"> study – Pros &amp; Cons of using VR in education</w:t>
      </w:r>
    </w:p>
    <w:p w14:paraId="7126F9B1" w14:textId="22CA7C22" w:rsidR="0059558A" w:rsidRDefault="0059558A" w:rsidP="0059558A">
      <w:pPr>
        <w:pStyle w:val="ListParagraph"/>
        <w:numPr>
          <w:ilvl w:val="0"/>
          <w:numId w:val="2"/>
        </w:numPr>
      </w:pPr>
      <w:r>
        <w:t>Customized curriculum for a student – Quality in Education</w:t>
      </w:r>
    </w:p>
    <w:p w14:paraId="4D08E3BE" w14:textId="5DB65AEB" w:rsidR="0059558A" w:rsidRDefault="0059558A" w:rsidP="0059558A">
      <w:pPr>
        <w:pStyle w:val="ListParagraph"/>
        <w:numPr>
          <w:ilvl w:val="0"/>
          <w:numId w:val="2"/>
        </w:numPr>
      </w:pPr>
      <w:r>
        <w:t xml:space="preserve">Immersive VR </w:t>
      </w:r>
      <w:proofErr w:type="gramStart"/>
      <w:r>
        <w:t xml:space="preserve">Education </w:t>
      </w:r>
      <w:r w:rsidR="00982EAD">
        <w:t xml:space="preserve"> -</w:t>
      </w:r>
      <w:proofErr w:type="gramEnd"/>
      <w:r w:rsidR="00982EAD">
        <w:t xml:space="preserve"> Apollo11VR</w:t>
      </w:r>
    </w:p>
    <w:p w14:paraId="40B10238" w14:textId="124CA11E" w:rsidR="0059558A" w:rsidRDefault="0059558A" w:rsidP="0059558A">
      <w:pPr>
        <w:pStyle w:val="ListParagraph"/>
        <w:numPr>
          <w:ilvl w:val="0"/>
          <w:numId w:val="2"/>
        </w:numPr>
      </w:pPr>
      <w:r>
        <w:t>Emotion to Engagement to Commitment to Retention</w:t>
      </w:r>
    </w:p>
    <w:p w14:paraId="20CDB31F" w14:textId="0B91EE2D" w:rsidR="0059558A" w:rsidRDefault="0059558A" w:rsidP="0059558A">
      <w:pPr>
        <w:pStyle w:val="ListParagraph"/>
        <w:numPr>
          <w:ilvl w:val="0"/>
          <w:numId w:val="2"/>
        </w:numPr>
      </w:pPr>
      <w:r>
        <w:t>Especially have a big influence on the STEM subjects as most of the concepts become abstract. No emotion No retention</w:t>
      </w:r>
    </w:p>
    <w:p w14:paraId="786AEB7E" w14:textId="02F040BE" w:rsidR="0059558A" w:rsidRDefault="0059558A" w:rsidP="0059558A">
      <w:pPr>
        <w:pStyle w:val="ListParagraph"/>
        <w:numPr>
          <w:ilvl w:val="0"/>
          <w:numId w:val="2"/>
        </w:numPr>
      </w:pPr>
      <w:r>
        <w:t>If you want to make money right away – Do work with medical training institutes for simulations.</w:t>
      </w:r>
    </w:p>
    <w:p w14:paraId="55F07531" w14:textId="4C8616BA" w:rsidR="0059558A" w:rsidRDefault="0059558A" w:rsidP="0059558A">
      <w:pPr>
        <w:pStyle w:val="ListParagraph"/>
        <w:numPr>
          <w:ilvl w:val="0"/>
          <w:numId w:val="2"/>
        </w:numPr>
      </w:pPr>
      <w:r>
        <w:t>In general, training &amp; simulation market is very big.</w:t>
      </w:r>
    </w:p>
    <w:p w14:paraId="4F22AC18" w14:textId="77777777" w:rsidR="0059558A" w:rsidRPr="003A3778" w:rsidRDefault="0059558A" w:rsidP="0059558A"/>
    <w:p w14:paraId="240BD56A" w14:textId="21929F87" w:rsidR="003A3778" w:rsidRDefault="003A3778" w:rsidP="003A3778"/>
    <w:p w14:paraId="10FEC035" w14:textId="1EE0C46A" w:rsidR="00621A75" w:rsidRDefault="00621A75" w:rsidP="003A3778">
      <w:r>
        <w:t xml:space="preserve">Oculus connect </w:t>
      </w:r>
      <w:proofErr w:type="gramStart"/>
      <w:r>
        <w:t>4 :</w:t>
      </w:r>
      <w:proofErr w:type="gramEnd"/>
      <w:r>
        <w:t xml:space="preserve"> </w:t>
      </w:r>
      <w:r w:rsidR="006360AB">
        <w:t>Improving HealthCare Education Through VR</w:t>
      </w:r>
    </w:p>
    <w:p w14:paraId="2FDBD9DF" w14:textId="57730F91" w:rsidR="006360AB" w:rsidRDefault="00FC6889" w:rsidP="003A3778">
      <w:hyperlink r:id="rId6" w:history="1">
        <w:r w:rsidR="006360AB" w:rsidRPr="00657E94">
          <w:rPr>
            <w:rStyle w:val="Hyperlink"/>
          </w:rPr>
          <w:t>https://youtu.be/x9YceCGmokk</w:t>
        </w:r>
      </w:hyperlink>
    </w:p>
    <w:p w14:paraId="4E226B78" w14:textId="314CEBAB" w:rsidR="006360AB" w:rsidRPr="006360AB" w:rsidRDefault="006360AB" w:rsidP="006360AB">
      <w:pPr>
        <w:pStyle w:val="ListParagraph"/>
        <w:numPr>
          <w:ilvl w:val="0"/>
          <w:numId w:val="3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Todd Chang, Associate Professor of Pediatrics (Educational Scholar), Children's Hospital Los Angeles / Keck School of Medicine at University of Southern California</w:t>
      </w:r>
    </w:p>
    <w:p w14:paraId="6EF9D117" w14:textId="32DCFDFA" w:rsidR="006360AB" w:rsidRPr="006360AB" w:rsidRDefault="006360AB" w:rsidP="006360AB">
      <w:pPr>
        <w:pStyle w:val="ListParagraph"/>
        <w:numPr>
          <w:ilvl w:val="0"/>
          <w:numId w:val="3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Kumar Jacob, CEO,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Mindwave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Ventures</w:t>
      </w:r>
    </w:p>
    <w:p w14:paraId="6308207B" w14:textId="0C3DD76C" w:rsidR="006360AB" w:rsidRPr="006360AB" w:rsidRDefault="006360AB" w:rsidP="006360AB">
      <w:pPr>
        <w:pStyle w:val="ListParagraph"/>
        <w:numPr>
          <w:ilvl w:val="0"/>
          <w:numId w:val="3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Devi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Kolli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, CEO,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AiSolve</w:t>
      </w:r>
      <w:proofErr w:type="spellEnd"/>
    </w:p>
    <w:p w14:paraId="3B7E14DD" w14:textId="0A253443" w:rsidR="006360AB" w:rsidRPr="00E731A3" w:rsidRDefault="006360AB" w:rsidP="006360AB">
      <w:pPr>
        <w:pStyle w:val="ListParagraph"/>
        <w:numPr>
          <w:ilvl w:val="0"/>
          <w:numId w:val="3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Dr. David Axelrod, Clinical Associate Professor, Stanford University School of Medicine, and Lead Medical Advisor at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Lighthaus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Inc.</w:t>
      </w:r>
    </w:p>
    <w:p w14:paraId="5052B4C6" w14:textId="184D8D80" w:rsidR="00E731A3" w:rsidRDefault="00E731A3" w:rsidP="00E731A3">
      <w:pPr>
        <w:ind w:left="720"/>
      </w:pPr>
      <w:r>
        <w:t>Notes:</w:t>
      </w:r>
    </w:p>
    <w:p w14:paraId="723A2444" w14:textId="25AEE2F1" w:rsidR="00E731A3" w:rsidRDefault="00E731A3" w:rsidP="00E731A3">
      <w:pPr>
        <w:pStyle w:val="ListParagraph"/>
        <w:numPr>
          <w:ilvl w:val="0"/>
          <w:numId w:val="4"/>
        </w:numPr>
      </w:pPr>
      <w:r>
        <w:t>Seizure handling simulation</w:t>
      </w:r>
    </w:p>
    <w:p w14:paraId="1C4A2359" w14:textId="2F79FD1D" w:rsidR="00E731A3" w:rsidRDefault="00E731A3" w:rsidP="00E731A3">
      <w:pPr>
        <w:pStyle w:val="ListParagraph"/>
        <w:numPr>
          <w:ilvl w:val="0"/>
          <w:numId w:val="4"/>
        </w:numPr>
      </w:pPr>
      <w:proofErr w:type="spellStart"/>
      <w:proofErr w:type="gramStart"/>
      <w:r>
        <w:t>AISolve</w:t>
      </w:r>
      <w:proofErr w:type="spellEnd"/>
      <w:r>
        <w:t xml:space="preserve"> :</w:t>
      </w:r>
      <w:proofErr w:type="gramEnd"/>
      <w:r>
        <w:t xml:space="preserve"> Using AI in AR &amp; VR</w:t>
      </w:r>
    </w:p>
    <w:p w14:paraId="75F00E7C" w14:textId="59A511EF" w:rsidR="00E731A3" w:rsidRDefault="00E731A3" w:rsidP="00E731A3">
      <w:pPr>
        <w:pStyle w:val="ListParagraph"/>
        <w:numPr>
          <w:ilvl w:val="0"/>
          <w:numId w:val="4"/>
        </w:numPr>
      </w:pPr>
      <w:r>
        <w:t>AI powered VR Simulation</w:t>
      </w:r>
    </w:p>
    <w:p w14:paraId="2CADD857" w14:textId="6F3BF9AA" w:rsidR="00E731A3" w:rsidRDefault="00E731A3" w:rsidP="00E731A3">
      <w:pPr>
        <w:pStyle w:val="ListParagraph"/>
        <w:numPr>
          <w:ilvl w:val="0"/>
          <w:numId w:val="4"/>
        </w:numPr>
      </w:pPr>
      <w:r>
        <w:t>Co-genital heart disease</w:t>
      </w:r>
    </w:p>
    <w:p w14:paraId="6AE5EB36" w14:textId="76835D97" w:rsidR="00E731A3" w:rsidRDefault="00E731A3" w:rsidP="00E731A3">
      <w:pPr>
        <w:pStyle w:val="ListParagraph"/>
        <w:numPr>
          <w:ilvl w:val="0"/>
          <w:numId w:val="4"/>
        </w:numPr>
      </w:pPr>
      <w:r>
        <w:lastRenderedPageBreak/>
        <w:t>How it works</w:t>
      </w:r>
    </w:p>
    <w:p w14:paraId="28AA572D" w14:textId="29B59F63" w:rsidR="00E731A3" w:rsidRDefault="00E731A3" w:rsidP="00E731A3">
      <w:pPr>
        <w:pStyle w:val="ListParagraph"/>
        <w:numPr>
          <w:ilvl w:val="1"/>
          <w:numId w:val="4"/>
        </w:numPr>
      </w:pPr>
      <w:r>
        <w:t xml:space="preserve">People </w:t>
      </w:r>
      <w:proofErr w:type="gramStart"/>
      <w:r>
        <w:t>have to</w:t>
      </w:r>
      <w:proofErr w:type="gramEnd"/>
      <w:r>
        <w:t xml:space="preserve"> like it</w:t>
      </w:r>
    </w:p>
    <w:p w14:paraId="37B0525C" w14:textId="5BCE7AE0" w:rsidR="00E731A3" w:rsidRDefault="00E731A3" w:rsidP="00E731A3">
      <w:pPr>
        <w:pStyle w:val="ListParagraph"/>
        <w:numPr>
          <w:ilvl w:val="1"/>
          <w:numId w:val="4"/>
        </w:numPr>
      </w:pPr>
      <w:r>
        <w:t xml:space="preserve">People </w:t>
      </w:r>
      <w:proofErr w:type="gramStart"/>
      <w:r>
        <w:t>have to</w:t>
      </w:r>
      <w:proofErr w:type="gramEnd"/>
      <w:r>
        <w:t xml:space="preserve"> use it</w:t>
      </w:r>
    </w:p>
    <w:p w14:paraId="1B4CC083" w14:textId="6E72667A" w:rsidR="00E731A3" w:rsidRDefault="00E731A3" w:rsidP="00E731A3">
      <w:pPr>
        <w:pStyle w:val="ListParagraph"/>
        <w:numPr>
          <w:ilvl w:val="1"/>
          <w:numId w:val="4"/>
        </w:numPr>
      </w:pPr>
      <w:r>
        <w:t xml:space="preserve">People </w:t>
      </w:r>
      <w:proofErr w:type="gramStart"/>
      <w:r>
        <w:t>have to</w:t>
      </w:r>
      <w:proofErr w:type="gramEnd"/>
      <w:r>
        <w:t xml:space="preserve"> learn something from it</w:t>
      </w:r>
    </w:p>
    <w:p w14:paraId="0A5F3210" w14:textId="4D51A2A1" w:rsidR="00E731A3" w:rsidRDefault="00E731A3" w:rsidP="00E731A3">
      <w:pPr>
        <w:pStyle w:val="ListParagraph"/>
        <w:numPr>
          <w:ilvl w:val="1"/>
          <w:numId w:val="4"/>
        </w:numPr>
      </w:pPr>
      <w:r>
        <w:t>All the above should result in behavioral change</w:t>
      </w:r>
    </w:p>
    <w:p w14:paraId="4FD8C604" w14:textId="3FAB3C14" w:rsidR="00E731A3" w:rsidRDefault="00E731A3" w:rsidP="00E731A3">
      <w:pPr>
        <w:pStyle w:val="ListParagraph"/>
        <w:numPr>
          <w:ilvl w:val="0"/>
          <w:numId w:val="4"/>
        </w:numPr>
      </w:pPr>
      <w:r>
        <w:t>Experiential learning</w:t>
      </w:r>
    </w:p>
    <w:p w14:paraId="272C90F1" w14:textId="7B5EE31D" w:rsidR="00E731A3" w:rsidRDefault="00E731A3" w:rsidP="00E731A3">
      <w:pPr>
        <w:pStyle w:val="ListParagraph"/>
        <w:numPr>
          <w:ilvl w:val="0"/>
          <w:numId w:val="4"/>
        </w:numPr>
      </w:pPr>
      <w:r>
        <w:t>#Stanford’s Virtual heart</w:t>
      </w:r>
    </w:p>
    <w:p w14:paraId="023BCBEC" w14:textId="616E7223" w:rsidR="00E731A3" w:rsidRDefault="00E731A3" w:rsidP="00E731A3">
      <w:pPr>
        <w:pStyle w:val="ListParagraph"/>
        <w:numPr>
          <w:ilvl w:val="0"/>
          <w:numId w:val="4"/>
        </w:numPr>
      </w:pPr>
      <w:r>
        <w:t>#Children’s hospital Los Angeles</w:t>
      </w:r>
    </w:p>
    <w:p w14:paraId="651D9270" w14:textId="3D2A4365" w:rsidR="00E731A3" w:rsidRDefault="00E731A3" w:rsidP="00E731A3">
      <w:pPr>
        <w:pStyle w:val="ListParagraph"/>
        <w:numPr>
          <w:ilvl w:val="0"/>
          <w:numId w:val="4"/>
        </w:numPr>
      </w:pPr>
      <w:r>
        <w:t>Medical VR</w:t>
      </w:r>
    </w:p>
    <w:p w14:paraId="19684DC3" w14:textId="0073057E" w:rsidR="00E731A3" w:rsidRDefault="00E731A3" w:rsidP="00E731A3">
      <w:pPr>
        <w:pStyle w:val="ListParagraph"/>
        <w:numPr>
          <w:ilvl w:val="1"/>
          <w:numId w:val="4"/>
        </w:numPr>
      </w:pPr>
      <w:r>
        <w:t>VR for patients</w:t>
      </w:r>
    </w:p>
    <w:p w14:paraId="3239EF5C" w14:textId="58541CB7" w:rsidR="00E731A3" w:rsidRDefault="00E731A3" w:rsidP="00E731A3">
      <w:pPr>
        <w:pStyle w:val="ListParagraph"/>
        <w:numPr>
          <w:ilvl w:val="1"/>
          <w:numId w:val="4"/>
        </w:numPr>
      </w:pPr>
      <w:r>
        <w:t>VR for medical practitioners</w:t>
      </w:r>
    </w:p>
    <w:p w14:paraId="2DDE7624" w14:textId="05B99297" w:rsidR="00E731A3" w:rsidRDefault="00E731A3" w:rsidP="00E731A3">
      <w:pPr>
        <w:pStyle w:val="ListParagraph"/>
        <w:numPr>
          <w:ilvl w:val="0"/>
          <w:numId w:val="4"/>
        </w:numPr>
      </w:pPr>
      <w:r>
        <w:t>Simulation Education</w:t>
      </w:r>
    </w:p>
    <w:p w14:paraId="3B3963E0" w14:textId="31F33C48" w:rsidR="00E731A3" w:rsidRDefault="00E731A3" w:rsidP="00E731A3"/>
    <w:p w14:paraId="5B5C5B63" w14:textId="012ADEE1" w:rsidR="00EF2896" w:rsidRDefault="00EF2896" w:rsidP="00E731A3"/>
    <w:p w14:paraId="64B4FF28" w14:textId="588056B1" w:rsidR="00EF2896" w:rsidRDefault="00EF2896" w:rsidP="00E731A3">
      <w:r>
        <w:t xml:space="preserve">Engage: </w:t>
      </w:r>
      <w:proofErr w:type="spellStart"/>
      <w:r>
        <w:t>Vive</w:t>
      </w:r>
      <w:proofErr w:type="spellEnd"/>
    </w:p>
    <w:p w14:paraId="4E8AB00C" w14:textId="7D0F8080" w:rsidR="00EF2896" w:rsidRDefault="00EF2896" w:rsidP="00EF2896">
      <w:pPr>
        <w:pStyle w:val="ListParagraph"/>
        <w:numPr>
          <w:ilvl w:val="0"/>
          <w:numId w:val="5"/>
        </w:numPr>
      </w:pPr>
      <w:r>
        <w:t>Turn learning into a hobby</w:t>
      </w:r>
    </w:p>
    <w:p w14:paraId="56C1AFC0" w14:textId="354DB02D" w:rsidR="00EF2896" w:rsidRDefault="00405255" w:rsidP="00EF2896">
      <w:pPr>
        <w:pStyle w:val="ListParagraph"/>
        <w:numPr>
          <w:ilvl w:val="0"/>
          <w:numId w:val="5"/>
        </w:numPr>
      </w:pPr>
      <w:r>
        <w:t>It’s going to be extremely disruptive and exciting times ahead</w:t>
      </w:r>
    </w:p>
    <w:p w14:paraId="006C6C8B" w14:textId="75B64AF5" w:rsidR="00405255" w:rsidRDefault="00405255" w:rsidP="00405255"/>
    <w:p w14:paraId="6D66A02C" w14:textId="151BABE7" w:rsidR="00405255" w:rsidRDefault="00405255" w:rsidP="00405255"/>
    <w:p w14:paraId="619E7064" w14:textId="259EB8D7" w:rsidR="00405255" w:rsidRDefault="00405255" w:rsidP="00405255">
      <w:r>
        <w:t>Top EdTech VR companies</w:t>
      </w:r>
    </w:p>
    <w:p w14:paraId="5525D87D" w14:textId="27EF0FB9" w:rsidR="00405255" w:rsidRDefault="00405255" w:rsidP="00405255"/>
    <w:p w14:paraId="193AFDA8" w14:textId="7D9F8458" w:rsidR="00405255" w:rsidRDefault="00405255" w:rsidP="00405255">
      <w:pPr>
        <w:pStyle w:val="ListParagraph"/>
        <w:numPr>
          <w:ilvl w:val="0"/>
          <w:numId w:val="6"/>
        </w:numPr>
      </w:pPr>
      <w:proofErr w:type="spellStart"/>
      <w:r>
        <w:t>zSpace</w:t>
      </w:r>
      <w:proofErr w:type="spellEnd"/>
      <w:r>
        <w:t>:</w:t>
      </w:r>
      <w:r w:rsidR="00E82438">
        <w:t xml:space="preserve"> (founded in 2007)</w:t>
      </w:r>
    </w:p>
    <w:p w14:paraId="48FA1C44" w14:textId="6BA51B06" w:rsidR="00405255" w:rsidRDefault="00405255" w:rsidP="00405255">
      <w:pPr>
        <w:ind w:left="720"/>
      </w:pPr>
      <w:r>
        <w:t xml:space="preserve">Founder &amp; CEO: Paul </w:t>
      </w:r>
      <w:proofErr w:type="spellStart"/>
      <w:r>
        <w:t>Kellenberger</w:t>
      </w:r>
      <w:proofErr w:type="spellEnd"/>
    </w:p>
    <w:p w14:paraId="380A93F7" w14:textId="5D9AB574" w:rsidR="00E82438" w:rsidRDefault="00E82438" w:rsidP="00405255">
      <w:pPr>
        <w:ind w:left="720"/>
      </w:pPr>
      <w:r>
        <w:rPr>
          <w:noProof/>
        </w:rPr>
        <w:drawing>
          <wp:inline distT="0" distB="0" distL="0" distR="0" wp14:anchorId="133005F9" wp14:editId="1E79B910">
            <wp:extent cx="2772539" cy="184835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Space-Paul-Kellenberg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722" cy="185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D521" w14:textId="3BD6A46E" w:rsidR="00405255" w:rsidRDefault="00AB6D30" w:rsidP="00405255">
      <w:pPr>
        <w:ind w:left="720"/>
      </w:pPr>
      <w:hyperlink r:id="rId8" w:history="1">
        <w:r w:rsidRPr="00B95DBB">
          <w:rPr>
            <w:rStyle w:val="Hyperlink"/>
          </w:rPr>
          <w:t>https://zspace.com/</w:t>
        </w:r>
      </w:hyperlink>
    </w:p>
    <w:p w14:paraId="346EE767" w14:textId="5A3A2331" w:rsidR="00F42C57" w:rsidRDefault="00F42C57" w:rsidP="00405255">
      <w:pPr>
        <w:ind w:left="720"/>
      </w:pPr>
      <w:r>
        <w:t>Learning through AR/VR experiences</w:t>
      </w:r>
    </w:p>
    <w:p w14:paraId="0364E319" w14:textId="1FCEB11F" w:rsidR="00F42C57" w:rsidRDefault="00F42C57" w:rsidP="00F42C57">
      <w:pPr>
        <w:pStyle w:val="ListParagraph"/>
        <w:numPr>
          <w:ilvl w:val="0"/>
          <w:numId w:val="7"/>
        </w:numPr>
      </w:pPr>
      <w:r>
        <w:t>See it to believe it</w:t>
      </w:r>
    </w:p>
    <w:p w14:paraId="2D779C76" w14:textId="0847DB89" w:rsidR="00AB6D30" w:rsidRDefault="00AB6D30" w:rsidP="00405255">
      <w:pPr>
        <w:ind w:left="720"/>
      </w:pPr>
      <w:r>
        <w:lastRenderedPageBreak/>
        <w:t>Desktop based VR solution for education</w:t>
      </w:r>
    </w:p>
    <w:p w14:paraId="08ECB3EB" w14:textId="41D5DAB8" w:rsidR="00AB6D30" w:rsidRDefault="00AB6D30" w:rsidP="00AB6D30">
      <w:pPr>
        <w:ind w:left="720"/>
      </w:pPr>
      <w:r>
        <w:t xml:space="preserve">3D Glasses + Stylus + </w:t>
      </w:r>
      <w:proofErr w:type="spellStart"/>
      <w:r>
        <w:t>Zspace</w:t>
      </w:r>
      <w:proofErr w:type="spellEnd"/>
      <w:r>
        <w:t xml:space="preserve"> Desktop</w:t>
      </w:r>
    </w:p>
    <w:p w14:paraId="4434AD4B" w14:textId="33E8F807" w:rsidR="00AB6D30" w:rsidRDefault="00AB6D30" w:rsidP="00AB6D30">
      <w:pPr>
        <w:ind w:left="720"/>
      </w:pPr>
    </w:p>
    <w:p w14:paraId="6C9B1F6A" w14:textId="7F1F57FD" w:rsidR="009D3AA9" w:rsidRDefault="009D3AA9" w:rsidP="001920E3">
      <w:pPr>
        <w:pStyle w:val="ListParagraph"/>
        <w:numPr>
          <w:ilvl w:val="0"/>
          <w:numId w:val="6"/>
        </w:numPr>
      </w:pPr>
      <w:proofErr w:type="spellStart"/>
      <w:r>
        <w:t>EvoBooks</w:t>
      </w:r>
      <w:proofErr w:type="spellEnd"/>
    </w:p>
    <w:p w14:paraId="707F7E4B" w14:textId="0CA61F81" w:rsidR="001920E3" w:rsidRDefault="001920E3" w:rsidP="001920E3">
      <w:pPr>
        <w:pStyle w:val="ListParagraph"/>
        <w:ind w:left="1440"/>
      </w:pPr>
      <w:r>
        <w:t>Empowering teachers, Inspiring students</w:t>
      </w:r>
    </w:p>
    <w:p w14:paraId="5C135156" w14:textId="5FBA0E9C" w:rsidR="00DC0352" w:rsidRDefault="00DC0352" w:rsidP="001920E3">
      <w:pPr>
        <w:pStyle w:val="ListParagraph"/>
        <w:ind w:left="1440"/>
      </w:pPr>
      <w:r>
        <w:t>VR/AR platform – EDMERSIV</w:t>
      </w:r>
      <w:r>
        <w:tab/>
      </w:r>
    </w:p>
    <w:p w14:paraId="681F3F79" w14:textId="77777777" w:rsidR="004D0DE7" w:rsidRDefault="004D0DE7" w:rsidP="004D0DE7">
      <w:pPr>
        <w:pStyle w:val="ListParagraph"/>
        <w:numPr>
          <w:ilvl w:val="0"/>
          <w:numId w:val="6"/>
        </w:numPr>
      </w:pPr>
      <w:proofErr w:type="spellStart"/>
      <w:r>
        <w:t>QualSights</w:t>
      </w:r>
      <w:proofErr w:type="spellEnd"/>
      <w:r>
        <w:t xml:space="preserve"> </w:t>
      </w:r>
    </w:p>
    <w:p w14:paraId="5A7E3E53" w14:textId="08921AEA" w:rsidR="00DC0352" w:rsidRDefault="004D0DE7" w:rsidP="004D0DE7">
      <w:pPr>
        <w:ind w:left="720"/>
      </w:pPr>
      <w:r w:rsidRPr="004D0DE7">
        <w:t>https://www.qualsights.com/</w:t>
      </w:r>
    </w:p>
    <w:p w14:paraId="5250DF5B" w14:textId="408C73BC" w:rsidR="004D0DE7" w:rsidRDefault="004D0DE7" w:rsidP="004D0DE7">
      <w:pPr>
        <w:pStyle w:val="ListParagraph"/>
        <w:numPr>
          <w:ilvl w:val="0"/>
          <w:numId w:val="6"/>
        </w:numPr>
      </w:pPr>
      <w:r>
        <w:t>Second Studio</w:t>
      </w:r>
    </w:p>
    <w:p w14:paraId="582C8F90" w14:textId="2BD0B862" w:rsidR="004D0DE7" w:rsidRDefault="004D0DE7" w:rsidP="004D0DE7">
      <w:pPr>
        <w:pStyle w:val="ListParagraph"/>
        <w:numPr>
          <w:ilvl w:val="0"/>
          <w:numId w:val="6"/>
        </w:numPr>
      </w:pPr>
      <w:proofErr w:type="spellStart"/>
      <w:r>
        <w:t>Discovr</w:t>
      </w:r>
      <w:proofErr w:type="spellEnd"/>
      <w:r>
        <w:t xml:space="preserve"> Labs</w:t>
      </w:r>
    </w:p>
    <w:p w14:paraId="4230DB52" w14:textId="40D0D189" w:rsidR="004D0DE7" w:rsidRDefault="004D0DE7" w:rsidP="00A3475C">
      <w:pPr>
        <w:ind w:left="1440"/>
      </w:pPr>
      <w:hyperlink r:id="rId9" w:history="1">
        <w:r w:rsidRPr="00B95DBB">
          <w:rPr>
            <w:rStyle w:val="Hyperlink"/>
          </w:rPr>
          <w:t>http://discovrlearning.com/</w:t>
        </w:r>
      </w:hyperlink>
    </w:p>
    <w:p w14:paraId="26034385" w14:textId="0C1AED53" w:rsidR="00A3475C" w:rsidRDefault="00A3475C" w:rsidP="00A3475C">
      <w:pPr>
        <w:pStyle w:val="ListParagraph"/>
        <w:numPr>
          <w:ilvl w:val="0"/>
          <w:numId w:val="6"/>
        </w:numPr>
      </w:pPr>
      <w:r>
        <w:t>VR Immersive Education</w:t>
      </w:r>
    </w:p>
    <w:p w14:paraId="3EBA6960" w14:textId="1269B3F7" w:rsidR="00A3475C" w:rsidRDefault="00A3475C" w:rsidP="00A3475C">
      <w:pPr>
        <w:pStyle w:val="ListParagraph"/>
        <w:numPr>
          <w:ilvl w:val="0"/>
          <w:numId w:val="6"/>
        </w:numPr>
      </w:pPr>
      <w:proofErr w:type="spellStart"/>
      <w:r>
        <w:t>Edorabl</w:t>
      </w:r>
      <w:r w:rsidR="00FC6889">
        <w:t>e</w:t>
      </w:r>
      <w:proofErr w:type="spellEnd"/>
    </w:p>
    <w:p w14:paraId="7C29B4E9" w14:textId="5D2C03FE" w:rsidR="00FC6889" w:rsidRDefault="00FC6889" w:rsidP="00A3475C">
      <w:pPr>
        <w:pStyle w:val="ListParagraph"/>
        <w:numPr>
          <w:ilvl w:val="0"/>
          <w:numId w:val="6"/>
        </w:numPr>
      </w:pPr>
      <w:proofErr w:type="spellStart"/>
      <w:r>
        <w:t>Unimersiv</w:t>
      </w:r>
      <w:proofErr w:type="spellEnd"/>
    </w:p>
    <w:p w14:paraId="7CA209BA" w14:textId="7CDD2D69" w:rsidR="00FC6889" w:rsidRPr="006360AB" w:rsidRDefault="00FC6889" w:rsidP="00A3475C">
      <w:pPr>
        <w:pStyle w:val="ListParagraph"/>
        <w:numPr>
          <w:ilvl w:val="0"/>
          <w:numId w:val="6"/>
        </w:numPr>
      </w:pPr>
      <w:r>
        <w:t>FlexVR</w:t>
      </w:r>
      <w:bookmarkStart w:id="0" w:name="_GoBack"/>
      <w:bookmarkEnd w:id="0"/>
    </w:p>
    <w:p w14:paraId="7D1095C0" w14:textId="77777777" w:rsidR="006360AB" w:rsidRDefault="006360AB" w:rsidP="006360AB"/>
    <w:sectPr w:rsidR="0063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103DC"/>
    <w:multiLevelType w:val="hybridMultilevel"/>
    <w:tmpl w:val="A2309580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" w15:restartNumberingAfterBreak="0">
    <w:nsid w:val="0CDB72A7"/>
    <w:multiLevelType w:val="hybridMultilevel"/>
    <w:tmpl w:val="B2FE5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37F0F"/>
    <w:multiLevelType w:val="hybridMultilevel"/>
    <w:tmpl w:val="822412E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 w15:restartNumberingAfterBreak="0">
    <w:nsid w:val="3B8D57FE"/>
    <w:multiLevelType w:val="hybridMultilevel"/>
    <w:tmpl w:val="06DA4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DE0F7D"/>
    <w:multiLevelType w:val="hybridMultilevel"/>
    <w:tmpl w:val="AFC81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517287"/>
    <w:multiLevelType w:val="hybridMultilevel"/>
    <w:tmpl w:val="07EAEF64"/>
    <w:lvl w:ilvl="0" w:tplc="CDEE9EA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D76692"/>
    <w:multiLevelType w:val="hybridMultilevel"/>
    <w:tmpl w:val="9168C4A8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8B"/>
    <w:rsid w:val="00093B9F"/>
    <w:rsid w:val="001920E3"/>
    <w:rsid w:val="003A3778"/>
    <w:rsid w:val="00405255"/>
    <w:rsid w:val="004D0DE7"/>
    <w:rsid w:val="0059558A"/>
    <w:rsid w:val="00621A75"/>
    <w:rsid w:val="006360AB"/>
    <w:rsid w:val="00752B8B"/>
    <w:rsid w:val="00982EAD"/>
    <w:rsid w:val="009D3AA9"/>
    <w:rsid w:val="00A3475C"/>
    <w:rsid w:val="00AB6D30"/>
    <w:rsid w:val="00B13C57"/>
    <w:rsid w:val="00DC0352"/>
    <w:rsid w:val="00E731A3"/>
    <w:rsid w:val="00E82438"/>
    <w:rsid w:val="00EF2896"/>
    <w:rsid w:val="00F42C57"/>
    <w:rsid w:val="00FC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16A3"/>
  <w15:chartTrackingRefBased/>
  <w15:docId w15:val="{07857C82-B7E2-4ADB-ACA5-871B4838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spac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x9YceCGmok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SxyuCbMK_r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iscovrlearn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Basha Patan</dc:creator>
  <cp:keywords/>
  <dc:description/>
  <cp:lastModifiedBy>Mansoor Basha Patan</cp:lastModifiedBy>
  <cp:revision>10</cp:revision>
  <dcterms:created xsi:type="dcterms:W3CDTF">2018-10-24T15:24:00Z</dcterms:created>
  <dcterms:modified xsi:type="dcterms:W3CDTF">2018-10-25T17:37:00Z</dcterms:modified>
</cp:coreProperties>
</file>