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C36F0">
      <w:pPr>
        <w:ind w:firstLine="420" w:firstLineChars="200"/>
      </w:pPr>
      <w:r>
        <w:rPr>
          <w:rFonts w:hint="eastAsia"/>
        </w:rPr>
        <w:t>4.5.3小节已经完成了员工管理模块的接口测试用例设计，下面根据设计的接口测试用例在Postman中分别执行员工管理列表、添加员工、查询员工、修改员工和删除员工的接口测试用例，</w:t>
      </w:r>
      <w:r>
        <w:rPr>
          <w:rFonts w:hint="eastAsia"/>
          <w:highlight w:val="yellow"/>
        </w:rPr>
        <w:t>在执行这些测试用例之前，需要确保执行过登录成功的接口测试用例</w:t>
      </w:r>
      <w:r>
        <w:rPr>
          <w:rFonts w:hint="eastAsia"/>
        </w:rPr>
        <w:t>。执行员工管理模块的接口测试用例的具体实现过程如下。</w:t>
      </w:r>
    </w:p>
    <w:p w14:paraId="05D47207">
      <w:pPr>
        <w:numPr>
          <w:ilvl w:val="0"/>
          <w:numId w:val="5"/>
        </w:numPr>
        <w:tabs>
          <w:tab w:val="left" w:pos="640"/>
        </w:tabs>
        <w:spacing w:line="360" w:lineRule="auto"/>
        <w:ind w:left="845"/>
        <w:rPr>
          <w:b/>
          <w:bCs/>
        </w:rPr>
      </w:pPr>
      <w:r>
        <w:rPr>
          <w:rFonts w:hint="eastAsia"/>
          <w:b/>
          <w:bCs/>
        </w:rPr>
        <w:t>执行员工管理列表的测试用例</w:t>
      </w:r>
    </w:p>
    <w:p w14:paraId="42272C0B">
      <w:pPr>
        <w:spacing w:line="360" w:lineRule="auto"/>
        <w:ind w:firstLine="420" w:firstLineChars="200"/>
        <w:jc w:val="left"/>
      </w:pPr>
      <w:r>
        <w:rPr>
          <w:rFonts w:hint="eastAsia"/>
        </w:rPr>
        <w:t>（1）添加查询员工管理列表成功的请求</w:t>
      </w:r>
    </w:p>
    <w:p w14:paraId="73D16FFE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，添加一个HTTP请求，按照员工管理列表接口测试用例的编号+测试用例名称的方式将该请求命名为manage_emp_01_查询员工管理列表成功，然后根据4.5.3小节的接口测试用例与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设置请求方法为GET、请求地址（包含请求参数）为“</w:t>
      </w:r>
      <w:r>
        <w:t>{{base_url}}/api/sys/user?page=2&amp;size=1</w:t>
      </w:r>
      <w:r>
        <w:rPr>
          <w:rFonts w:hint="eastAsia"/>
        </w:rPr>
        <w:t>”和请求</w:t>
      </w:r>
      <w:bookmarkStart w:id="0" w:name="_GoBack"/>
      <w:bookmarkEnd w:id="0"/>
      <w:r>
        <w:rPr>
          <w:rFonts w:hint="eastAsia"/>
        </w:rPr>
        <w:t>头为“Authorization:{{token}}”，查询员工管理列表成功的请求界面如图1所示。</w:t>
      </w:r>
    </w:p>
    <w:p w14:paraId="44C266D9">
      <w:pPr>
        <w:jc w:val="center"/>
      </w:pPr>
      <w:r>
        <w:drawing>
          <wp:inline distT="0" distB="0" distL="0" distR="0">
            <wp:extent cx="5274310" cy="2063115"/>
            <wp:effectExtent l="19050" t="19050" r="21590" b="13335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F06B2B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查询员工管理列表成功的请求界面</w:t>
      </w:r>
    </w:p>
    <w:p w14:paraId="524C56BE">
      <w:pPr>
        <w:ind w:firstLine="420" w:firstLineChars="200"/>
        <w:jc w:val="left"/>
      </w:pPr>
      <w:r>
        <w:rPr>
          <w:rFonts w:hint="eastAsia"/>
        </w:rPr>
        <w:t>单击图1所示界面中的Tests，在Tests下方添加断言代码，查询员工管理列表成功的断言代码如图2所示。</w:t>
      </w:r>
    </w:p>
    <w:p w14:paraId="55A89642">
      <w:pPr>
        <w:jc w:val="center"/>
      </w:pPr>
      <w:r>
        <w:drawing>
          <wp:inline distT="0" distB="0" distL="0" distR="0">
            <wp:extent cx="5274310" cy="3665220"/>
            <wp:effectExtent l="19050" t="19050" r="21590" b="1143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9936A5">
      <w:pPr>
        <w:jc w:val="center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查询员工管理列表成功的断言代码</w:t>
      </w:r>
    </w:p>
    <w:p w14:paraId="73D23B85">
      <w:pPr>
        <w:ind w:firstLine="420" w:firstLineChars="200"/>
        <w:jc w:val="left"/>
      </w:pPr>
      <w:r>
        <w:rPr>
          <w:rFonts w:hint="eastAsia"/>
        </w:rPr>
        <w:t>当添加完断言代码后，首先单击图2所示界面中的“Save”按钮保存填写的请求信息，然后单击“Send”按钮发送请求，查询员工管理列表成功的响应结果和断言结果分别如图3、图4所示。</w:t>
      </w:r>
    </w:p>
    <w:p w14:paraId="63424684">
      <w:pPr>
        <w:jc w:val="center"/>
      </w:pPr>
      <w:r>
        <w:drawing>
          <wp:inline distT="0" distB="0" distL="0" distR="0">
            <wp:extent cx="4072255" cy="3532505"/>
            <wp:effectExtent l="19050" t="19050" r="23495" b="1079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604" cy="35354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9810B2">
      <w:pPr>
        <w:pStyle w:val="17"/>
        <w:widowControl/>
        <w:tabs>
          <w:tab w:val="left" w:pos="420"/>
        </w:tabs>
        <w:rPr>
          <w:szCs w:val="24"/>
        </w:rPr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查询员工管理列表成功的</w:t>
      </w:r>
      <w:r>
        <w:rPr>
          <w:rFonts w:hint="eastAsia"/>
          <w:szCs w:val="24"/>
        </w:rPr>
        <w:t>响应结果</w:t>
      </w:r>
    </w:p>
    <w:p w14:paraId="64C52EDD">
      <w:pPr>
        <w:jc w:val="center"/>
      </w:pPr>
      <w:r>
        <w:rPr>
          <w:rFonts w:hint="eastAsia"/>
        </w:rPr>
        <w:drawing>
          <wp:inline distT="0" distB="0" distL="0" distR="0">
            <wp:extent cx="5274310" cy="1682115"/>
            <wp:effectExtent l="19050" t="19050" r="21590" b="1333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A3C8F2">
      <w:pPr>
        <w:jc w:val="center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查询员工管理列表成功的断言结果</w:t>
      </w:r>
    </w:p>
    <w:p w14:paraId="5560F076">
      <w:pPr>
        <w:ind w:firstLine="420" w:firstLineChars="200"/>
        <w:jc w:val="left"/>
      </w:pPr>
      <w:r>
        <w:rPr>
          <w:rFonts w:hint="eastAsia"/>
        </w:rPr>
        <w:t>通过观察图3中的响应结果和图4中断言结果，可以判断员工管理列表中编号为manage_emp_01的接口测试用例执行通过。</w:t>
      </w:r>
    </w:p>
    <w:p w14:paraId="02F5C526">
      <w:pPr>
        <w:spacing w:line="360" w:lineRule="auto"/>
        <w:ind w:firstLine="420" w:firstLineChars="200"/>
        <w:jc w:val="left"/>
      </w:pPr>
      <w:r>
        <w:rPr>
          <w:rFonts w:hint="eastAsia"/>
        </w:rPr>
        <w:t>（2）添加查询员工管理列表失败的请求</w:t>
      </w:r>
    </w:p>
    <w:p w14:paraId="2998F3F6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，添加一个HTTP请求，将该请求命名为manage_emp_02_查询员工管理列表失败，然后根据4</w:t>
      </w:r>
      <w:r>
        <w:t>.5.3</w:t>
      </w:r>
      <w:r>
        <w:rPr>
          <w:rFonts w:hint="eastAsia"/>
        </w:rPr>
        <w:t>小节中的接口测试用例与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设置请求方法、请求地址和请求头，查询员工管理列表失败的请求界面如图5所示。</w:t>
      </w:r>
    </w:p>
    <w:p w14:paraId="6BD3DDD6">
      <w:pPr>
        <w:jc w:val="center"/>
      </w:pPr>
      <w:r>
        <w:drawing>
          <wp:inline distT="0" distB="0" distL="0" distR="0">
            <wp:extent cx="5274310" cy="2042795"/>
            <wp:effectExtent l="19050" t="19050" r="21590" b="14605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F257CC">
      <w:pPr>
        <w:jc w:val="center"/>
      </w:pPr>
      <w:r>
        <w:rPr>
          <w:rFonts w:hint="eastAsia"/>
        </w:rPr>
        <w:t>图5</w:t>
      </w:r>
      <w:r>
        <w:t xml:space="preserve"> </w:t>
      </w:r>
      <w:r>
        <w:rPr>
          <w:rFonts w:hint="eastAsia"/>
        </w:rPr>
        <w:t>查询员工管理列表失败的请求界面</w:t>
      </w:r>
    </w:p>
    <w:p w14:paraId="211F0D18">
      <w:pPr>
        <w:ind w:firstLine="420" w:firstLineChars="200"/>
        <w:jc w:val="left"/>
      </w:pPr>
      <w:r>
        <w:rPr>
          <w:rFonts w:hint="eastAsia"/>
        </w:rPr>
        <w:t>单击图5所示界面中的Tests，在Tests下方添加断言代码，查询员工管理列表失败的断言代码如图6所示。</w:t>
      </w:r>
    </w:p>
    <w:p w14:paraId="3F461F58">
      <w:pPr>
        <w:jc w:val="center"/>
      </w:pPr>
      <w:r>
        <w:drawing>
          <wp:inline distT="0" distB="0" distL="0" distR="0">
            <wp:extent cx="4898390" cy="3393440"/>
            <wp:effectExtent l="19050" t="19050" r="16510" b="1651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740" cy="33936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2D53B5">
      <w:pPr>
        <w:pStyle w:val="17"/>
        <w:widowControl/>
        <w:tabs>
          <w:tab w:val="left" w:pos="420"/>
        </w:tabs>
        <w:rPr>
          <w:szCs w:val="24"/>
        </w:rPr>
      </w:pPr>
      <w:r>
        <w:rPr>
          <w:rFonts w:hint="eastAsia"/>
        </w:rPr>
        <w:t>图6</w:t>
      </w:r>
      <w:r>
        <w:t xml:space="preserve"> </w:t>
      </w:r>
      <w:r>
        <w:rPr>
          <w:rFonts w:hint="eastAsia"/>
        </w:rPr>
        <w:t>查询员工管理列表失败的</w:t>
      </w:r>
      <w:r>
        <w:rPr>
          <w:rFonts w:hint="eastAsia"/>
          <w:szCs w:val="24"/>
        </w:rPr>
        <w:t>断言代码</w:t>
      </w:r>
    </w:p>
    <w:p w14:paraId="65F0E6F9">
      <w:pPr>
        <w:ind w:firstLine="420" w:firstLineChars="200"/>
        <w:jc w:val="left"/>
      </w:pPr>
      <w:r>
        <w:rPr>
          <w:rFonts w:hint="eastAsia"/>
        </w:rPr>
        <w:t>当添加完断言代码后，首先单击图6所示界面中的“Save”按钮保存填写的请求信息，然后单击“Send”按钮发送请求，查询员工管理列表失败的响应结果和断言结果分别如图7、图8所示。</w:t>
      </w:r>
    </w:p>
    <w:p w14:paraId="65D9BC57">
      <w:pPr>
        <w:jc w:val="center"/>
      </w:pPr>
      <w:r>
        <w:rPr>
          <w:rFonts w:hint="eastAsia"/>
        </w:rPr>
        <w:drawing>
          <wp:inline distT="0" distB="0" distL="0" distR="0">
            <wp:extent cx="5097780" cy="1584960"/>
            <wp:effectExtent l="19050" t="19050" r="26670" b="1524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708" cy="15871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1B54AE">
      <w:pPr>
        <w:pStyle w:val="17"/>
        <w:widowControl/>
        <w:tabs>
          <w:tab w:val="left" w:pos="420"/>
        </w:tabs>
        <w:rPr>
          <w:szCs w:val="24"/>
        </w:rPr>
      </w:pPr>
      <w:r>
        <w:rPr>
          <w:rFonts w:hint="eastAsia"/>
        </w:rPr>
        <w:t>图7</w:t>
      </w:r>
      <w:r>
        <w:t xml:space="preserve"> </w:t>
      </w:r>
      <w:r>
        <w:rPr>
          <w:rFonts w:hint="eastAsia"/>
        </w:rPr>
        <w:t>查询员工管理列表失败的</w:t>
      </w:r>
      <w:r>
        <w:rPr>
          <w:rFonts w:hint="eastAsia"/>
          <w:szCs w:val="24"/>
        </w:rPr>
        <w:t>响应结果</w:t>
      </w:r>
    </w:p>
    <w:p w14:paraId="4C8C99CF">
      <w:pPr>
        <w:jc w:val="center"/>
      </w:pPr>
      <w:r>
        <w:rPr>
          <w:rFonts w:hint="eastAsia"/>
        </w:rPr>
        <w:drawing>
          <wp:inline distT="0" distB="0" distL="0" distR="0">
            <wp:extent cx="5274310" cy="1744980"/>
            <wp:effectExtent l="19050" t="19050" r="21590" b="2667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F58B1E">
      <w:pPr>
        <w:jc w:val="center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查询员工管理列表失败的断言结果</w:t>
      </w:r>
    </w:p>
    <w:p w14:paraId="0EE6CD7A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通过观察图7中的响应结果和图8中的断言结果，可以判断员工管理列表中编号为manage_emp_02的接口测试用例执行通过。</w:t>
      </w:r>
    </w:p>
    <w:p w14:paraId="4765710D">
      <w:pPr>
        <w:numPr>
          <w:ilvl w:val="0"/>
          <w:numId w:val="5"/>
        </w:numPr>
        <w:tabs>
          <w:tab w:val="left" w:pos="640"/>
        </w:tabs>
        <w:spacing w:line="360" w:lineRule="auto"/>
        <w:ind w:left="845"/>
        <w:rPr>
          <w:b/>
          <w:bCs/>
        </w:rPr>
      </w:pPr>
      <w:r>
        <w:rPr>
          <w:rFonts w:hint="eastAsia"/>
          <w:b/>
          <w:bCs/>
        </w:rPr>
        <w:t>执行添加员工的测试用例</w:t>
      </w:r>
    </w:p>
    <w:p w14:paraId="19AECE40"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/>
          <w:bCs/>
        </w:rPr>
        <w:t>（1）添加员工成功的请求</w:t>
      </w:r>
    </w:p>
    <w:p w14:paraId="622B2E83">
      <w:pPr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首先在员工管理模块的文件夹处右击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弹出一个下拉列表，选择该列表中的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Add request选项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，添加一个HTTP请求，将该请求命名为add_emp_01_添加员工成功，然后根据接口测试用例</w:t>
      </w:r>
      <w:r>
        <w:rPr>
          <w:rFonts w:hint="eastAsia"/>
        </w:rPr>
        <w:t>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iHRM_Environment的环境变量base_url，设置请求方法、请求地址和请求头，添加员工成功的请求界面如图9所示。</w:t>
      </w:r>
    </w:p>
    <w:p w14:paraId="2DA4397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4310" cy="2262505"/>
            <wp:effectExtent l="19050" t="19050" r="21590" b="23495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3CACCC">
      <w:pPr>
        <w:jc w:val="center"/>
      </w:pPr>
      <w:r>
        <w:rPr>
          <w:rFonts w:hint="eastAsia"/>
        </w:rPr>
        <w:t>图9</w:t>
      </w:r>
      <w:r>
        <w:t xml:space="preserve"> </w:t>
      </w:r>
      <w:r>
        <w:rPr>
          <w:rFonts w:hint="eastAsia"/>
        </w:rPr>
        <w:t>添加员工成功的请求界面</w:t>
      </w:r>
    </w:p>
    <w:p w14:paraId="02BDD48C">
      <w:pPr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单击图9所示界面中的Body，按照4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.5.3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小节中的接口测试用例设置请求体参数，添加员工成功的请求体参数如图10所示。</w:t>
      </w:r>
    </w:p>
    <w:p w14:paraId="478FA87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4310" cy="2789555"/>
            <wp:effectExtent l="19050" t="19050" r="21590" b="10795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3DEFFC">
      <w:pPr>
        <w:jc w:val="center"/>
      </w:pPr>
      <w:r>
        <w:rPr>
          <w:rFonts w:hint="eastAsia"/>
        </w:rPr>
        <w:t>图10</w:t>
      </w:r>
      <w:r>
        <w:t xml:space="preserve"> </w:t>
      </w:r>
      <w:r>
        <w:rPr>
          <w:rFonts w:hint="eastAsia"/>
        </w:rPr>
        <w:t>添加员工成功的请求体参数</w:t>
      </w:r>
    </w:p>
    <w:p w14:paraId="7C2C8DD4">
      <w:pPr>
        <w:ind w:firstLine="420" w:firstLineChars="200"/>
        <w:jc w:val="left"/>
      </w:pPr>
      <w:r>
        <w:rPr>
          <w:rFonts w:hint="eastAsia"/>
        </w:rPr>
        <w:t>图10中，请求体参数mobile的值不能与已经添加成功的员工的mobile值相同。</w:t>
      </w:r>
    </w:p>
    <w:p w14:paraId="544A04D0">
      <w:pPr>
        <w:ind w:firstLine="420" w:firstLineChars="200"/>
        <w:jc w:val="left"/>
      </w:pPr>
      <w:r>
        <w:rPr>
          <w:rFonts w:hint="eastAsia"/>
        </w:rPr>
        <w:t>当设置完请求体参数后，单击图10所示界面中的Tests，在Tests下方添加断言代码，添加员工成功的断言代码如图11所示。</w:t>
      </w:r>
    </w:p>
    <w:p w14:paraId="36A770B6">
      <w:pPr>
        <w:jc w:val="center"/>
      </w:pPr>
      <w:r>
        <w:drawing>
          <wp:inline distT="0" distB="0" distL="0" distR="0">
            <wp:extent cx="5274310" cy="3153410"/>
            <wp:effectExtent l="19050" t="19050" r="21590" b="2794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9BC517">
      <w:pPr>
        <w:jc w:val="center"/>
      </w:pPr>
      <w:r>
        <w:rPr>
          <w:rFonts w:hint="eastAsia"/>
        </w:rPr>
        <w:t>图11</w:t>
      </w:r>
      <w:r>
        <w:t xml:space="preserve"> </w:t>
      </w:r>
      <w:r>
        <w:rPr>
          <w:rFonts w:hint="eastAsia"/>
        </w:rPr>
        <w:t>添加员工成功的断言代码</w:t>
      </w:r>
    </w:p>
    <w:p w14:paraId="02E4EE6F">
      <w:pPr>
        <w:ind w:firstLine="420" w:firstLineChars="200"/>
        <w:jc w:val="left"/>
      </w:pPr>
      <w:r>
        <w:rPr>
          <w:rFonts w:hint="eastAsia"/>
        </w:rPr>
        <w:t>图11中，第20~21行代码用于将返回数据中的员工id保存到环境变量中，便于后续执行查询员工、修改员工和删除员工的接口测试时实现接口之间的关联。</w:t>
      </w:r>
    </w:p>
    <w:p w14:paraId="239BBB18">
      <w:pPr>
        <w:ind w:firstLine="420" w:firstLineChars="200"/>
        <w:jc w:val="left"/>
      </w:pPr>
      <w:r>
        <w:rPr>
          <w:rFonts w:hint="eastAsia"/>
        </w:rPr>
        <w:t>当添加完断言代码后，首先单击图11所示界面中的“Save”按钮保存填写的请求信息，然后单击“Send”按钮发送请求，添加员工成功的响应结果和断言结果分别如图12、图13所示。</w:t>
      </w:r>
    </w:p>
    <w:p w14:paraId="286545FD">
      <w:pPr>
        <w:jc w:val="center"/>
      </w:pPr>
      <w:r>
        <w:rPr>
          <w:rFonts w:hint="eastAsia"/>
        </w:rPr>
        <w:drawing>
          <wp:inline distT="0" distB="0" distL="0" distR="0">
            <wp:extent cx="5274310" cy="1902460"/>
            <wp:effectExtent l="19050" t="19050" r="21590" b="2159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3AC337">
      <w:pPr>
        <w:jc w:val="center"/>
      </w:pPr>
      <w:r>
        <w:rPr>
          <w:rFonts w:hint="eastAsia"/>
        </w:rPr>
        <w:t>图12</w:t>
      </w:r>
      <w:r>
        <w:t xml:space="preserve"> </w:t>
      </w:r>
      <w:r>
        <w:rPr>
          <w:rFonts w:hint="eastAsia"/>
        </w:rPr>
        <w:t>添加员工成功的响应结果</w:t>
      </w:r>
    </w:p>
    <w:p w14:paraId="795FF9AE">
      <w:pPr>
        <w:jc w:val="center"/>
      </w:pPr>
      <w:r>
        <w:rPr>
          <w:rFonts w:hint="eastAsia"/>
        </w:rPr>
        <w:drawing>
          <wp:inline distT="0" distB="0" distL="0" distR="0">
            <wp:extent cx="5274310" cy="1670685"/>
            <wp:effectExtent l="19050" t="19050" r="21590" b="2476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6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FA8D35">
      <w:pPr>
        <w:jc w:val="center"/>
      </w:pPr>
      <w:r>
        <w:rPr>
          <w:rFonts w:hint="eastAsia"/>
        </w:rPr>
        <w:t>图13</w:t>
      </w:r>
      <w:r>
        <w:t xml:space="preserve"> </w:t>
      </w:r>
      <w:r>
        <w:rPr>
          <w:rFonts w:hint="eastAsia"/>
        </w:rPr>
        <w:t>添加员工成功的断言结果</w:t>
      </w:r>
    </w:p>
    <w:p w14:paraId="340813FB">
      <w:pPr>
        <w:ind w:firstLine="420" w:firstLineChars="200"/>
        <w:jc w:val="left"/>
      </w:pPr>
      <w:r>
        <w:rPr>
          <w:rFonts w:hint="eastAsia"/>
        </w:rPr>
        <w:t>通过观察图12中的响应结果和图13中断言结果，可以判断添加员工中编号为add_emp_01的接口测试用例执行通过。</w:t>
      </w:r>
    </w:p>
    <w:p w14:paraId="34F3430D">
      <w:pPr>
        <w:spacing w:line="360" w:lineRule="auto"/>
        <w:ind w:firstLine="420" w:firstLineChars="200"/>
        <w:jc w:val="left"/>
      </w:pPr>
      <w:r>
        <w:rPr>
          <w:rFonts w:hint="eastAsia"/>
        </w:rPr>
        <w:t>（2）添加员工失败的请求</w:t>
      </w:r>
    </w:p>
    <w:p w14:paraId="73600C68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，添加一个HTTP请求，将该请求命名为add_emp_02_添加员工失败，然后根据接口测试用例与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设置请求方法、请求地址和请求头，添加员工失败的请求界面如图14所示。</w:t>
      </w:r>
    </w:p>
    <w:p w14:paraId="46C8E4F2">
      <w:pPr>
        <w:jc w:val="center"/>
      </w:pPr>
      <w:r>
        <w:drawing>
          <wp:inline distT="0" distB="0" distL="0" distR="0">
            <wp:extent cx="5274310" cy="2260600"/>
            <wp:effectExtent l="19050" t="19050" r="21590" b="2540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03F8CC">
      <w:pPr>
        <w:jc w:val="center"/>
      </w:pPr>
      <w:r>
        <w:rPr>
          <w:rFonts w:hint="eastAsia"/>
        </w:rPr>
        <w:t>图14</w:t>
      </w:r>
      <w:r>
        <w:t xml:space="preserve"> </w:t>
      </w:r>
      <w:r>
        <w:rPr>
          <w:rFonts w:hint="eastAsia"/>
        </w:rPr>
        <w:t>添加员工失败的请求界面</w:t>
      </w:r>
    </w:p>
    <w:p w14:paraId="476C7EA1">
      <w:pPr>
        <w:ind w:firstLine="420" w:firstLineChars="200"/>
        <w:jc w:val="left"/>
      </w:pPr>
      <w:r>
        <w:rPr>
          <w:rFonts w:hint="eastAsia"/>
        </w:rPr>
        <w:t>单击图14所示界面中的Body，按照接口测试用例设置请求体参数，添加员工失败的请求体参数图15所示。</w:t>
      </w:r>
    </w:p>
    <w:p w14:paraId="2842BC22">
      <w:pPr>
        <w:jc w:val="center"/>
      </w:pPr>
      <w:r>
        <w:drawing>
          <wp:inline distT="0" distB="0" distL="0" distR="0">
            <wp:extent cx="5274310" cy="2647950"/>
            <wp:effectExtent l="19050" t="19050" r="21590" b="1905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382F6F">
      <w:pPr>
        <w:jc w:val="center"/>
      </w:pPr>
      <w:r>
        <w:rPr>
          <w:rFonts w:hint="eastAsia"/>
        </w:rPr>
        <w:t>图15</w:t>
      </w:r>
      <w:r>
        <w:t xml:space="preserve"> </w:t>
      </w:r>
      <w:r>
        <w:rPr>
          <w:rFonts w:hint="eastAsia"/>
        </w:rPr>
        <w:t>添加员工失败的请求体参数</w:t>
      </w:r>
    </w:p>
    <w:p w14:paraId="3D8068F3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当设置完请求体参数后，单击图15所示界面中的Tests，在Tests下方添加断言代码，</w:t>
      </w:r>
      <w:r>
        <w:rPr>
          <w:rFonts w:hint="eastAsia"/>
        </w:rPr>
        <w:t>添加员工失败的断言代码</w:t>
      </w:r>
      <w:r>
        <w:rPr>
          <w:rFonts w:hint="eastAsia"/>
          <w:bCs/>
        </w:rPr>
        <w:t>如图16所示。</w:t>
      </w:r>
    </w:p>
    <w:p w14:paraId="024711E4">
      <w:pPr>
        <w:ind w:firstLine="420" w:firstLineChars="200"/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3656330"/>
            <wp:effectExtent l="19050" t="19050" r="21590" b="2032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63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86029C">
      <w:pPr>
        <w:jc w:val="center"/>
        <w:rPr>
          <w:bCs/>
        </w:rPr>
      </w:pPr>
      <w:r>
        <w:rPr>
          <w:rFonts w:hint="eastAsia"/>
          <w:bCs/>
        </w:rPr>
        <w:t>图16</w:t>
      </w:r>
      <w:r>
        <w:rPr>
          <w:bCs/>
        </w:rPr>
        <w:t xml:space="preserve"> </w:t>
      </w:r>
      <w:r>
        <w:rPr>
          <w:rFonts w:hint="eastAsia"/>
        </w:rPr>
        <w:t>添加员工失败的断言代码</w:t>
      </w:r>
    </w:p>
    <w:p w14:paraId="5F1F1003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当添加完断言代码后，首先单击图16所示界面中的“Save”按钮保存填写的请求信息，然后单击“Send”按钮发送请求，</w:t>
      </w:r>
      <w:r>
        <w:rPr>
          <w:rFonts w:hint="eastAsia"/>
        </w:rPr>
        <w:t>添加员工失败的</w:t>
      </w:r>
      <w:r>
        <w:rPr>
          <w:rFonts w:hint="eastAsia"/>
          <w:bCs/>
        </w:rPr>
        <w:t>响应结果和断言结果分别如图17、图18所示。</w:t>
      </w:r>
    </w:p>
    <w:p w14:paraId="45B61EE1">
      <w:pPr>
        <w:ind w:firstLine="420" w:firstLineChars="200"/>
        <w:jc w:val="center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5274310" cy="1585595"/>
            <wp:effectExtent l="19050" t="19050" r="21590" b="14605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B64C4">
      <w:pPr>
        <w:jc w:val="center"/>
      </w:pPr>
      <w:r>
        <w:rPr>
          <w:rFonts w:hint="eastAsia"/>
          <w:bCs/>
        </w:rPr>
        <w:t>图17</w:t>
      </w:r>
      <w:r>
        <w:rPr>
          <w:bCs/>
        </w:rPr>
        <w:t xml:space="preserve"> </w:t>
      </w:r>
      <w:r>
        <w:rPr>
          <w:rFonts w:hint="eastAsia"/>
        </w:rPr>
        <w:t>添加员工失败的响应结果</w:t>
      </w:r>
    </w:p>
    <w:p w14:paraId="73E5BAE5">
      <w:pPr>
        <w:ind w:firstLine="420" w:firstLineChars="200"/>
        <w:jc w:val="left"/>
      </w:pPr>
      <w:r>
        <w:drawing>
          <wp:inline distT="0" distB="0" distL="0" distR="0">
            <wp:extent cx="5274310" cy="1725930"/>
            <wp:effectExtent l="19050" t="19050" r="21590" b="2667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3FE198">
      <w:pPr>
        <w:jc w:val="center"/>
      </w:pPr>
      <w:r>
        <w:rPr>
          <w:rFonts w:hint="eastAsia"/>
          <w:bCs/>
        </w:rPr>
        <w:t>图18</w:t>
      </w:r>
      <w:r>
        <w:rPr>
          <w:bCs/>
        </w:rPr>
        <w:t xml:space="preserve"> </w:t>
      </w:r>
      <w:r>
        <w:rPr>
          <w:rFonts w:hint="eastAsia"/>
        </w:rPr>
        <w:t>添加员工失败的断言结果</w:t>
      </w:r>
    </w:p>
    <w:p w14:paraId="60BE6E8A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通过观察图17中的响应结果和图18中断言结果，可以判断添加员工中编号为add_emp_02的接口测试用例执行通过。</w:t>
      </w:r>
    </w:p>
    <w:p w14:paraId="04A39AAC">
      <w:pPr>
        <w:numPr>
          <w:ilvl w:val="0"/>
          <w:numId w:val="5"/>
        </w:numPr>
        <w:tabs>
          <w:tab w:val="left" w:pos="640"/>
        </w:tabs>
        <w:spacing w:line="360" w:lineRule="auto"/>
        <w:ind w:left="845"/>
        <w:rPr>
          <w:b/>
          <w:bCs/>
        </w:rPr>
      </w:pPr>
      <w:r>
        <w:rPr>
          <w:rFonts w:hint="eastAsia"/>
          <w:b/>
          <w:bCs/>
        </w:rPr>
        <w:t>执行查询员工测试用例</w:t>
      </w:r>
    </w:p>
    <w:p w14:paraId="1371799A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（1）查询员工成功的请求</w:t>
      </w:r>
    </w:p>
    <w:p w14:paraId="0352B681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首先在员工管理模块的文件夹处右击，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request选项，添加一个HTTP请求，将该请求命名为select_emp_01_查询员工成功，然后根据接口测试用例</w:t>
      </w:r>
      <w:r>
        <w:rPr>
          <w:rFonts w:hint="eastAsia"/>
        </w:rPr>
        <w:t>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  <w:bCs/>
        </w:rPr>
        <w:t>设置请求方法、请求地址和请求头，查询员工成功的请求界面如图19所示。</w:t>
      </w:r>
    </w:p>
    <w:p w14:paraId="17303720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2045970"/>
            <wp:effectExtent l="19050" t="19050" r="21590" b="1143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BF8C50">
      <w:pPr>
        <w:jc w:val="center"/>
      </w:pPr>
      <w:r>
        <w:rPr>
          <w:rFonts w:hint="eastAsia"/>
          <w:bCs/>
        </w:rPr>
        <w:t>图19</w:t>
      </w:r>
      <w:r>
        <w:rPr>
          <w:bCs/>
        </w:rPr>
        <w:t xml:space="preserve"> </w:t>
      </w:r>
      <w:r>
        <w:rPr>
          <w:rFonts w:hint="eastAsia"/>
        </w:rPr>
        <w:t>查询员工成功的请求界面</w:t>
      </w:r>
    </w:p>
    <w:p w14:paraId="6276A0B1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图19中，</w:t>
      </w:r>
      <w:r>
        <w:rPr>
          <w:rFonts w:hint="eastAsia"/>
        </w:rPr>
        <w:t>首先单击Tests，然后在Tests下方添加断言代码</w:t>
      </w:r>
      <w:r>
        <w:rPr>
          <w:rFonts w:hint="eastAsia"/>
          <w:bCs/>
        </w:rPr>
        <w:t>，查询员工成功的断言代码如图20所示。</w:t>
      </w:r>
    </w:p>
    <w:p w14:paraId="7BFF9903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3644265"/>
            <wp:effectExtent l="19050" t="19050" r="21590" b="13335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9E0BD1">
      <w:pPr>
        <w:jc w:val="center"/>
      </w:pPr>
      <w:r>
        <w:rPr>
          <w:rFonts w:hint="eastAsia"/>
          <w:bCs/>
        </w:rPr>
        <w:t>图20</w:t>
      </w:r>
      <w:r>
        <w:rPr>
          <w:bCs/>
        </w:rPr>
        <w:t xml:space="preserve"> </w:t>
      </w:r>
      <w:r>
        <w:rPr>
          <w:rFonts w:hint="eastAsia"/>
        </w:rPr>
        <w:t>查询员工成功的断言代码</w:t>
      </w:r>
    </w:p>
    <w:p w14:paraId="253810FE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当添加完断言代码后，首先单击图20所示界面中的“Save”按钮保存填写的请求信息，然后单击“Send”按钮发送请求，查询员工成功的响应结果和断言结果分别如图21、图22所示。</w:t>
      </w:r>
    </w:p>
    <w:p w14:paraId="72F09F5C">
      <w:pPr>
        <w:jc w:val="center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5274310" cy="2851150"/>
            <wp:effectExtent l="19050" t="19050" r="21590" b="2540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1E8A61">
      <w:pPr>
        <w:jc w:val="center"/>
      </w:pPr>
      <w:r>
        <w:rPr>
          <w:rFonts w:hint="eastAsia"/>
          <w:bCs/>
        </w:rPr>
        <w:t>图21</w:t>
      </w:r>
      <w:r>
        <w:rPr>
          <w:bCs/>
        </w:rPr>
        <w:t xml:space="preserve"> </w:t>
      </w:r>
      <w:r>
        <w:rPr>
          <w:rFonts w:hint="eastAsia"/>
        </w:rPr>
        <w:t>查询员工成功的响应结果</w:t>
      </w:r>
    </w:p>
    <w:p w14:paraId="72AF6BC0">
      <w:pPr>
        <w:jc w:val="left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5274310" cy="1638300"/>
            <wp:effectExtent l="19050" t="19050" r="21590" b="1905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C58DA6">
      <w:pPr>
        <w:jc w:val="center"/>
      </w:pPr>
      <w:r>
        <w:rPr>
          <w:rFonts w:hint="eastAsia"/>
          <w:bCs/>
        </w:rPr>
        <w:t>图22</w:t>
      </w:r>
      <w:r>
        <w:rPr>
          <w:bCs/>
        </w:rPr>
        <w:t xml:space="preserve"> </w:t>
      </w:r>
      <w:r>
        <w:rPr>
          <w:rFonts w:hint="eastAsia"/>
        </w:rPr>
        <w:t>查询员工成功的断言结果</w:t>
      </w:r>
    </w:p>
    <w:p w14:paraId="0BD7FE89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通过观察图21中的响应结果和图22中断言结果，可以判断查询员工中编号为select_emp_01的接口测试用例执行通过。</w:t>
      </w:r>
    </w:p>
    <w:p w14:paraId="784C9074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（2）查询员工失败的请求</w:t>
      </w:r>
    </w:p>
    <w:p w14:paraId="2C4EA54F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首先在员工管理模块的文件夹处右击，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request选项，添加一个HTTP请求，将该请求命名为select_emp_02_查询员工失败，然后根据接口测试用例</w:t>
      </w:r>
      <w:r>
        <w:rPr>
          <w:rFonts w:hint="eastAsia"/>
        </w:rPr>
        <w:t>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  <w:bCs/>
        </w:rPr>
        <w:t>设置请求方法、请求地址和请求头，查询员工失败的请求界面如图23所示。</w:t>
      </w:r>
    </w:p>
    <w:p w14:paraId="60288237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2042160"/>
            <wp:effectExtent l="19050" t="19050" r="21590" b="1524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1872DE">
      <w:pPr>
        <w:jc w:val="center"/>
      </w:pPr>
      <w:r>
        <w:rPr>
          <w:rFonts w:hint="eastAsia"/>
          <w:bCs/>
        </w:rPr>
        <w:t>图23</w:t>
      </w:r>
      <w:r>
        <w:rPr>
          <w:bCs/>
        </w:rPr>
        <w:t xml:space="preserve"> </w:t>
      </w:r>
      <w:r>
        <w:rPr>
          <w:rFonts w:hint="eastAsia"/>
        </w:rPr>
        <w:t>查询员工失败的请求界面</w:t>
      </w:r>
    </w:p>
    <w:p w14:paraId="7DFB5DED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图23中，</w:t>
      </w:r>
      <w:r>
        <w:rPr>
          <w:rFonts w:hint="eastAsia"/>
        </w:rPr>
        <w:t>首先单击Tests，然后在Tests下方添加断言代码</w:t>
      </w:r>
      <w:r>
        <w:rPr>
          <w:rFonts w:hint="eastAsia"/>
          <w:bCs/>
        </w:rPr>
        <w:t>，查询员工失败的断言结果如图24所示。</w:t>
      </w:r>
    </w:p>
    <w:p w14:paraId="2F4F3E8A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3623310"/>
            <wp:effectExtent l="19050" t="19050" r="21590" b="1524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1F0E46">
      <w:pPr>
        <w:jc w:val="center"/>
      </w:pPr>
      <w:r>
        <w:rPr>
          <w:rFonts w:hint="eastAsia"/>
          <w:bCs/>
        </w:rPr>
        <w:t>图24</w:t>
      </w:r>
      <w:r>
        <w:rPr>
          <w:bCs/>
        </w:rPr>
        <w:t xml:space="preserve"> </w:t>
      </w:r>
      <w:r>
        <w:rPr>
          <w:rFonts w:hint="eastAsia"/>
        </w:rPr>
        <w:t>查询员工失败的断言代码</w:t>
      </w:r>
    </w:p>
    <w:p w14:paraId="58735A9C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当添加完断言代码后，首先单击图24所示界面中的“Save”按钮保存填写的请求信息，然后单击“Send”按钮发送请求，查询员工失败的响应结果和断言结果分别如图25、图26所示。</w:t>
      </w:r>
    </w:p>
    <w:p w14:paraId="5C6801F0">
      <w:pPr>
        <w:jc w:val="center"/>
        <w:rPr>
          <w:bCs/>
        </w:rPr>
      </w:pPr>
      <w:r>
        <w:drawing>
          <wp:inline distT="0" distB="0" distL="0" distR="0">
            <wp:extent cx="5274310" cy="1531620"/>
            <wp:effectExtent l="19050" t="19050" r="21590" b="1143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2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1F4A47">
      <w:pPr>
        <w:jc w:val="center"/>
      </w:pPr>
      <w:r>
        <w:rPr>
          <w:rFonts w:hint="eastAsia"/>
          <w:bCs/>
        </w:rPr>
        <w:t>图25</w:t>
      </w:r>
      <w:r>
        <w:rPr>
          <w:bCs/>
        </w:rPr>
        <w:t xml:space="preserve"> </w:t>
      </w:r>
      <w:r>
        <w:rPr>
          <w:rFonts w:hint="eastAsia"/>
        </w:rPr>
        <w:t>查询员工失败的响应结果</w:t>
      </w:r>
    </w:p>
    <w:p w14:paraId="54714375">
      <w:pPr>
        <w:jc w:val="left"/>
        <w:rPr>
          <w:bCs/>
        </w:rPr>
      </w:pPr>
      <w:r>
        <w:drawing>
          <wp:inline distT="0" distB="0" distL="0" distR="0">
            <wp:extent cx="5274310" cy="1774190"/>
            <wp:effectExtent l="19050" t="19050" r="21590" b="1651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5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35CC27">
      <w:pPr>
        <w:jc w:val="center"/>
      </w:pPr>
      <w:r>
        <w:rPr>
          <w:rFonts w:hint="eastAsia"/>
          <w:bCs/>
        </w:rPr>
        <w:t>图26</w:t>
      </w:r>
      <w:r>
        <w:rPr>
          <w:bCs/>
        </w:rPr>
        <w:t xml:space="preserve"> </w:t>
      </w:r>
      <w:r>
        <w:rPr>
          <w:rFonts w:hint="eastAsia"/>
        </w:rPr>
        <w:t>查询员工失败的断言结果</w:t>
      </w:r>
    </w:p>
    <w:p w14:paraId="62E5B62E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通过观察图25中的响应结果和图26中断言结果，可以判断查询员工中编号为select_emp_02的接口测试用例执行通过。</w:t>
      </w:r>
    </w:p>
    <w:p w14:paraId="218ADD87">
      <w:pPr>
        <w:numPr>
          <w:ilvl w:val="0"/>
          <w:numId w:val="5"/>
        </w:numPr>
        <w:tabs>
          <w:tab w:val="left" w:pos="640"/>
        </w:tabs>
        <w:spacing w:line="360" w:lineRule="auto"/>
        <w:ind w:left="845"/>
        <w:rPr>
          <w:b/>
          <w:bCs/>
        </w:rPr>
      </w:pPr>
      <w:r>
        <w:rPr>
          <w:rFonts w:hint="eastAsia"/>
          <w:b/>
          <w:bCs/>
        </w:rPr>
        <w:t>执行修改员工的测试用例</w:t>
      </w:r>
    </w:p>
    <w:p w14:paraId="67613D36">
      <w:pPr>
        <w:ind w:firstLine="420" w:firstLineChars="200"/>
        <w:jc w:val="left"/>
      </w:pPr>
      <w:r>
        <w:rPr>
          <w:rFonts w:hint="eastAsia"/>
        </w:rPr>
        <w:t>（1）修改员工成功的请求</w:t>
      </w:r>
    </w:p>
    <w:p w14:paraId="1876312A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，添加一个HTTP请求，将该请求命名为modify_emp_01_修改员工成功，然后根据接口测试用例与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设置请求方法、请求地址和请求头，修改员工成功的请求界面如图27所示。</w:t>
      </w:r>
    </w:p>
    <w:p w14:paraId="0948C4FE">
      <w:pPr>
        <w:jc w:val="center"/>
      </w:pPr>
      <w:r>
        <w:drawing>
          <wp:inline distT="0" distB="0" distL="0" distR="0">
            <wp:extent cx="4686300" cy="2018030"/>
            <wp:effectExtent l="19050" t="19050" r="19050" b="203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61" cy="20182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BA089C">
      <w:pPr>
        <w:jc w:val="center"/>
      </w:pPr>
      <w:r>
        <w:rPr>
          <w:rFonts w:hint="eastAsia"/>
        </w:rPr>
        <w:t>图27</w:t>
      </w:r>
      <w:r>
        <w:t xml:space="preserve"> </w:t>
      </w:r>
      <w:r>
        <w:rPr>
          <w:rFonts w:hint="eastAsia"/>
        </w:rPr>
        <w:t>修改员工成功的请求界面</w:t>
      </w:r>
    </w:p>
    <w:p w14:paraId="46E91553">
      <w:pPr>
        <w:ind w:firstLine="420" w:firstLineChars="200"/>
        <w:jc w:val="left"/>
      </w:pPr>
      <w:r>
        <w:rPr>
          <w:rFonts w:hint="eastAsia"/>
        </w:rPr>
        <w:t>单击图27所示界面中的Body，按照接口测试用例设置请求体参数，修改员工成功的请求体参数如图28所示。</w:t>
      </w:r>
    </w:p>
    <w:p w14:paraId="76E3E405">
      <w:pPr>
        <w:jc w:val="center"/>
      </w:pPr>
      <w:r>
        <w:drawing>
          <wp:inline distT="0" distB="0" distL="0" distR="0">
            <wp:extent cx="5274310" cy="2211705"/>
            <wp:effectExtent l="19050" t="19050" r="2159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AF8FFA">
      <w:pPr>
        <w:jc w:val="center"/>
      </w:pPr>
      <w:r>
        <w:rPr>
          <w:rFonts w:hint="eastAsia"/>
        </w:rPr>
        <w:t>图28</w:t>
      </w:r>
      <w:r>
        <w:t xml:space="preserve"> </w:t>
      </w:r>
      <w:r>
        <w:rPr>
          <w:rFonts w:hint="eastAsia"/>
        </w:rPr>
        <w:t>修改员工成功的请求体参数</w:t>
      </w:r>
    </w:p>
    <w:p w14:paraId="2D331C8C">
      <w:pPr>
        <w:ind w:firstLine="420" w:firstLineChars="200"/>
        <w:jc w:val="left"/>
      </w:pPr>
      <w:r>
        <w:rPr>
          <w:rFonts w:hint="eastAsia"/>
        </w:rPr>
        <w:t>图28中，首先单击Tests，然后在Tests下方添加断言代码，修改员工成功的断言代码如图29所示。</w:t>
      </w:r>
    </w:p>
    <w:p w14:paraId="1CDAFF94">
      <w:pPr>
        <w:jc w:val="center"/>
      </w:pPr>
      <w:r>
        <w:drawing>
          <wp:inline distT="0" distB="0" distL="0" distR="0">
            <wp:extent cx="5274310" cy="3653790"/>
            <wp:effectExtent l="19050" t="19050" r="21590" b="228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7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8B86A4">
      <w:pPr>
        <w:jc w:val="center"/>
      </w:pPr>
      <w:r>
        <w:rPr>
          <w:rFonts w:hint="eastAsia"/>
          <w:bCs/>
        </w:rPr>
        <w:t>图29</w:t>
      </w:r>
      <w:r>
        <w:rPr>
          <w:bCs/>
        </w:rPr>
        <w:t xml:space="preserve"> </w:t>
      </w:r>
      <w:r>
        <w:rPr>
          <w:rFonts w:hint="eastAsia"/>
        </w:rPr>
        <w:t>修改员工成功的断言代码</w:t>
      </w:r>
    </w:p>
    <w:p w14:paraId="3BB90C0F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当添加完断言代码后，首先单击图29所示界面中的“Save”按钮保存填写的请求信息，然后单击“Send”按钮发送请求，</w:t>
      </w:r>
      <w:r>
        <w:rPr>
          <w:rFonts w:hint="eastAsia"/>
        </w:rPr>
        <w:t>修改员工成功的</w:t>
      </w:r>
      <w:r>
        <w:rPr>
          <w:rFonts w:hint="eastAsia"/>
          <w:bCs/>
        </w:rPr>
        <w:t>响应结果和断言结果分别如图30、图31所示。</w:t>
      </w:r>
    </w:p>
    <w:p w14:paraId="4510640E">
      <w:pPr>
        <w:jc w:val="center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4396740" cy="1908175"/>
            <wp:effectExtent l="19050" t="19050" r="22860" b="15875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59" cy="19092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DB474D">
      <w:pPr>
        <w:jc w:val="center"/>
      </w:pPr>
      <w:r>
        <w:rPr>
          <w:rFonts w:hint="eastAsia"/>
          <w:bCs/>
        </w:rPr>
        <w:t>图30</w:t>
      </w:r>
      <w:r>
        <w:rPr>
          <w:bCs/>
        </w:rPr>
        <w:t xml:space="preserve"> </w:t>
      </w:r>
      <w:r>
        <w:rPr>
          <w:rFonts w:hint="eastAsia"/>
        </w:rPr>
        <w:t>修改员工成功的响应结果</w:t>
      </w:r>
    </w:p>
    <w:p w14:paraId="174B2320">
      <w:pPr>
        <w:jc w:val="center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5274310" cy="1958340"/>
            <wp:effectExtent l="19050" t="19050" r="21590" b="2286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8F4769">
      <w:pPr>
        <w:jc w:val="center"/>
      </w:pPr>
      <w:r>
        <w:rPr>
          <w:rFonts w:hint="eastAsia"/>
          <w:bCs/>
        </w:rPr>
        <w:t>图31</w:t>
      </w:r>
      <w:r>
        <w:rPr>
          <w:bCs/>
        </w:rPr>
        <w:t xml:space="preserve"> </w:t>
      </w:r>
      <w:r>
        <w:rPr>
          <w:rFonts w:hint="eastAsia"/>
        </w:rPr>
        <w:t>修改员工成功的断言结果</w:t>
      </w:r>
    </w:p>
    <w:p w14:paraId="6BB3573E">
      <w:pPr>
        <w:ind w:firstLine="420" w:firstLineChars="200"/>
        <w:jc w:val="left"/>
      </w:pPr>
      <w:r>
        <w:rPr>
          <w:rFonts w:hint="eastAsia"/>
        </w:rPr>
        <w:t>通过观察图30中的响应结果和图31中断言结果，可以判断修改员工中编号为modify_emp_01的接口测试用例执行通过。</w:t>
      </w:r>
    </w:p>
    <w:p w14:paraId="5A26C608">
      <w:pPr>
        <w:ind w:firstLine="420" w:firstLineChars="200"/>
        <w:jc w:val="left"/>
      </w:pPr>
      <w:r>
        <w:rPr>
          <w:rFonts w:hint="eastAsia"/>
        </w:rPr>
        <w:t>（2）修改员工失败的请求</w:t>
      </w:r>
    </w:p>
    <w:p w14:paraId="1C87F8F3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，添加一个HTTP请求，将该请求命名为modify_emp_02_修改员工失败，然后根据接口测试用例与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设置请求方法、请求地址和请求头，修改员工失败的请求</w:t>
      </w:r>
      <w:r>
        <w:rPr>
          <w:rFonts w:hint="eastAsia"/>
          <w:bCs/>
        </w:rPr>
        <w:t>界面</w:t>
      </w:r>
      <w:r>
        <w:rPr>
          <w:rFonts w:hint="eastAsia"/>
        </w:rPr>
        <w:t>如图32所示。</w:t>
      </w:r>
    </w:p>
    <w:p w14:paraId="2766462A">
      <w:pPr>
        <w:jc w:val="center"/>
      </w:pPr>
      <w:r>
        <w:rPr>
          <w:rFonts w:hint="eastAsia"/>
        </w:rPr>
        <w:drawing>
          <wp:inline distT="0" distB="0" distL="0" distR="0">
            <wp:extent cx="5274310" cy="2265680"/>
            <wp:effectExtent l="19050" t="19050" r="21590" b="203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9E8277">
      <w:pPr>
        <w:jc w:val="center"/>
      </w:pPr>
      <w:r>
        <w:rPr>
          <w:rFonts w:hint="eastAsia"/>
        </w:rPr>
        <w:t>图32</w:t>
      </w:r>
      <w:r>
        <w:t xml:space="preserve"> </w:t>
      </w:r>
      <w:r>
        <w:rPr>
          <w:rFonts w:hint="eastAsia"/>
        </w:rPr>
        <w:t>修改员工失败的请求界面</w:t>
      </w:r>
    </w:p>
    <w:p w14:paraId="70FFD476">
      <w:pPr>
        <w:ind w:firstLine="420" w:firstLineChars="200"/>
        <w:jc w:val="left"/>
      </w:pPr>
      <w:r>
        <w:rPr>
          <w:rFonts w:hint="eastAsia"/>
          <w:bCs/>
        </w:rPr>
        <w:t>图32中，</w:t>
      </w:r>
      <w:r>
        <w:rPr>
          <w:rFonts w:hint="eastAsia"/>
        </w:rPr>
        <w:t>首先单击Tests，然后在Tests下方添加断言代码，修改员工失败的断言代码如图33所示。</w:t>
      </w:r>
    </w:p>
    <w:p w14:paraId="2186ACC7">
      <w:pPr>
        <w:jc w:val="center"/>
      </w:pPr>
      <w:r>
        <w:rPr>
          <w:rFonts w:hint="eastAsia"/>
        </w:rPr>
        <w:drawing>
          <wp:inline distT="0" distB="0" distL="0" distR="0">
            <wp:extent cx="5274310" cy="3630930"/>
            <wp:effectExtent l="19050" t="19050" r="21590" b="266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9F1626">
      <w:pPr>
        <w:jc w:val="center"/>
      </w:pPr>
      <w:r>
        <w:rPr>
          <w:rFonts w:hint="eastAsia"/>
          <w:bCs/>
        </w:rPr>
        <w:t>图33</w:t>
      </w:r>
      <w:r>
        <w:rPr>
          <w:bCs/>
        </w:rPr>
        <w:t xml:space="preserve"> </w:t>
      </w:r>
      <w:r>
        <w:rPr>
          <w:rFonts w:hint="eastAsia"/>
        </w:rPr>
        <w:t>修改员工失败的断言代码</w:t>
      </w:r>
    </w:p>
    <w:p w14:paraId="6021910F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当添加完断言代码后，首先单击图33所示</w:t>
      </w:r>
      <w:r>
        <w:rPr>
          <w:rFonts w:hint="eastAsia"/>
        </w:rPr>
        <w:t>界面</w:t>
      </w:r>
      <w:r>
        <w:rPr>
          <w:rFonts w:hint="eastAsia"/>
          <w:bCs/>
        </w:rPr>
        <w:t>中的“Save”按钮保存填写的请求信息，然后单击“Send”按钮发送请求，</w:t>
      </w:r>
      <w:r>
        <w:rPr>
          <w:rFonts w:hint="eastAsia"/>
        </w:rPr>
        <w:t>修改员工失败的</w:t>
      </w:r>
      <w:r>
        <w:rPr>
          <w:rFonts w:hint="eastAsia"/>
          <w:bCs/>
        </w:rPr>
        <w:t>响应结果和断言结果分别如图34、图35所示。</w:t>
      </w:r>
    </w:p>
    <w:p w14:paraId="02C6E3D0">
      <w:pPr>
        <w:jc w:val="left"/>
      </w:pPr>
      <w:r>
        <w:rPr>
          <w:rFonts w:hint="eastAsia"/>
        </w:rPr>
        <w:drawing>
          <wp:inline distT="0" distB="0" distL="0" distR="0">
            <wp:extent cx="5274310" cy="1442085"/>
            <wp:effectExtent l="19050" t="19050" r="21590" b="24765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1E639A">
      <w:pPr>
        <w:jc w:val="center"/>
      </w:pPr>
      <w:r>
        <w:rPr>
          <w:rFonts w:hint="eastAsia"/>
          <w:bCs/>
        </w:rPr>
        <w:t>如图34</w:t>
      </w:r>
      <w:r>
        <w:rPr>
          <w:bCs/>
        </w:rPr>
        <w:t xml:space="preserve"> </w:t>
      </w:r>
      <w:r>
        <w:rPr>
          <w:rFonts w:hint="eastAsia"/>
        </w:rPr>
        <w:t>修改员工失败的响应结果</w:t>
      </w:r>
    </w:p>
    <w:p w14:paraId="5FDFD7E6">
      <w:pPr>
        <w:jc w:val="center"/>
      </w:pPr>
      <w:r>
        <w:rPr>
          <w:rFonts w:hint="eastAsia"/>
        </w:rPr>
        <w:drawing>
          <wp:inline distT="0" distB="0" distL="0" distR="0">
            <wp:extent cx="5274310" cy="1650365"/>
            <wp:effectExtent l="19050" t="19050" r="21590" b="2603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A71F1">
      <w:pPr>
        <w:jc w:val="center"/>
      </w:pPr>
      <w:r>
        <w:rPr>
          <w:rFonts w:hint="eastAsia"/>
        </w:rPr>
        <w:t>图35</w:t>
      </w:r>
      <w:r>
        <w:t xml:space="preserve"> </w:t>
      </w:r>
      <w:r>
        <w:rPr>
          <w:rFonts w:hint="eastAsia"/>
        </w:rPr>
        <w:t>修改员工失败的断言结果</w:t>
      </w:r>
    </w:p>
    <w:p w14:paraId="73A1E6CA">
      <w:pPr>
        <w:ind w:firstLine="420" w:firstLineChars="200"/>
        <w:jc w:val="left"/>
      </w:pPr>
      <w:r>
        <w:rPr>
          <w:rFonts w:hint="eastAsia"/>
        </w:rPr>
        <w:t>通过观察图34中的响应结果和图35中断言结果，可以判断修改员工中编号为modify_emp_02的接口测试用例执行通过。</w:t>
      </w:r>
    </w:p>
    <w:p w14:paraId="251FD516">
      <w:pPr>
        <w:numPr>
          <w:ilvl w:val="0"/>
          <w:numId w:val="5"/>
        </w:numPr>
        <w:tabs>
          <w:tab w:val="left" w:pos="640"/>
        </w:tabs>
        <w:spacing w:line="360" w:lineRule="auto"/>
        <w:ind w:left="845"/>
        <w:rPr>
          <w:b/>
          <w:bCs/>
        </w:rPr>
      </w:pPr>
      <w:r>
        <w:rPr>
          <w:rFonts w:hint="eastAsia"/>
          <w:b/>
          <w:bCs/>
        </w:rPr>
        <w:t>执行删除员工的测试用例</w:t>
      </w:r>
    </w:p>
    <w:p w14:paraId="513E70A7">
      <w:pPr>
        <w:ind w:firstLine="420" w:firstLineChars="200"/>
        <w:jc w:val="left"/>
      </w:pPr>
      <w:r>
        <w:rPr>
          <w:rFonts w:hint="eastAsia"/>
        </w:rPr>
        <w:t>（1）删除员工成功的请求</w:t>
      </w:r>
    </w:p>
    <w:p w14:paraId="63749154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，添加一个HTTP请求，将该请求命名为delete_emp_01_删除员工成功，然后根据接口测试用例与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设置请求方法、请求地址和请求头，删除员工成功的请求</w:t>
      </w:r>
      <w:r>
        <w:rPr>
          <w:rFonts w:hint="eastAsia"/>
          <w:bCs/>
        </w:rPr>
        <w:t>界面</w:t>
      </w:r>
      <w:r>
        <w:rPr>
          <w:rFonts w:hint="eastAsia"/>
        </w:rPr>
        <w:t>如图36所示。</w:t>
      </w:r>
    </w:p>
    <w:p w14:paraId="09F83B7B">
      <w:pPr>
        <w:jc w:val="center"/>
      </w:pPr>
      <w:r>
        <w:drawing>
          <wp:inline distT="0" distB="0" distL="0" distR="0">
            <wp:extent cx="5274310" cy="2034540"/>
            <wp:effectExtent l="19050" t="19050" r="21590" b="2286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0E89BF">
      <w:pPr>
        <w:jc w:val="center"/>
      </w:pPr>
      <w:r>
        <w:rPr>
          <w:rFonts w:hint="eastAsia"/>
        </w:rPr>
        <w:t>图36</w:t>
      </w:r>
      <w:r>
        <w:t xml:space="preserve"> </w:t>
      </w:r>
      <w:r>
        <w:rPr>
          <w:rFonts w:hint="eastAsia"/>
        </w:rPr>
        <w:t>删除员工成功的请求</w:t>
      </w:r>
      <w:r>
        <w:rPr>
          <w:rFonts w:hint="eastAsia"/>
          <w:bCs/>
        </w:rPr>
        <w:t>界面</w:t>
      </w:r>
    </w:p>
    <w:p w14:paraId="2FC7105F">
      <w:pPr>
        <w:ind w:firstLine="420" w:firstLineChars="200"/>
        <w:jc w:val="left"/>
      </w:pPr>
      <w:r>
        <w:rPr>
          <w:rFonts w:hint="eastAsia"/>
        </w:rPr>
        <w:t>图36中，首先单击Tests，然后在Tests下方添加断言代码，删除员工成功的断言代码如图37所示。</w:t>
      </w:r>
    </w:p>
    <w:p w14:paraId="02CBD7E5">
      <w:pPr>
        <w:jc w:val="center"/>
      </w:pPr>
      <w:r>
        <w:drawing>
          <wp:inline distT="0" distB="0" distL="0" distR="0">
            <wp:extent cx="5274310" cy="3590290"/>
            <wp:effectExtent l="19050" t="19050" r="21590" b="1016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2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61553">
      <w:pPr>
        <w:jc w:val="center"/>
      </w:pPr>
      <w:r>
        <w:rPr>
          <w:rFonts w:hint="eastAsia"/>
        </w:rPr>
        <w:t>图37</w:t>
      </w:r>
      <w:r>
        <w:t xml:space="preserve"> </w:t>
      </w:r>
      <w:r>
        <w:rPr>
          <w:rFonts w:hint="eastAsia"/>
        </w:rPr>
        <w:t>删除员工成功的断言代码</w:t>
      </w:r>
    </w:p>
    <w:p w14:paraId="0D0D06A5">
      <w:pPr>
        <w:ind w:firstLine="420" w:firstLineChars="200"/>
        <w:jc w:val="left"/>
      </w:pPr>
      <w:r>
        <w:rPr>
          <w:rFonts w:hint="eastAsia"/>
        </w:rPr>
        <w:t>当添加完断言代码后，首先单击图37所示界面中的“Save”按钮保存填写的请求信息，然后单击“Send”按钮发送请求，删除员工成功的响应结果和断言结果分别如图38、图39所示。</w:t>
      </w:r>
    </w:p>
    <w:p w14:paraId="47C4AB3A">
      <w:pPr>
        <w:jc w:val="center"/>
      </w:pPr>
      <w:r>
        <w:drawing>
          <wp:inline distT="0" distB="0" distL="0" distR="0">
            <wp:extent cx="5274310" cy="1504950"/>
            <wp:effectExtent l="19050" t="19050" r="21590" b="1905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E9AE41">
      <w:pPr>
        <w:jc w:val="center"/>
      </w:pPr>
      <w:r>
        <w:rPr>
          <w:rFonts w:hint="eastAsia"/>
        </w:rPr>
        <w:t>图38 删除员工成功的响应结果</w:t>
      </w:r>
    </w:p>
    <w:p w14:paraId="45CED9D1">
      <w:pPr>
        <w:jc w:val="center"/>
      </w:pPr>
      <w:r>
        <w:rPr>
          <w:rFonts w:hint="eastAsia"/>
        </w:rPr>
        <w:drawing>
          <wp:inline distT="0" distB="0" distL="0" distR="0">
            <wp:extent cx="5274310" cy="1674495"/>
            <wp:effectExtent l="19050" t="19050" r="21590" b="2095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86F77A">
      <w:pPr>
        <w:jc w:val="center"/>
      </w:pPr>
      <w:r>
        <w:rPr>
          <w:rFonts w:hint="eastAsia"/>
        </w:rPr>
        <w:t>图39 删除员工成功的断言结果</w:t>
      </w:r>
    </w:p>
    <w:p w14:paraId="73D0C0E9">
      <w:pPr>
        <w:ind w:firstLine="420" w:firstLineChars="200"/>
        <w:jc w:val="left"/>
      </w:pPr>
      <w:r>
        <w:rPr>
          <w:rFonts w:hint="eastAsia"/>
        </w:rPr>
        <w:t>通过观察图38中的响应结果和图39中断言结果，可以判断删除员工中编号为delete_emp_01的接口测试用例执行通过。</w:t>
      </w:r>
    </w:p>
    <w:p w14:paraId="2A859053">
      <w:pPr>
        <w:ind w:firstLine="420" w:firstLineChars="200"/>
        <w:jc w:val="left"/>
      </w:pPr>
      <w:r>
        <w:rPr>
          <w:rFonts w:hint="eastAsia"/>
        </w:rPr>
        <w:t>（2）删除员工失败的请求</w:t>
      </w:r>
    </w:p>
    <w:p w14:paraId="60FE865C">
      <w:pPr>
        <w:ind w:firstLine="420" w:firstLineChars="200"/>
        <w:jc w:val="left"/>
      </w:pPr>
      <w:r>
        <w:rPr>
          <w:rFonts w:hint="eastAsia"/>
        </w:rPr>
        <w:t>首先在员工管理模块的文件夹处右击</w:t>
      </w:r>
      <w:r>
        <w:rPr>
          <w:rFonts w:hint="eastAsia"/>
          <w:bCs/>
        </w:rPr>
        <w:t>，</w:t>
      </w:r>
      <w:r>
        <w:rPr>
          <w:rFonts w:hint="eastAsia"/>
        </w:rPr>
        <w:t>弹出一个下拉列表，选择该列表中的</w:t>
      </w:r>
      <w:r>
        <w:rPr>
          <w:rFonts w:hint="eastAsia"/>
          <w:bCs/>
        </w:rPr>
        <w:t>Add request选项</w:t>
      </w:r>
      <w:r>
        <w:rPr>
          <w:rFonts w:hint="eastAsia"/>
        </w:rPr>
        <w:t>，添加一个HTTP请求，将该请求命名为delete_emp_02_删除员工失败，然后根据接口测试用例与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iHRM_Environment的环境变量base_url，</w:t>
      </w:r>
      <w:r>
        <w:rPr>
          <w:rFonts w:hint="eastAsia"/>
        </w:rPr>
        <w:t>设置请求方法、请求地址和请求头，删除员工失败的请求</w:t>
      </w:r>
      <w:r>
        <w:rPr>
          <w:rFonts w:hint="eastAsia"/>
          <w:bCs/>
        </w:rPr>
        <w:t>界面</w:t>
      </w:r>
      <w:r>
        <w:rPr>
          <w:rFonts w:hint="eastAsia"/>
        </w:rPr>
        <w:t>如图40所示。</w:t>
      </w:r>
    </w:p>
    <w:p w14:paraId="1F7558D5">
      <w:pPr>
        <w:jc w:val="center"/>
      </w:pPr>
      <w:r>
        <w:drawing>
          <wp:inline distT="0" distB="0" distL="0" distR="0">
            <wp:extent cx="5274310" cy="2049780"/>
            <wp:effectExtent l="19050" t="19050" r="21590" b="2667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DD9BF2">
      <w:pPr>
        <w:jc w:val="center"/>
      </w:pPr>
      <w:r>
        <w:rPr>
          <w:rFonts w:hint="eastAsia"/>
          <w:bCs/>
        </w:rPr>
        <w:t>图40</w:t>
      </w:r>
      <w:r>
        <w:rPr>
          <w:rFonts w:hint="eastAsia"/>
        </w:rPr>
        <w:t xml:space="preserve"> 删除员工失败的请求</w:t>
      </w:r>
      <w:r>
        <w:rPr>
          <w:rFonts w:hint="eastAsia"/>
          <w:bCs/>
        </w:rPr>
        <w:t>界面</w:t>
      </w:r>
    </w:p>
    <w:p w14:paraId="17B49870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图40中，</w:t>
      </w:r>
      <w:r>
        <w:rPr>
          <w:rFonts w:hint="eastAsia"/>
        </w:rPr>
        <w:t>首先单击Tests，然后在Tests下方添加断言代码，删除员工失败的断言代码</w:t>
      </w:r>
      <w:r>
        <w:rPr>
          <w:rFonts w:hint="eastAsia"/>
          <w:bCs/>
        </w:rPr>
        <w:t>如图41所示。</w:t>
      </w:r>
    </w:p>
    <w:p w14:paraId="0648CE8B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3642360"/>
            <wp:effectExtent l="19050" t="19050" r="21590" b="1524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285368">
      <w:pPr>
        <w:jc w:val="center"/>
      </w:pPr>
      <w:r>
        <w:rPr>
          <w:rFonts w:hint="eastAsia"/>
          <w:bCs/>
        </w:rPr>
        <w:t>图41</w:t>
      </w:r>
      <w:r>
        <w:rPr>
          <w:bCs/>
        </w:rPr>
        <w:t xml:space="preserve"> </w:t>
      </w:r>
      <w:r>
        <w:rPr>
          <w:rFonts w:hint="eastAsia"/>
        </w:rPr>
        <w:t>删除员工失败的断言代码</w:t>
      </w:r>
    </w:p>
    <w:p w14:paraId="50149D5D">
      <w:pPr>
        <w:ind w:firstLine="420" w:firstLineChars="200"/>
        <w:jc w:val="left"/>
        <w:rPr>
          <w:bCs/>
        </w:rPr>
      </w:pPr>
      <w:r>
        <w:rPr>
          <w:rFonts w:hint="eastAsia"/>
          <w:bCs/>
        </w:rPr>
        <w:t>当添加完断言代码后，首先单击图41所示界面中的“Save”按钮保存填写的请求信息，然后单击“Send”按钮发送请求，</w:t>
      </w:r>
      <w:r>
        <w:rPr>
          <w:rFonts w:hint="eastAsia"/>
        </w:rPr>
        <w:t>删除员工失败的</w:t>
      </w:r>
      <w:r>
        <w:rPr>
          <w:rFonts w:hint="eastAsia"/>
          <w:bCs/>
        </w:rPr>
        <w:t>响应结果和断言结果分别如图42、图43所示。</w:t>
      </w:r>
    </w:p>
    <w:p w14:paraId="41E5D7CB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274310" cy="1538605"/>
            <wp:effectExtent l="19050" t="19050" r="21590" b="23495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946CE0">
      <w:pPr>
        <w:jc w:val="center"/>
      </w:pPr>
      <w:r>
        <w:rPr>
          <w:rFonts w:hint="eastAsia"/>
        </w:rPr>
        <w:t>图42</w:t>
      </w:r>
      <w:r>
        <w:t xml:space="preserve"> </w:t>
      </w:r>
      <w:r>
        <w:rPr>
          <w:rFonts w:hint="eastAsia"/>
        </w:rPr>
        <w:t>删除员工失败的响应结果</w:t>
      </w:r>
    </w:p>
    <w:p w14:paraId="3E2196F4">
      <w:pPr>
        <w:jc w:val="center"/>
      </w:pPr>
      <w:r>
        <w:rPr>
          <w:rFonts w:hint="eastAsia"/>
        </w:rPr>
        <w:drawing>
          <wp:inline distT="0" distB="0" distL="0" distR="0">
            <wp:extent cx="5274310" cy="1630045"/>
            <wp:effectExtent l="19050" t="19050" r="21590" b="27305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A8F6B8">
      <w:pPr>
        <w:jc w:val="center"/>
      </w:pPr>
      <w:r>
        <w:rPr>
          <w:rFonts w:hint="eastAsia"/>
        </w:rPr>
        <w:t>图43</w:t>
      </w:r>
      <w:r>
        <w:t xml:space="preserve"> </w:t>
      </w:r>
      <w:r>
        <w:rPr>
          <w:rFonts w:hint="eastAsia"/>
        </w:rPr>
        <w:t>删除员工失败的断言结果</w:t>
      </w:r>
    </w:p>
    <w:p w14:paraId="520DAFC8">
      <w:pPr>
        <w:ind w:firstLine="420" w:firstLineChars="200"/>
        <w:jc w:val="left"/>
      </w:pPr>
      <w:r>
        <w:rPr>
          <w:rFonts w:hint="eastAsia"/>
        </w:rPr>
        <w:t>通过观察图42中的响应结果和图43中断言结果，可以判断删除员工中编号为delete_emp_02的接口测试用例执行通过。</w:t>
      </w:r>
    </w:p>
    <w:p w14:paraId="721D7BAC">
      <w:pPr>
        <w:ind w:firstLine="424" w:firstLineChars="202"/>
      </w:pPr>
      <w:r>
        <w:rPr>
          <w:rFonts w:hint="eastAsia"/>
        </w:rPr>
        <w:t>至此，完成员工管理模块接口测试用例的执行。</w:t>
      </w:r>
    </w:p>
    <w:sectPr>
      <w:headerReference r:id="rId3" w:type="default"/>
      <w:footerReference r:id="rId4" w:type="default"/>
      <w:pgSz w:w="11906" w:h="16838"/>
      <w:pgMar w:top="1418" w:right="1800" w:bottom="1276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8CC01">
    <w:pPr>
      <w:pStyle w:val="7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-1146810</wp:posOffset>
          </wp:positionH>
          <wp:positionV relativeFrom="paragraph">
            <wp:posOffset>-143510</wp:posOffset>
          </wp:positionV>
          <wp:extent cx="7571740" cy="971550"/>
          <wp:effectExtent l="0" t="0" r="10160" b="0"/>
          <wp:wrapNone/>
          <wp:docPr id="39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图片 3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1740" cy="971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-69850</wp:posOffset>
          </wp:positionH>
          <wp:positionV relativeFrom="paragraph">
            <wp:posOffset>9778365</wp:posOffset>
          </wp:positionV>
          <wp:extent cx="7638415" cy="961390"/>
          <wp:effectExtent l="0" t="0" r="635" b="10160"/>
          <wp:wrapNone/>
          <wp:docPr id="38" name="图片 38" descr="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38" descr="22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8415" cy="961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AABA">
    <w:pPr>
      <w:pStyle w:val="8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-1170940</wp:posOffset>
          </wp:positionH>
          <wp:positionV relativeFrom="paragraph">
            <wp:posOffset>-532130</wp:posOffset>
          </wp:positionV>
          <wp:extent cx="7585710" cy="906145"/>
          <wp:effectExtent l="0" t="0" r="15240" b="8255"/>
          <wp:wrapNone/>
          <wp:docPr id="10" name="图片 10" descr="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2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5710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11E5AB"/>
    <w:multiLevelType w:val="multilevel"/>
    <w:tmpl w:val="DC11E5AB"/>
    <w:lvl w:ilvl="0" w:tentative="0">
      <w:start w:val="1"/>
      <w:numFmt w:val="decimal"/>
      <w:pStyle w:val="22"/>
      <w:lvlText w:val="图4-%1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846"/>
        </w:tabs>
        <w:ind w:left="846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">
    <w:nsid w:val="DC6DAA28"/>
    <w:multiLevelType w:val="multilevel"/>
    <w:tmpl w:val="DC6DAA28"/>
    <w:lvl w:ilvl="0" w:tentative="0">
      <w:start w:val="1"/>
      <w:numFmt w:val="decimal"/>
      <w:pStyle w:val="18"/>
      <w:lvlText w:val="表7-%1"/>
      <w:lvlJc w:val="left"/>
      <w:pPr>
        <w:ind w:left="981" w:hanging="42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2">
    <w:nsid w:val="18D1CB69"/>
    <w:multiLevelType w:val="singleLevel"/>
    <w:tmpl w:val="18D1CB69"/>
    <w:lvl w:ilvl="0" w:tentative="0">
      <w:start w:val="1"/>
      <w:numFmt w:val="decimal"/>
      <w:lvlText w:val="%1."/>
      <w:lvlJc w:val="left"/>
      <w:pPr>
        <w:ind w:left="1050" w:hanging="425"/>
      </w:pPr>
      <w:rPr>
        <w:rFonts w:hint="default"/>
      </w:rPr>
    </w:lvl>
  </w:abstractNum>
  <w:abstractNum w:abstractNumId="3">
    <w:nsid w:val="566DCE36"/>
    <w:multiLevelType w:val="multilevel"/>
    <w:tmpl w:val="566DCE36"/>
    <w:lvl w:ilvl="0" w:tentative="0">
      <w:start w:val="1"/>
      <w:numFmt w:val="decimal"/>
      <w:pStyle w:val="2"/>
      <w:suff w:val="nothing"/>
      <w:lvlText w:val="第%1章"/>
      <w:lvlJc w:val="left"/>
      <w:pPr>
        <w:ind w:left="425" w:hanging="425"/>
      </w:pPr>
      <w:rPr>
        <w:rFonts w:hint="eastAsia" w:eastAsia="宋体"/>
        <w:b/>
        <w:bCs/>
        <w:kern w:val="44"/>
        <w:sz w:val="44"/>
      </w:rPr>
    </w:lvl>
    <w:lvl w:ilvl="1" w:tentative="0">
      <w:start w:val="1"/>
      <w:numFmt w:val="decimal"/>
      <w:pStyle w:val="3"/>
      <w:lvlText w:val="7.%2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decimal"/>
      <w:pStyle w:val="4"/>
      <w:lvlText w:val="7.%2.%3"/>
      <w:lvlJc w:val="left"/>
      <w:pPr>
        <w:tabs>
          <w:tab w:val="left" w:pos="7656"/>
        </w:tabs>
        <w:ind w:left="7656" w:hanging="709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4">
    <w:nsid w:val="7193D703"/>
    <w:multiLevelType w:val="multilevel"/>
    <w:tmpl w:val="7193D703"/>
    <w:lvl w:ilvl="0" w:tentative="0">
      <w:start w:val="1"/>
      <w:numFmt w:val="decimal"/>
      <w:pStyle w:val="21"/>
      <w:lvlText w:val="【文件7-%1】"/>
      <w:lvlJc w:val="left"/>
      <w:pPr>
        <w:tabs>
          <w:tab w:val="left" w:pos="-2940"/>
        </w:tabs>
        <w:ind w:left="420" w:hanging="420"/>
      </w:pPr>
      <w:rPr>
        <w:rFonts w:hint="default" w:ascii="Times New Roman" w:hAnsi="Times New Roman" w:eastAsia="宋体" w:cs="Times New Roman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1"/>
        <w:u w:val="none"/>
        <w:shd w:val="clear" w:color="auto" w:fill="auto"/>
        <w:vertAlign w:val="baseline"/>
        <w:lang w:val="en-US"/>
      </w:rPr>
    </w:lvl>
    <w:lvl w:ilvl="1" w:tentative="0">
      <w:start w:val="1"/>
      <w:numFmt w:val="decimal"/>
      <w:lvlText w:val="%2．"/>
      <w:lvlJc w:val="left"/>
      <w:pPr>
        <w:tabs>
          <w:tab w:val="left" w:pos="-2940"/>
        </w:tabs>
        <w:ind w:left="-4046" w:hanging="360"/>
      </w:pPr>
      <w:rPr>
        <w:rFonts w:hint="default"/>
      </w:rPr>
    </w:lvl>
    <w:lvl w:ilvl="2" w:tentative="0">
      <w:start w:val="3"/>
      <w:numFmt w:val="upperLetter"/>
      <w:lvlText w:val="%3、"/>
      <w:lvlJc w:val="left"/>
      <w:pPr>
        <w:tabs>
          <w:tab w:val="left" w:pos="-2940"/>
        </w:tabs>
        <w:ind w:left="-3626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-2940"/>
        </w:tabs>
        <w:ind w:left="-3146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2940"/>
        </w:tabs>
        <w:ind w:left="-2726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2940"/>
        </w:tabs>
        <w:ind w:left="-2306" w:hanging="420"/>
      </w:pPr>
    </w:lvl>
    <w:lvl w:ilvl="6" w:tentative="0">
      <w:start w:val="1"/>
      <w:numFmt w:val="decimal"/>
      <w:lvlText w:val="%7."/>
      <w:lvlJc w:val="left"/>
      <w:pPr>
        <w:tabs>
          <w:tab w:val="left" w:pos="-2940"/>
        </w:tabs>
        <w:ind w:left="-1886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2940"/>
        </w:tabs>
        <w:ind w:left="-1466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2940"/>
        </w:tabs>
        <w:ind w:left="-1046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jYzM2MjQwYjAwN2Q4Y2E5NzYwNTRlZjFkNjc3NDkifQ=="/>
  </w:docVars>
  <w:rsids>
    <w:rsidRoot w:val="00CC7C5E"/>
    <w:rsid w:val="000201BF"/>
    <w:rsid w:val="000343B9"/>
    <w:rsid w:val="00057BB4"/>
    <w:rsid w:val="000B1E11"/>
    <w:rsid w:val="001040E5"/>
    <w:rsid w:val="00121C3D"/>
    <w:rsid w:val="00134EDB"/>
    <w:rsid w:val="0016112F"/>
    <w:rsid w:val="00177E57"/>
    <w:rsid w:val="00193D41"/>
    <w:rsid w:val="001A6D2A"/>
    <w:rsid w:val="001C691F"/>
    <w:rsid w:val="001C76C4"/>
    <w:rsid w:val="001F70C8"/>
    <w:rsid w:val="00204A9A"/>
    <w:rsid w:val="002451D7"/>
    <w:rsid w:val="002527BC"/>
    <w:rsid w:val="00260DCF"/>
    <w:rsid w:val="00263A5A"/>
    <w:rsid w:val="00283539"/>
    <w:rsid w:val="002A1B44"/>
    <w:rsid w:val="002A6D88"/>
    <w:rsid w:val="002F3F43"/>
    <w:rsid w:val="00311631"/>
    <w:rsid w:val="00311967"/>
    <w:rsid w:val="00320CBF"/>
    <w:rsid w:val="003275F2"/>
    <w:rsid w:val="00350437"/>
    <w:rsid w:val="003527FC"/>
    <w:rsid w:val="00356615"/>
    <w:rsid w:val="003964AA"/>
    <w:rsid w:val="003D3815"/>
    <w:rsid w:val="003D3C1A"/>
    <w:rsid w:val="003F3608"/>
    <w:rsid w:val="00402F5F"/>
    <w:rsid w:val="00417B6E"/>
    <w:rsid w:val="00425222"/>
    <w:rsid w:val="00425635"/>
    <w:rsid w:val="00433EC1"/>
    <w:rsid w:val="004526C3"/>
    <w:rsid w:val="0045283A"/>
    <w:rsid w:val="00475892"/>
    <w:rsid w:val="004859A1"/>
    <w:rsid w:val="00491159"/>
    <w:rsid w:val="004A208A"/>
    <w:rsid w:val="004D3061"/>
    <w:rsid w:val="004E1B57"/>
    <w:rsid w:val="004E560A"/>
    <w:rsid w:val="004F6788"/>
    <w:rsid w:val="00523F31"/>
    <w:rsid w:val="005424B7"/>
    <w:rsid w:val="005769EC"/>
    <w:rsid w:val="00591C4E"/>
    <w:rsid w:val="005B7ECD"/>
    <w:rsid w:val="005E55D9"/>
    <w:rsid w:val="005F718E"/>
    <w:rsid w:val="00610EA9"/>
    <w:rsid w:val="006142E4"/>
    <w:rsid w:val="00652E0C"/>
    <w:rsid w:val="00672D48"/>
    <w:rsid w:val="00683305"/>
    <w:rsid w:val="00696494"/>
    <w:rsid w:val="006A51DA"/>
    <w:rsid w:val="006E0C2D"/>
    <w:rsid w:val="006E183E"/>
    <w:rsid w:val="00701B66"/>
    <w:rsid w:val="0071290F"/>
    <w:rsid w:val="00724BE6"/>
    <w:rsid w:val="00731767"/>
    <w:rsid w:val="007915DD"/>
    <w:rsid w:val="00797480"/>
    <w:rsid w:val="007A1CBC"/>
    <w:rsid w:val="007C6BAA"/>
    <w:rsid w:val="007C78D7"/>
    <w:rsid w:val="007D42F2"/>
    <w:rsid w:val="007E3A5C"/>
    <w:rsid w:val="007E621F"/>
    <w:rsid w:val="007F0287"/>
    <w:rsid w:val="007F4814"/>
    <w:rsid w:val="00817539"/>
    <w:rsid w:val="008246CA"/>
    <w:rsid w:val="00883BAE"/>
    <w:rsid w:val="008852FA"/>
    <w:rsid w:val="008B118C"/>
    <w:rsid w:val="008C110D"/>
    <w:rsid w:val="008C488F"/>
    <w:rsid w:val="008D18D6"/>
    <w:rsid w:val="008D5F0E"/>
    <w:rsid w:val="008D6F64"/>
    <w:rsid w:val="008E05CF"/>
    <w:rsid w:val="00916E76"/>
    <w:rsid w:val="00986856"/>
    <w:rsid w:val="00997D96"/>
    <w:rsid w:val="009A657C"/>
    <w:rsid w:val="009B7C08"/>
    <w:rsid w:val="009C2183"/>
    <w:rsid w:val="009F68D6"/>
    <w:rsid w:val="00A30AFC"/>
    <w:rsid w:val="00A355E9"/>
    <w:rsid w:val="00A379B7"/>
    <w:rsid w:val="00A471C1"/>
    <w:rsid w:val="00A958AD"/>
    <w:rsid w:val="00AB4FE9"/>
    <w:rsid w:val="00AB636C"/>
    <w:rsid w:val="00AB7957"/>
    <w:rsid w:val="00AD315C"/>
    <w:rsid w:val="00AE5642"/>
    <w:rsid w:val="00B21349"/>
    <w:rsid w:val="00B37B1A"/>
    <w:rsid w:val="00B508CB"/>
    <w:rsid w:val="00B56DD1"/>
    <w:rsid w:val="00BE2930"/>
    <w:rsid w:val="00C101D9"/>
    <w:rsid w:val="00C13D08"/>
    <w:rsid w:val="00C23716"/>
    <w:rsid w:val="00C60B9F"/>
    <w:rsid w:val="00C852E6"/>
    <w:rsid w:val="00CB5B7E"/>
    <w:rsid w:val="00CC7C5E"/>
    <w:rsid w:val="00CF040B"/>
    <w:rsid w:val="00D0766E"/>
    <w:rsid w:val="00D109C0"/>
    <w:rsid w:val="00D1145D"/>
    <w:rsid w:val="00D24360"/>
    <w:rsid w:val="00D752EA"/>
    <w:rsid w:val="00DA761F"/>
    <w:rsid w:val="00DC5ACA"/>
    <w:rsid w:val="00DD39A0"/>
    <w:rsid w:val="00E136E0"/>
    <w:rsid w:val="00E43DEB"/>
    <w:rsid w:val="00E66641"/>
    <w:rsid w:val="00E740C0"/>
    <w:rsid w:val="00E76DB2"/>
    <w:rsid w:val="00E82537"/>
    <w:rsid w:val="00EA66A9"/>
    <w:rsid w:val="00ED1F55"/>
    <w:rsid w:val="00F10140"/>
    <w:rsid w:val="00F176DA"/>
    <w:rsid w:val="00F23896"/>
    <w:rsid w:val="00F26972"/>
    <w:rsid w:val="00F271CE"/>
    <w:rsid w:val="00F4221D"/>
    <w:rsid w:val="00F45B4F"/>
    <w:rsid w:val="00F51FE4"/>
    <w:rsid w:val="00F94891"/>
    <w:rsid w:val="00FD5AF3"/>
    <w:rsid w:val="00FE7DA0"/>
    <w:rsid w:val="11DF756D"/>
    <w:rsid w:val="18005575"/>
    <w:rsid w:val="18333A1E"/>
    <w:rsid w:val="27547A2C"/>
    <w:rsid w:val="276C31F9"/>
    <w:rsid w:val="288A18A7"/>
    <w:rsid w:val="3F270021"/>
    <w:rsid w:val="498460E9"/>
    <w:rsid w:val="4F2A2F14"/>
    <w:rsid w:val="56F134BD"/>
    <w:rsid w:val="5DD94E5D"/>
    <w:rsid w:val="6044257D"/>
    <w:rsid w:val="71A17E96"/>
    <w:rsid w:val="732B67A4"/>
    <w:rsid w:val="7F88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numPr>
        <w:ilvl w:val="2"/>
        <w:numId w:val="1"/>
      </w:numPr>
      <w:tabs>
        <w:tab w:val="left" w:pos="709"/>
        <w:tab w:val="clear" w:pos="7656"/>
      </w:tabs>
      <w:spacing w:before="260" w:after="260" w:line="415" w:lineRule="auto"/>
      <w:ind w:left="709"/>
      <w:outlineLvl w:val="2"/>
    </w:pPr>
    <w:rPr>
      <w:rFonts w:eastAsia="黑体"/>
      <w:b/>
      <w:bCs/>
      <w:sz w:val="28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5"/>
    <w:qFormat/>
    <w:uiPriority w:val="0"/>
    <w:pPr>
      <w:jc w:val="left"/>
    </w:pPr>
  </w:style>
  <w:style w:type="paragraph" w:styleId="6">
    <w:name w:val="Balloon Text"/>
    <w:basedOn w:val="1"/>
    <w:link w:val="24"/>
    <w:semiHidden/>
    <w:unhideWhenUsed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6"/>
    <w:semiHidden/>
    <w:unhideWhenUsed/>
    <w:qFormat/>
    <w:uiPriority w:val="0"/>
    <w:rPr>
      <w:b/>
      <w:bCs/>
    </w:rPr>
  </w:style>
  <w:style w:type="character" w:styleId="12">
    <w:name w:val="Hyperlink"/>
    <w:basedOn w:val="11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qFormat/>
    <w:uiPriority w:val="0"/>
    <w:rPr>
      <w:sz w:val="21"/>
      <w:szCs w:val="21"/>
    </w:rPr>
  </w:style>
  <w:style w:type="paragraph" w:customStyle="1" w:styleId="14">
    <w:name w:val="本章重点 - 标题"/>
    <w:basedOn w:val="1"/>
    <w:next w:val="1"/>
    <w:qFormat/>
    <w:uiPriority w:val="0"/>
    <w:pPr>
      <w:widowControl/>
      <w:ind w:firstLine="420" w:firstLineChars="200"/>
      <w:jc w:val="left"/>
    </w:pPr>
    <w:rPr>
      <w:rFonts w:eastAsia="黑体" w:cs="宋体"/>
      <w:b/>
      <w:kern w:val="0"/>
      <w:sz w:val="32"/>
      <w:szCs w:val="21"/>
    </w:rPr>
  </w:style>
  <w:style w:type="paragraph" w:customStyle="1" w:styleId="15">
    <w:name w:val="3.1 节"/>
    <w:basedOn w:val="3"/>
    <w:qFormat/>
    <w:uiPriority w:val="0"/>
    <w:pPr>
      <w:spacing w:line="415" w:lineRule="auto"/>
      <w:jc w:val="center"/>
    </w:pPr>
    <w:rPr>
      <w:rFonts w:eastAsia="楷体_GB2312" w:cs="宋体"/>
      <w:szCs w:val="20"/>
    </w:rPr>
  </w:style>
  <w:style w:type="paragraph" w:customStyle="1" w:styleId="16">
    <w:name w:val="多学一招、脚下留心字体"/>
    <w:basedOn w:val="1"/>
    <w:qFormat/>
    <w:uiPriority w:val="0"/>
    <w:rPr>
      <w:rFonts w:ascii="楷体_GB2312" w:eastAsia="楷体_GB2312"/>
      <w:b/>
      <w:sz w:val="24"/>
    </w:rPr>
  </w:style>
  <w:style w:type="paragraph" w:customStyle="1" w:styleId="17">
    <w:name w:val="5 图标号样式"/>
    <w:basedOn w:val="1"/>
    <w:qFormat/>
    <w:uiPriority w:val="0"/>
    <w:pPr>
      <w:jc w:val="center"/>
    </w:pPr>
    <w:rPr>
      <w:rFonts w:cs="宋体"/>
      <w:szCs w:val="20"/>
    </w:rPr>
  </w:style>
  <w:style w:type="paragraph" w:customStyle="1" w:styleId="18">
    <w:name w:val="表"/>
    <w:basedOn w:val="1"/>
    <w:qFormat/>
    <w:uiPriority w:val="0"/>
    <w:pPr>
      <w:numPr>
        <w:ilvl w:val="0"/>
        <w:numId w:val="2"/>
      </w:numPr>
      <w:tabs>
        <w:tab w:val="left" w:pos="561"/>
      </w:tabs>
      <w:jc w:val="center"/>
    </w:pPr>
  </w:style>
  <w:style w:type="paragraph" w:customStyle="1" w:styleId="19">
    <w:name w:val="例程代码（无行号）"/>
    <w:basedOn w:val="1"/>
    <w:qFormat/>
    <w:uiPriority w:val="0"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</w:rPr>
  </w:style>
  <w:style w:type="paragraph" w:customStyle="1" w:styleId="20">
    <w:name w:val="列举条目"/>
    <w:basedOn w:val="1"/>
    <w:qFormat/>
    <w:uiPriority w:val="0"/>
    <w:rPr>
      <w:kern w:val="0"/>
      <w:szCs w:val="21"/>
    </w:rPr>
  </w:style>
  <w:style w:type="paragraph" w:customStyle="1" w:styleId="21">
    <w:name w:val="例程n-n"/>
    <w:basedOn w:val="1"/>
    <w:qFormat/>
    <w:uiPriority w:val="0"/>
    <w:pPr>
      <w:numPr>
        <w:ilvl w:val="0"/>
        <w:numId w:val="3"/>
      </w:numPr>
      <w:jc w:val="center"/>
    </w:pPr>
  </w:style>
  <w:style w:type="paragraph" w:customStyle="1" w:styleId="22">
    <w:name w:val="例程代码（带行号）"/>
    <w:basedOn w:val="1"/>
    <w:qFormat/>
    <w:uiPriority w:val="0"/>
    <w:pPr>
      <w:numPr>
        <w:ilvl w:val="0"/>
        <w:numId w:val="4"/>
      </w:numPr>
      <w:shd w:val="clear" w:color="auto" w:fill="E0E0E0"/>
    </w:pPr>
    <w:rPr>
      <w:rFonts w:ascii="Courier New" w:hAnsi="Courier New"/>
      <w:sz w:val="18"/>
      <w:szCs w:val="18"/>
      <w:shd w:val="clear" w:color="auto" w:fill="E0E0E0"/>
    </w:rPr>
  </w:style>
  <w:style w:type="paragraph" w:styleId="23">
    <w:name w:val="List Paragraph"/>
    <w:basedOn w:val="1"/>
    <w:qFormat/>
    <w:uiPriority w:val="99"/>
    <w:pPr>
      <w:ind w:firstLine="420" w:firstLineChars="200"/>
    </w:pPr>
  </w:style>
  <w:style w:type="character" w:customStyle="1" w:styleId="24">
    <w:name w:val="批注框文本 字符"/>
    <w:basedOn w:val="11"/>
    <w:link w:val="6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批注文字 字符"/>
    <w:basedOn w:val="11"/>
    <w:link w:val="5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26">
    <w:name w:val="批注主题 字符"/>
    <w:basedOn w:val="25"/>
    <w:link w:val="9"/>
    <w:semiHidden/>
    <w:qFormat/>
    <w:uiPriority w:val="0"/>
    <w:rPr>
      <w:rFonts w:ascii="Times New Roman" w:hAnsi="Times New Roman" w:eastAsia="宋体" w:cs="Times New Roma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numbering" Target="numbering.xml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footer" Target="footer1.xml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header" Target="header1.xm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settings" Target="settings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itcast.cn</Company>
  <Pages>18</Pages>
  <Words>4059</Words>
  <Characters>4979</Characters>
  <Lines>37</Lines>
  <Paragraphs>10</Paragraphs>
  <TotalTime>57</TotalTime>
  <ScaleCrop>false</ScaleCrop>
  <LinksUpToDate>false</LinksUpToDate>
  <CharactersWithSpaces>5032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2022-10-21T03:10:00Z</dcterms:created>
  <dc:creator>itcast</dc:creator>
  <cp:lastModifiedBy>LENOVO</cp:lastModifiedBy>
  <dcterms:modified xsi:type="dcterms:W3CDTF">2025-09-22T08:12:45Z</dcterms:modified>
  <cp:revision>161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6E2EE743689C4839B0637D87B822FA9B</vt:lpwstr>
  </property>
  <property fmtid="{D5CDD505-2E9C-101B-9397-08002B2CF9AE}" pid="4" name="KSOTemplateDocerSaveRecord">
    <vt:lpwstr>eyJoZGlkIjoiZmIyYTRhZmU2ZjA1MzE5NWYzOWIzNGFiZmU1NDg0OTMifQ==</vt:lpwstr>
  </property>
</Properties>
</file>