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 xml:space="preserve"> </w:t>
      </w:r>
      <w:bookmarkStart w:id="0" w:name="_Hlk42675242"/>
      <w:r>
        <w:drawing>
          <wp:inline distT="0" distB="0" distL="114300" distR="114300">
            <wp:extent cx="3190875" cy="657225"/>
            <wp:effectExtent l="0" t="0" r="9525" b="3175"/>
            <wp:docPr id="4" name="图片 1"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西安工程大学"/>
                    <pic:cNvPicPr>
                      <a:picLocks noChangeAspect="1" noChangeArrowheads="1"/>
                    </pic:cNvPicPr>
                  </pic:nvPicPr>
                  <pic:blipFill>
                    <a:blip r:embed="rId65" cstate="print"/>
                    <a:srcRect/>
                    <a:stretch>
                      <a:fillRect/>
                    </a:stretch>
                  </pic:blipFill>
                  <pic:spPr>
                    <a:xfrm>
                      <a:off x="0" y="0"/>
                      <a:ext cx="3190875" cy="657225"/>
                    </a:xfrm>
                    <a:prstGeom prst="rect">
                      <a:avLst/>
                    </a:prstGeom>
                    <a:noFill/>
                    <a:ln w="9525">
                      <a:noFill/>
                      <a:miter lim="800000"/>
                      <a:headEnd/>
                      <a:tailEnd/>
                    </a:ln>
                    <a:effectLst/>
                  </pic:spPr>
                </pic:pic>
              </a:graphicData>
            </a:graphic>
          </wp:inline>
        </w:drawing>
      </w:r>
    </w:p>
    <w:p>
      <w:pPr>
        <w:jc w:val="center"/>
      </w:pPr>
    </w:p>
    <w:p>
      <w:pPr>
        <w:ind w:left="1081" w:leftChars="-855" w:hanging="2876" w:hangingChars="651"/>
        <w:jc w:val="center"/>
        <w:rPr>
          <w:b/>
          <w:bCs/>
          <w:sz w:val="36"/>
        </w:rPr>
      </w:pPr>
      <w:r>
        <w:rPr>
          <w:rFonts w:hint="eastAsia"/>
          <w:b/>
          <w:bCs/>
          <w:sz w:val="44"/>
        </w:rPr>
        <w:t xml:space="preserve">             毕业设计（论文）</w:t>
      </w:r>
    </w:p>
    <w:p>
      <w:pPr>
        <w:jc w:val="center"/>
        <w:rPr>
          <w:b/>
          <w:bCs/>
          <w:sz w:val="44"/>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b/>
        </w:rPr>
      </w:pPr>
    </w:p>
    <w:p>
      <w:pPr>
        <w:rPr>
          <w:b/>
        </w:rPr>
      </w:pPr>
    </w:p>
    <w:p>
      <w:pPr>
        <w:rPr>
          <w:kern w:val="0"/>
        </w:rPr>
      </w:pPr>
    </w:p>
    <w:p>
      <w:pPr>
        <w:tabs>
          <w:tab w:val="right" w:pos="7040"/>
        </w:tabs>
        <w:ind w:firstLine="1269" w:firstLineChars="132"/>
        <w:jc w:val="left"/>
        <w:rPr>
          <w:rFonts w:ascii="宋体" w:hAnsi="宋体"/>
          <w:b/>
          <w:kern w:val="0"/>
          <w:sz w:val="32"/>
          <w:szCs w:val="32"/>
          <w:u w:val="thick"/>
        </w:rPr>
      </w:pPr>
      <w:r>
        <w:rPr>
          <w:rFonts w:hint="eastAsia" w:ascii="宋体" w:hAnsi="宋体"/>
          <w:b/>
          <w:spacing w:val="320"/>
          <w:kern w:val="0"/>
          <w:sz w:val="32"/>
          <w:szCs w:val="32"/>
        </w:rPr>
        <w:t>题</w:t>
      </w:r>
      <w:r>
        <w:rPr>
          <w:rFonts w:hint="eastAsia" w:ascii="宋体" w:hAnsi="宋体"/>
          <w:b/>
          <w:kern w:val="0"/>
          <w:sz w:val="32"/>
          <w:szCs w:val="32"/>
        </w:rPr>
        <w:t>目：</w:t>
      </w:r>
      <w:r>
        <w:rPr>
          <w:rFonts w:hint="eastAsia" w:ascii="宋体" w:hAnsi="宋体"/>
          <w:b/>
          <w:kern w:val="0"/>
          <w:sz w:val="32"/>
          <w:szCs w:val="32"/>
          <w:u w:val="thick"/>
        </w:rPr>
        <w:t xml:space="preserve">    服装定制店管理系统      </w:t>
      </w:r>
    </w:p>
    <w:p>
      <w:pPr>
        <w:ind w:firstLine="1269" w:firstLineChars="132"/>
        <w:jc w:val="left"/>
        <w:rPr>
          <w:rFonts w:ascii="宋体" w:hAnsi="宋体"/>
          <w:b/>
          <w:kern w:val="0"/>
          <w:sz w:val="32"/>
          <w:szCs w:val="32"/>
        </w:rPr>
      </w:pPr>
      <w:r>
        <w:rPr>
          <w:rFonts w:hint="eastAsia" w:ascii="宋体" w:hAnsi="宋体"/>
          <w:b/>
          <w:spacing w:val="320"/>
          <w:kern w:val="0"/>
          <w:sz w:val="32"/>
          <w:szCs w:val="32"/>
        </w:rPr>
        <w:t>学</w:t>
      </w:r>
      <w:r>
        <w:rPr>
          <w:rFonts w:hint="eastAsia" w:ascii="宋体" w:hAnsi="宋体"/>
          <w:b/>
          <w:kern w:val="0"/>
          <w:sz w:val="32"/>
          <w:szCs w:val="32"/>
        </w:rPr>
        <w:t>院：</w:t>
      </w:r>
      <w:r>
        <w:rPr>
          <w:rFonts w:hint="eastAsia" w:ascii="宋体" w:hAnsi="宋体"/>
          <w:b/>
          <w:kern w:val="0"/>
          <w:sz w:val="32"/>
          <w:szCs w:val="32"/>
          <w:u w:val="thick"/>
        </w:rPr>
        <w:t xml:space="preserve">      计算机科学学院        </w:t>
      </w:r>
      <w:r>
        <w:rPr>
          <w:rFonts w:hint="eastAsia" w:ascii="宋体" w:hAnsi="宋体"/>
          <w:b/>
          <w:color w:val="FFFFFF"/>
          <w:kern w:val="0"/>
          <w:sz w:val="32"/>
          <w:szCs w:val="32"/>
          <w:u w:val="thick"/>
        </w:rPr>
        <w:t>院</w:t>
      </w:r>
    </w:p>
    <w:p>
      <w:pPr>
        <w:ind w:firstLine="1279" w:firstLineChars="398"/>
        <w:jc w:val="left"/>
        <w:rPr>
          <w:rFonts w:ascii="宋体" w:hAnsi="宋体"/>
          <w:b/>
          <w:kern w:val="0"/>
          <w:sz w:val="32"/>
          <w:szCs w:val="32"/>
        </w:rPr>
      </w:pPr>
      <w:r>
        <w:rPr>
          <w:rFonts w:hint="eastAsia" w:ascii="宋体" w:hAnsi="宋体"/>
          <w:b/>
          <w:kern w:val="0"/>
          <w:sz w:val="32"/>
          <w:szCs w:val="32"/>
        </w:rPr>
        <w:t>专业班级：</w:t>
      </w:r>
      <w:r>
        <w:rPr>
          <w:rFonts w:hint="eastAsia" w:ascii="宋体" w:hAnsi="宋体"/>
          <w:b/>
          <w:kern w:val="0"/>
          <w:sz w:val="32"/>
          <w:szCs w:val="32"/>
          <w:u w:val="thick"/>
        </w:rPr>
        <w:t xml:space="preserve">         软件工程           </w:t>
      </w:r>
      <w:r>
        <w:rPr>
          <w:rFonts w:hint="eastAsia" w:ascii="宋体" w:hAnsi="宋体"/>
          <w:b/>
          <w:color w:val="FFFFFF"/>
          <w:kern w:val="0"/>
          <w:sz w:val="32"/>
          <w:szCs w:val="32"/>
          <w:u w:val="thick"/>
        </w:rPr>
        <w:t>班</w:t>
      </w:r>
    </w:p>
    <w:p>
      <w:pPr>
        <w:ind w:firstLine="1279" w:firstLineChars="398"/>
        <w:jc w:val="left"/>
        <w:rPr>
          <w:rFonts w:ascii="宋体" w:hAnsi="宋体"/>
          <w:b/>
          <w:kern w:val="0"/>
          <w:sz w:val="32"/>
          <w:szCs w:val="32"/>
        </w:rPr>
      </w:pPr>
      <w:r>
        <w:rPr>
          <w:rFonts w:hint="eastAsia" w:ascii="宋体" w:hAnsi="宋体"/>
          <w:b/>
          <w:kern w:val="0"/>
          <w:sz w:val="32"/>
          <w:szCs w:val="32"/>
        </w:rPr>
        <w:t>指导老师：</w:t>
      </w:r>
      <w:r>
        <w:rPr>
          <w:rFonts w:hint="eastAsia" w:ascii="宋体" w:hAnsi="宋体"/>
          <w:b/>
          <w:kern w:val="0"/>
          <w:sz w:val="32"/>
          <w:szCs w:val="32"/>
          <w:u w:val="thick"/>
        </w:rPr>
        <w:t xml:space="preserve">   毋涛  </w:t>
      </w:r>
      <w:r>
        <w:rPr>
          <w:rFonts w:hint="eastAsia" w:ascii="宋体" w:hAnsi="宋体"/>
          <w:b/>
          <w:kern w:val="0"/>
          <w:sz w:val="32"/>
          <w:szCs w:val="32"/>
        </w:rPr>
        <w:t xml:space="preserve">  职称：</w:t>
      </w:r>
      <w:r>
        <w:rPr>
          <w:rFonts w:hint="eastAsia" w:ascii="宋体" w:hAnsi="宋体"/>
          <w:b/>
          <w:kern w:val="0"/>
          <w:sz w:val="32"/>
          <w:szCs w:val="32"/>
          <w:u w:val="thick"/>
        </w:rPr>
        <w:t xml:space="preserve">  副教授   </w:t>
      </w:r>
      <w:r>
        <w:rPr>
          <w:rFonts w:hint="eastAsia" w:ascii="宋体" w:hAnsi="宋体"/>
          <w:b/>
          <w:color w:val="FFFFFF"/>
          <w:kern w:val="0"/>
          <w:sz w:val="32"/>
          <w:szCs w:val="32"/>
          <w:u w:val="thick"/>
        </w:rPr>
        <w:t>授</w:t>
      </w:r>
    </w:p>
    <w:p>
      <w:pPr>
        <w:ind w:firstLine="1279" w:firstLineChars="398"/>
        <w:jc w:val="left"/>
        <w:rPr>
          <w:rFonts w:ascii="宋体" w:hAnsi="宋体"/>
          <w:b/>
          <w:kern w:val="0"/>
          <w:sz w:val="32"/>
          <w:szCs w:val="32"/>
        </w:rPr>
      </w:pPr>
      <w:r>
        <w:rPr>
          <w:rFonts w:hint="eastAsia" w:ascii="宋体" w:hAnsi="宋体"/>
          <w:b/>
          <w:kern w:val="0"/>
          <w:sz w:val="32"/>
          <w:szCs w:val="32"/>
        </w:rPr>
        <w:t>学生姓名：</w:t>
      </w:r>
      <w:r>
        <w:rPr>
          <w:rFonts w:hint="eastAsia" w:ascii="宋体" w:hAnsi="宋体"/>
          <w:b/>
          <w:kern w:val="0"/>
          <w:sz w:val="32"/>
          <w:szCs w:val="32"/>
          <w:u w:val="thick"/>
        </w:rPr>
        <w:t xml:space="preserve">         雷帅帅    </w:t>
      </w:r>
      <w:r>
        <w:rPr>
          <w:rFonts w:ascii="宋体" w:hAnsi="宋体"/>
          <w:b/>
          <w:kern w:val="0"/>
          <w:sz w:val="32"/>
          <w:szCs w:val="32"/>
          <w:u w:val="thick"/>
        </w:rPr>
        <w:t xml:space="preserve">         </w:t>
      </w:r>
      <w:r>
        <w:rPr>
          <w:rFonts w:hint="eastAsia" w:ascii="宋体" w:hAnsi="宋体"/>
          <w:b/>
          <w:color w:val="FFFFFF"/>
          <w:kern w:val="0"/>
          <w:sz w:val="32"/>
          <w:szCs w:val="32"/>
          <w:u w:val="thick"/>
        </w:rPr>
        <w:t>*</w:t>
      </w:r>
    </w:p>
    <w:p>
      <w:pPr>
        <w:ind w:firstLine="1269" w:firstLineChars="132"/>
        <w:jc w:val="left"/>
        <w:rPr>
          <w:b/>
          <w:kern w:val="0"/>
          <w:u w:val="thick"/>
        </w:rPr>
      </w:pPr>
      <w:r>
        <w:rPr>
          <w:rFonts w:hint="eastAsia" w:ascii="宋体" w:hAnsi="宋体"/>
          <w:b/>
          <w:spacing w:val="320"/>
          <w:kern w:val="0"/>
          <w:sz w:val="32"/>
          <w:szCs w:val="32"/>
        </w:rPr>
        <w:t>学</w:t>
      </w:r>
      <w:r>
        <w:rPr>
          <w:rFonts w:hint="eastAsia" w:ascii="宋体" w:hAnsi="宋体"/>
          <w:b/>
          <w:kern w:val="0"/>
          <w:sz w:val="32"/>
          <w:szCs w:val="32"/>
        </w:rPr>
        <w:t>号：</w:t>
      </w:r>
      <w:r>
        <w:rPr>
          <w:rFonts w:hint="eastAsia" w:ascii="宋体" w:hAnsi="宋体"/>
          <w:b/>
          <w:kern w:val="0"/>
          <w:sz w:val="32"/>
          <w:szCs w:val="32"/>
          <w:u w:val="thick"/>
        </w:rPr>
        <w:t xml:space="preserve">      41609050223</w:t>
      </w:r>
      <w:r>
        <w:rPr>
          <w:rFonts w:ascii="宋体" w:hAnsi="宋体"/>
          <w:b/>
          <w:kern w:val="0"/>
          <w:sz w:val="32"/>
          <w:szCs w:val="32"/>
          <w:u w:val="thick"/>
        </w:rPr>
        <w:t xml:space="preserve">  </w:t>
      </w:r>
      <w:r>
        <w:rPr>
          <w:rFonts w:hint="eastAsia" w:ascii="宋体" w:hAnsi="宋体"/>
          <w:b/>
          <w:kern w:val="0"/>
          <w:sz w:val="32"/>
          <w:szCs w:val="32"/>
          <w:u w:val="thick"/>
        </w:rPr>
        <w:t xml:space="preserve">   </w:t>
      </w:r>
      <w:r>
        <w:rPr>
          <w:rFonts w:ascii="宋体" w:hAnsi="宋体"/>
          <w:b/>
          <w:kern w:val="0"/>
          <w:sz w:val="32"/>
          <w:szCs w:val="32"/>
          <w:u w:val="thick"/>
        </w:rPr>
        <w:t xml:space="preserve">  </w:t>
      </w:r>
      <w:r>
        <w:rPr>
          <w:rFonts w:hint="eastAsia" w:ascii="宋体" w:hAnsi="宋体"/>
          <w:b/>
          <w:kern w:val="0"/>
          <w:sz w:val="32"/>
          <w:szCs w:val="32"/>
          <w:u w:val="thick"/>
        </w:rPr>
        <w:t xml:space="preserve">   </w:t>
      </w:r>
      <w:r>
        <w:rPr>
          <w:rFonts w:ascii="宋体" w:hAnsi="宋体"/>
          <w:b/>
          <w:kern w:val="0"/>
          <w:sz w:val="32"/>
          <w:szCs w:val="32"/>
          <w:u w:val="thick"/>
        </w:rPr>
        <w:t xml:space="preserve"> </w:t>
      </w:r>
      <w:r>
        <w:rPr>
          <w:rFonts w:ascii="宋体" w:hAnsi="宋体"/>
          <w:b/>
          <w:color w:val="FFFFFF"/>
          <w:kern w:val="0"/>
          <w:sz w:val="32"/>
          <w:szCs w:val="32"/>
          <w:u w:val="thick"/>
        </w:rPr>
        <w:t xml:space="preserve"> </w:t>
      </w:r>
      <w:r>
        <w:rPr>
          <w:rFonts w:hint="eastAsia" w:ascii="宋体" w:hAnsi="宋体"/>
          <w:b/>
          <w:color w:val="FFFFFF"/>
          <w:kern w:val="0"/>
          <w:sz w:val="32"/>
          <w:szCs w:val="32"/>
          <w:u w:val="thick"/>
        </w:rPr>
        <w:t>4</w:t>
      </w:r>
    </w:p>
    <w:p>
      <w:pPr>
        <w:rPr>
          <w:b/>
        </w:rPr>
      </w:pPr>
    </w:p>
    <w:p>
      <w:pPr>
        <w:rPr>
          <w:b/>
        </w:rPr>
      </w:pPr>
    </w:p>
    <w:bookmarkEnd w:id="0"/>
    <w:p>
      <w:pPr>
        <w:jc w:val="center"/>
        <w:sectPr>
          <w:headerReference r:id="rId3" w:type="default"/>
          <w:pgSz w:w="11906" w:h="16838"/>
          <w:pgMar w:top="1440" w:right="1800" w:bottom="1440" w:left="1800" w:header="851" w:footer="992" w:gutter="0"/>
          <w:pgNumType w:fmt="upperRoman" w:start="1"/>
          <w:cols w:space="425" w:num="1"/>
          <w:docGrid w:type="lines" w:linePitch="312" w:charSpace="0"/>
        </w:sectPr>
      </w:pPr>
    </w:p>
    <w:p>
      <w:pPr>
        <w:jc w:val="center"/>
      </w:pPr>
      <w:r>
        <w:rPr>
          <w:rFonts w:hint="eastAsia"/>
        </w:rPr>
        <w:t xml:space="preserve"> </w:t>
      </w:r>
      <w:r>
        <w:drawing>
          <wp:inline distT="0" distB="0" distL="114300" distR="114300">
            <wp:extent cx="3190875" cy="657225"/>
            <wp:effectExtent l="0" t="0" r="9525" b="13335"/>
            <wp:docPr id="18" name="图片 1"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descr="西安工程大学"/>
                    <pic:cNvPicPr>
                      <a:picLocks noChangeAspect="1" noChangeArrowheads="1"/>
                    </pic:cNvPicPr>
                  </pic:nvPicPr>
                  <pic:blipFill>
                    <a:blip r:embed="rId65" cstate="print"/>
                    <a:srcRect/>
                    <a:stretch>
                      <a:fillRect/>
                    </a:stretch>
                  </pic:blipFill>
                  <pic:spPr>
                    <a:xfrm>
                      <a:off x="0" y="0"/>
                      <a:ext cx="3190875" cy="657225"/>
                    </a:xfrm>
                    <a:prstGeom prst="rect">
                      <a:avLst/>
                    </a:prstGeom>
                    <a:noFill/>
                    <a:ln w="9525">
                      <a:noFill/>
                      <a:miter lim="800000"/>
                      <a:headEnd/>
                      <a:tailEnd/>
                    </a:ln>
                    <a:effectLst/>
                  </pic:spPr>
                </pic:pic>
              </a:graphicData>
            </a:graphic>
          </wp:inline>
        </w:drawing>
      </w:r>
    </w:p>
    <w:p>
      <w:pPr>
        <w:jc w:val="center"/>
      </w:pPr>
    </w:p>
    <w:p>
      <w:pPr>
        <w:ind w:left="1081" w:leftChars="-855" w:hanging="2876" w:hangingChars="651"/>
        <w:jc w:val="center"/>
        <w:rPr>
          <w:b/>
          <w:bCs/>
          <w:sz w:val="36"/>
        </w:rPr>
      </w:pPr>
      <w:r>
        <w:rPr>
          <w:rFonts w:hint="eastAsia"/>
          <w:b/>
          <w:bCs/>
          <w:sz w:val="44"/>
        </w:rPr>
        <w:t xml:space="preserve">             毕业设计（论文）</w:t>
      </w:r>
    </w:p>
    <w:p>
      <w:pPr>
        <w:jc w:val="center"/>
        <w:rPr>
          <w:b/>
          <w:bCs/>
          <w:sz w:val="44"/>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kern w:val="0"/>
        </w:rPr>
      </w:pPr>
    </w:p>
    <w:p>
      <w:pPr>
        <w:rPr>
          <w:b/>
        </w:rPr>
      </w:pPr>
    </w:p>
    <w:p>
      <w:pPr>
        <w:rPr>
          <w:b/>
        </w:rPr>
      </w:pPr>
    </w:p>
    <w:p>
      <w:pPr>
        <w:rPr>
          <w:kern w:val="0"/>
        </w:rPr>
      </w:pPr>
    </w:p>
    <w:p>
      <w:pPr>
        <w:tabs>
          <w:tab w:val="right" w:pos="7040"/>
        </w:tabs>
        <w:ind w:firstLine="1269" w:firstLineChars="132"/>
        <w:jc w:val="left"/>
        <w:rPr>
          <w:rFonts w:ascii="宋体" w:hAnsi="宋体"/>
          <w:b/>
          <w:kern w:val="0"/>
          <w:sz w:val="32"/>
          <w:szCs w:val="32"/>
          <w:u w:val="thick"/>
        </w:rPr>
      </w:pPr>
      <w:r>
        <w:rPr>
          <w:rFonts w:hint="eastAsia" w:ascii="宋体" w:hAnsi="宋体"/>
          <w:b/>
          <w:spacing w:val="320"/>
          <w:kern w:val="0"/>
          <w:sz w:val="32"/>
          <w:szCs w:val="32"/>
        </w:rPr>
        <w:t>题</w:t>
      </w:r>
      <w:r>
        <w:rPr>
          <w:rFonts w:hint="eastAsia" w:ascii="宋体" w:hAnsi="宋体"/>
          <w:b/>
          <w:kern w:val="0"/>
          <w:sz w:val="32"/>
          <w:szCs w:val="32"/>
        </w:rPr>
        <w:t>目：</w:t>
      </w:r>
      <w:r>
        <w:rPr>
          <w:rFonts w:hint="eastAsia" w:ascii="宋体" w:hAnsi="宋体"/>
          <w:b/>
          <w:kern w:val="0"/>
          <w:sz w:val="32"/>
          <w:szCs w:val="32"/>
          <w:u w:val="thick"/>
        </w:rPr>
        <w:t xml:space="preserve">    服装定制店管理系统      </w:t>
      </w:r>
    </w:p>
    <w:p>
      <w:pPr>
        <w:ind w:firstLine="1269" w:firstLineChars="132"/>
        <w:jc w:val="left"/>
        <w:rPr>
          <w:rFonts w:ascii="宋体" w:hAnsi="宋体"/>
          <w:b/>
          <w:kern w:val="0"/>
          <w:sz w:val="32"/>
          <w:szCs w:val="32"/>
        </w:rPr>
      </w:pPr>
      <w:r>
        <w:rPr>
          <w:rFonts w:hint="eastAsia" w:ascii="宋体" w:hAnsi="宋体"/>
          <w:b/>
          <w:spacing w:val="320"/>
          <w:kern w:val="0"/>
          <w:sz w:val="32"/>
          <w:szCs w:val="32"/>
        </w:rPr>
        <w:t>学</w:t>
      </w:r>
      <w:r>
        <w:rPr>
          <w:rFonts w:hint="eastAsia" w:ascii="宋体" w:hAnsi="宋体"/>
          <w:b/>
          <w:kern w:val="0"/>
          <w:sz w:val="32"/>
          <w:szCs w:val="32"/>
        </w:rPr>
        <w:t>院：</w:t>
      </w:r>
      <w:r>
        <w:rPr>
          <w:rFonts w:hint="eastAsia" w:ascii="宋体" w:hAnsi="宋体"/>
          <w:b/>
          <w:kern w:val="0"/>
          <w:sz w:val="32"/>
          <w:szCs w:val="32"/>
          <w:u w:val="thick"/>
        </w:rPr>
        <w:t xml:space="preserve">      计算机科学学院        </w:t>
      </w:r>
      <w:r>
        <w:rPr>
          <w:rFonts w:hint="eastAsia" w:ascii="宋体" w:hAnsi="宋体"/>
          <w:b/>
          <w:color w:val="FFFFFF"/>
          <w:kern w:val="0"/>
          <w:sz w:val="32"/>
          <w:szCs w:val="32"/>
          <w:u w:val="thick"/>
        </w:rPr>
        <w:t>院</w:t>
      </w:r>
    </w:p>
    <w:p>
      <w:pPr>
        <w:ind w:firstLine="1279" w:firstLineChars="398"/>
        <w:jc w:val="left"/>
        <w:rPr>
          <w:rFonts w:ascii="宋体" w:hAnsi="宋体"/>
          <w:b/>
          <w:kern w:val="0"/>
          <w:sz w:val="32"/>
          <w:szCs w:val="32"/>
        </w:rPr>
      </w:pPr>
      <w:r>
        <w:rPr>
          <w:rFonts w:hint="eastAsia" w:ascii="宋体" w:hAnsi="宋体"/>
          <w:b/>
          <w:kern w:val="0"/>
          <w:sz w:val="32"/>
          <w:szCs w:val="32"/>
        </w:rPr>
        <w:t>专业班级：</w:t>
      </w:r>
      <w:r>
        <w:rPr>
          <w:rFonts w:hint="eastAsia" w:ascii="宋体" w:hAnsi="宋体"/>
          <w:b/>
          <w:kern w:val="0"/>
          <w:sz w:val="32"/>
          <w:szCs w:val="32"/>
          <w:u w:val="thick"/>
        </w:rPr>
        <w:t xml:space="preserve">         软件工程           </w:t>
      </w:r>
      <w:r>
        <w:rPr>
          <w:rFonts w:hint="eastAsia" w:ascii="宋体" w:hAnsi="宋体"/>
          <w:b/>
          <w:color w:val="FFFFFF"/>
          <w:kern w:val="0"/>
          <w:sz w:val="32"/>
          <w:szCs w:val="32"/>
          <w:u w:val="thick"/>
        </w:rPr>
        <w:t>班</w:t>
      </w:r>
    </w:p>
    <w:p>
      <w:pPr>
        <w:ind w:firstLine="1279" w:firstLineChars="398"/>
        <w:jc w:val="left"/>
        <w:rPr>
          <w:rFonts w:ascii="宋体" w:hAnsi="宋体"/>
          <w:b/>
          <w:kern w:val="0"/>
          <w:sz w:val="32"/>
          <w:szCs w:val="32"/>
        </w:rPr>
      </w:pPr>
      <w:r>
        <w:rPr>
          <w:rFonts w:hint="eastAsia" w:ascii="宋体" w:hAnsi="宋体"/>
          <w:b/>
          <w:kern w:val="0"/>
          <w:sz w:val="32"/>
          <w:szCs w:val="32"/>
        </w:rPr>
        <w:t>指导老师：</w:t>
      </w:r>
      <w:r>
        <w:rPr>
          <w:rFonts w:hint="eastAsia" w:ascii="宋体" w:hAnsi="宋体"/>
          <w:b/>
          <w:kern w:val="0"/>
          <w:sz w:val="32"/>
          <w:szCs w:val="32"/>
          <w:u w:val="thick"/>
        </w:rPr>
        <w:t xml:space="preserve">   毋涛  </w:t>
      </w:r>
      <w:r>
        <w:rPr>
          <w:rFonts w:hint="eastAsia" w:ascii="宋体" w:hAnsi="宋体"/>
          <w:b/>
          <w:kern w:val="0"/>
          <w:sz w:val="32"/>
          <w:szCs w:val="32"/>
        </w:rPr>
        <w:t xml:space="preserve">  职称：</w:t>
      </w:r>
      <w:r>
        <w:rPr>
          <w:rFonts w:hint="eastAsia" w:ascii="宋体" w:hAnsi="宋体"/>
          <w:b/>
          <w:kern w:val="0"/>
          <w:sz w:val="32"/>
          <w:szCs w:val="32"/>
          <w:u w:val="thick"/>
        </w:rPr>
        <w:t xml:space="preserve">  副教授   </w:t>
      </w:r>
      <w:r>
        <w:rPr>
          <w:rFonts w:hint="eastAsia" w:ascii="宋体" w:hAnsi="宋体"/>
          <w:b/>
          <w:color w:val="FFFFFF"/>
          <w:kern w:val="0"/>
          <w:sz w:val="32"/>
          <w:szCs w:val="32"/>
          <w:u w:val="thick"/>
        </w:rPr>
        <w:t>授</w:t>
      </w:r>
    </w:p>
    <w:p>
      <w:pPr>
        <w:ind w:firstLine="1279" w:firstLineChars="398"/>
        <w:jc w:val="left"/>
        <w:rPr>
          <w:rFonts w:ascii="宋体" w:hAnsi="宋体"/>
          <w:b/>
          <w:kern w:val="0"/>
          <w:sz w:val="32"/>
          <w:szCs w:val="32"/>
        </w:rPr>
      </w:pPr>
      <w:r>
        <w:rPr>
          <w:rFonts w:hint="eastAsia" w:ascii="宋体" w:hAnsi="宋体"/>
          <w:b/>
          <w:kern w:val="0"/>
          <w:sz w:val="32"/>
          <w:szCs w:val="32"/>
        </w:rPr>
        <w:t>学生姓名：</w:t>
      </w:r>
      <w:r>
        <w:rPr>
          <w:rFonts w:hint="eastAsia" w:ascii="宋体" w:hAnsi="宋体"/>
          <w:b/>
          <w:kern w:val="0"/>
          <w:sz w:val="32"/>
          <w:szCs w:val="32"/>
          <w:u w:val="thick"/>
        </w:rPr>
        <w:t xml:space="preserve">         雷帅帅    </w:t>
      </w:r>
      <w:r>
        <w:rPr>
          <w:rFonts w:ascii="宋体" w:hAnsi="宋体"/>
          <w:b/>
          <w:kern w:val="0"/>
          <w:sz w:val="32"/>
          <w:szCs w:val="32"/>
          <w:u w:val="thick"/>
        </w:rPr>
        <w:t xml:space="preserve">         </w:t>
      </w:r>
      <w:r>
        <w:rPr>
          <w:rFonts w:hint="eastAsia" w:ascii="宋体" w:hAnsi="宋体"/>
          <w:b/>
          <w:color w:val="FFFFFF"/>
          <w:kern w:val="0"/>
          <w:sz w:val="32"/>
          <w:szCs w:val="32"/>
          <w:u w:val="thick"/>
        </w:rPr>
        <w:t>*</w:t>
      </w:r>
    </w:p>
    <w:p>
      <w:pPr>
        <w:ind w:firstLine="1269" w:firstLineChars="132"/>
        <w:jc w:val="left"/>
        <w:rPr>
          <w:b/>
          <w:kern w:val="0"/>
          <w:u w:val="thick"/>
        </w:rPr>
      </w:pPr>
      <w:r>
        <w:rPr>
          <w:rFonts w:hint="eastAsia" w:ascii="宋体" w:hAnsi="宋体"/>
          <w:b/>
          <w:spacing w:val="320"/>
          <w:kern w:val="0"/>
          <w:sz w:val="32"/>
          <w:szCs w:val="32"/>
        </w:rPr>
        <w:t>学</w:t>
      </w:r>
      <w:r>
        <w:rPr>
          <w:rFonts w:hint="eastAsia" w:ascii="宋体" w:hAnsi="宋体"/>
          <w:b/>
          <w:kern w:val="0"/>
          <w:sz w:val="32"/>
          <w:szCs w:val="32"/>
        </w:rPr>
        <w:t>号：</w:t>
      </w:r>
      <w:r>
        <w:rPr>
          <w:rFonts w:hint="eastAsia" w:ascii="宋体" w:hAnsi="宋体"/>
          <w:b/>
          <w:kern w:val="0"/>
          <w:sz w:val="32"/>
          <w:szCs w:val="32"/>
          <w:u w:val="thick"/>
        </w:rPr>
        <w:t xml:space="preserve">      41609050223</w:t>
      </w:r>
      <w:r>
        <w:rPr>
          <w:rFonts w:ascii="宋体" w:hAnsi="宋体"/>
          <w:b/>
          <w:kern w:val="0"/>
          <w:sz w:val="32"/>
          <w:szCs w:val="32"/>
          <w:u w:val="thick"/>
        </w:rPr>
        <w:t xml:space="preserve">  </w:t>
      </w:r>
      <w:r>
        <w:rPr>
          <w:rFonts w:hint="eastAsia" w:ascii="宋体" w:hAnsi="宋体"/>
          <w:b/>
          <w:kern w:val="0"/>
          <w:sz w:val="32"/>
          <w:szCs w:val="32"/>
          <w:u w:val="thick"/>
        </w:rPr>
        <w:t xml:space="preserve">   </w:t>
      </w:r>
      <w:r>
        <w:rPr>
          <w:rFonts w:ascii="宋体" w:hAnsi="宋体"/>
          <w:b/>
          <w:kern w:val="0"/>
          <w:sz w:val="32"/>
          <w:szCs w:val="32"/>
          <w:u w:val="thick"/>
        </w:rPr>
        <w:t xml:space="preserve">  </w:t>
      </w:r>
      <w:r>
        <w:rPr>
          <w:rFonts w:hint="eastAsia" w:ascii="宋体" w:hAnsi="宋体"/>
          <w:b/>
          <w:kern w:val="0"/>
          <w:sz w:val="32"/>
          <w:szCs w:val="32"/>
          <w:u w:val="thick"/>
        </w:rPr>
        <w:t xml:space="preserve">   </w:t>
      </w:r>
      <w:r>
        <w:rPr>
          <w:rFonts w:ascii="宋体" w:hAnsi="宋体"/>
          <w:b/>
          <w:kern w:val="0"/>
          <w:sz w:val="32"/>
          <w:szCs w:val="32"/>
          <w:u w:val="thick"/>
        </w:rPr>
        <w:t xml:space="preserve"> </w:t>
      </w:r>
      <w:r>
        <w:rPr>
          <w:rFonts w:ascii="宋体" w:hAnsi="宋体"/>
          <w:b/>
          <w:color w:val="FFFFFF"/>
          <w:kern w:val="0"/>
          <w:sz w:val="32"/>
          <w:szCs w:val="32"/>
          <w:u w:val="thick"/>
        </w:rPr>
        <w:t xml:space="preserve"> </w:t>
      </w:r>
      <w:r>
        <w:rPr>
          <w:rFonts w:hint="eastAsia" w:ascii="宋体" w:hAnsi="宋体"/>
          <w:b/>
          <w:color w:val="FFFFFF"/>
          <w:kern w:val="0"/>
          <w:sz w:val="32"/>
          <w:szCs w:val="32"/>
          <w:u w:val="thick"/>
        </w:rPr>
        <w:t>4</w:t>
      </w:r>
    </w:p>
    <w:p>
      <w:pPr>
        <w:rPr>
          <w:b/>
        </w:rPr>
      </w:pPr>
    </w:p>
    <w:p>
      <w:pPr>
        <w:rPr>
          <w:b/>
        </w:rPr>
      </w:pPr>
    </w:p>
    <w:p>
      <w:pPr>
        <w:pStyle w:val="9"/>
        <w:spacing w:before="0" w:beforeAutospacing="0" w:after="0" w:afterAutospacing="0"/>
        <w:jc w:val="center"/>
        <w:rPr>
          <w:rFonts w:ascii="黑体" w:hAnsi="黑体" w:eastAsia="黑体" w:cs="黑体"/>
          <w:color w:val="000000"/>
          <w:sz w:val="32"/>
          <w:szCs w:val="32"/>
        </w:rPr>
        <w:sectPr>
          <w:footerReference r:id="rId4" w:type="default"/>
          <w:pgSz w:w="11906" w:h="16838"/>
          <w:pgMar w:top="1440" w:right="1800" w:bottom="1440" w:left="1800" w:header="851" w:footer="992" w:gutter="0"/>
          <w:pgNumType w:fmt="upperRoman" w:start="1"/>
          <w:cols w:space="425" w:num="1"/>
          <w:docGrid w:type="lines" w:linePitch="312" w:charSpace="0"/>
        </w:sectPr>
      </w:pPr>
    </w:p>
    <w:p>
      <w:pPr>
        <w:pStyle w:val="9"/>
        <w:spacing w:before="0" w:beforeAutospacing="0" w:after="0" w:afterAutospacing="0"/>
        <w:jc w:val="center"/>
        <w:rPr>
          <w:rFonts w:ascii="黑体" w:hAnsi="黑体" w:eastAsia="黑体" w:cs="黑体"/>
          <w:color w:val="000000"/>
          <w:sz w:val="32"/>
          <w:szCs w:val="32"/>
        </w:rPr>
      </w:pPr>
      <w:r>
        <w:rPr>
          <w:rFonts w:hint="eastAsia" w:ascii="黑体" w:hAnsi="黑体" w:eastAsia="黑体" w:cs="黑体"/>
          <w:color w:val="000000"/>
          <w:sz w:val="32"/>
          <w:szCs w:val="32"/>
        </w:rPr>
        <w:t>摘 要</w:t>
      </w:r>
    </w:p>
    <w:p>
      <w:pPr>
        <w:pStyle w:val="9"/>
        <w:spacing w:before="0" w:beforeAutospacing="0" w:after="0" w:afterAutospacing="0" w:line="312" w:lineRule="auto"/>
        <w:ind w:firstLine="482"/>
        <w:jc w:val="both"/>
        <w:rPr>
          <w:rFonts w:cs="宋体"/>
          <w:color w:val="000000"/>
        </w:rPr>
      </w:pPr>
      <w:bookmarkStart w:id="1" w:name="OLE_LINK6"/>
      <w:bookmarkStart w:id="2" w:name="OLE_LINK5"/>
    </w:p>
    <w:bookmarkEnd w:id="1"/>
    <w:bookmarkEnd w:id="2"/>
    <w:p>
      <w:pPr>
        <w:spacing w:line="312" w:lineRule="auto"/>
        <w:ind w:firstLine="480" w:firstLineChars="200"/>
        <w:rPr>
          <w:rFonts w:ascii="宋体" w:hAnsi="宋体" w:cs="宋体"/>
          <w:sz w:val="24"/>
        </w:rPr>
      </w:pPr>
      <w:bookmarkStart w:id="3" w:name="_Toc168988181"/>
      <w:bookmarkStart w:id="4" w:name="_Toc169431670"/>
      <w:bookmarkStart w:id="5" w:name="_Toc168988108"/>
      <w:bookmarkStart w:id="6" w:name="_Toc169431954"/>
      <w:r>
        <w:rPr>
          <w:rFonts w:hint="eastAsia" w:ascii="宋体" w:hAnsi="宋体" w:cs="宋体"/>
          <w:sz w:val="24"/>
        </w:rPr>
        <w:t>随着我国互联网的经济的快速发展以及中国互联网信息技术的不停发展并影响人们的生活，从而也影响各行业的发展方向。在信息和互联网时代服装行业的发展更应该充分利用资源，便于快速发展，通过对大数据的分析来判定服装的发展方向成为当前发展的重要因素。现如今网购成为人们最便捷，最适应生活的方式。为服装行业的发展适应互联网时代，为提高企业人力和资源利用效率，开发设计了服装定制店管理系统。</w:t>
      </w:r>
    </w:p>
    <w:p>
      <w:pPr>
        <w:spacing w:line="312" w:lineRule="auto"/>
        <w:ind w:firstLine="480" w:firstLineChars="200"/>
        <w:rPr>
          <w:rFonts w:ascii="宋体" w:hAnsi="宋体" w:cs="宋体"/>
          <w:sz w:val="24"/>
        </w:rPr>
      </w:pPr>
      <w:r>
        <w:rPr>
          <w:rFonts w:hint="eastAsia" w:ascii="宋体" w:hAnsi="宋体" w:cs="宋体"/>
          <w:sz w:val="24"/>
        </w:rPr>
        <w:t>服装定制系统就是对客户选择服装和店主对订单和服装的管理的系统。该系统采用springboot+vue的前后端分离的技术，提高开发效率。前端采用Vue并结合Element-ui共同使用，后端采用Springboot框架，数据存储在mysql中。</w:t>
      </w:r>
    </w:p>
    <w:p>
      <w:pPr>
        <w:spacing w:line="312" w:lineRule="auto"/>
        <w:ind w:firstLine="480" w:firstLineChars="200"/>
        <w:rPr>
          <w:rFonts w:ascii="宋体" w:hAnsi="宋体" w:cs="宋体"/>
          <w:sz w:val="24"/>
        </w:rPr>
      </w:pPr>
      <w:r>
        <w:rPr>
          <w:rFonts w:hint="eastAsia" w:ascii="宋体" w:hAnsi="宋体" w:cs="宋体"/>
          <w:sz w:val="24"/>
        </w:rPr>
        <w:t>系统功能模块中，为了满足消费者用户的对服装的选择，以及商家对订单和商品的维护和管理。主要实现以下几个功能：登录；订单的生成；用户对订单的管理;用户对个人信息管理；商家订单管理；商家用户管理；商家服装款式管理。</w:t>
      </w:r>
    </w:p>
    <w:p>
      <w:pPr>
        <w:spacing w:line="312" w:lineRule="auto"/>
        <w:ind w:firstLine="480" w:firstLineChars="200"/>
        <w:rPr>
          <w:rFonts w:ascii="宋体" w:hAnsi="宋体" w:cs="宋体"/>
          <w:sz w:val="24"/>
        </w:rPr>
      </w:pPr>
      <w:r>
        <w:rPr>
          <w:rFonts w:hint="eastAsia" w:ascii="宋体" w:hAnsi="宋体" w:cs="宋体"/>
          <w:sz w:val="24"/>
        </w:rPr>
        <w:t>完成系统设计后进行系统开发实现工作，完成功能的实现。最后对系统进行一系列的测试，确保系统发布。</w:t>
      </w:r>
    </w:p>
    <w:p>
      <w:pPr>
        <w:spacing w:line="312" w:lineRule="auto"/>
        <w:ind w:firstLine="480" w:firstLineChars="200"/>
        <w:rPr>
          <w:rFonts w:ascii="宋体" w:hAnsi="宋体" w:cs="宋体"/>
          <w:sz w:val="24"/>
        </w:rPr>
      </w:pPr>
      <w:r>
        <w:rPr>
          <w:rFonts w:hint="eastAsia" w:ascii="宋体" w:hAnsi="宋体" w:cs="宋体"/>
          <w:sz w:val="24"/>
        </w:rPr>
        <w:t>在开发项目中运用到新的技术以及分析设计中所需的专业知识。通过该课题的研究，进一步学习专业知识并运用在实践当中，掌握开发项目的分析、设计、实现等工作的方法以及重要性。</w:t>
      </w:r>
    </w:p>
    <w:p>
      <w:pPr>
        <w:spacing w:line="312" w:lineRule="auto"/>
        <w:rPr>
          <w:rFonts w:ascii="宋体" w:hAnsi="宋体" w:cs="宋体"/>
          <w:sz w:val="24"/>
        </w:rPr>
      </w:pPr>
    </w:p>
    <w:p>
      <w:pPr>
        <w:spacing w:line="312" w:lineRule="auto"/>
        <w:rPr>
          <w:rFonts w:ascii="宋体" w:hAnsi="宋体" w:cs="宋体"/>
          <w:sz w:val="24"/>
        </w:rPr>
      </w:pPr>
      <w:r>
        <w:rPr>
          <w:rFonts w:hint="eastAsia" w:ascii="黑体" w:hAnsi="黑体" w:eastAsia="黑体" w:cs="黑体"/>
          <w:sz w:val="24"/>
        </w:rPr>
        <w:t>关键字：</w:t>
      </w:r>
      <w:r>
        <w:rPr>
          <w:rFonts w:hint="eastAsia" w:ascii="宋体" w:hAnsi="宋体" w:cs="宋体"/>
          <w:sz w:val="24"/>
        </w:rPr>
        <w:t>服装定制系统；订单的产生与管理；springboot,Vue</w:t>
      </w: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p>
      <w:pPr>
        <w:rPr>
          <w:rFonts w:ascii="宋体" w:hAnsi="宋体" w:cs="宋体"/>
          <w:sz w:val="24"/>
        </w:rPr>
      </w:pPr>
    </w:p>
    <w:bookmarkEnd w:id="3"/>
    <w:bookmarkEnd w:id="4"/>
    <w:bookmarkEnd w:id="5"/>
    <w:bookmarkEnd w:id="6"/>
    <w:p>
      <w:pPr>
        <w:widowControl/>
        <w:spacing w:line="420" w:lineRule="atLeast"/>
        <w:jc w:val="center"/>
        <w:rPr>
          <w:b/>
          <w:bCs/>
          <w:spacing w:val="15"/>
          <w:kern w:val="0"/>
          <w:sz w:val="32"/>
          <w:szCs w:val="32"/>
        </w:rPr>
      </w:pPr>
    </w:p>
    <w:p>
      <w:pPr>
        <w:widowControl/>
        <w:spacing w:line="420" w:lineRule="atLeast"/>
        <w:jc w:val="center"/>
        <w:rPr>
          <w:b/>
          <w:bCs/>
          <w:spacing w:val="15"/>
          <w:kern w:val="0"/>
          <w:sz w:val="32"/>
          <w:szCs w:val="32"/>
        </w:rPr>
      </w:pPr>
    </w:p>
    <w:p>
      <w:pPr>
        <w:widowControl/>
        <w:spacing w:line="420" w:lineRule="atLeast"/>
        <w:jc w:val="center"/>
        <w:rPr>
          <w:b/>
          <w:bCs/>
          <w:spacing w:val="15"/>
          <w:kern w:val="0"/>
          <w:sz w:val="32"/>
          <w:szCs w:val="32"/>
        </w:rPr>
      </w:pPr>
      <w:r>
        <w:rPr>
          <w:b/>
          <w:bCs/>
          <w:spacing w:val="15"/>
          <w:kern w:val="0"/>
          <w:sz w:val="32"/>
          <w:szCs w:val="32"/>
        </w:rPr>
        <w:t>ABSTRACT</w:t>
      </w:r>
    </w:p>
    <w:p>
      <w:pPr>
        <w:rPr>
          <w:rFonts w:ascii="宋体" w:hAnsi="宋体" w:cs="宋体"/>
          <w:color w:val="434343"/>
          <w:sz w:val="24"/>
          <w:shd w:val="clear" w:color="auto" w:fill="FCFCFE"/>
        </w:rPr>
      </w:pPr>
    </w:p>
    <w:p>
      <w:pPr>
        <w:spacing w:line="312" w:lineRule="auto"/>
        <w:ind w:firstLine="480" w:firstLineChars="200"/>
        <w:rPr>
          <w:color w:val="434343"/>
          <w:sz w:val="24"/>
          <w:shd w:val="clear" w:color="auto" w:fill="FCFCFE"/>
        </w:rPr>
      </w:pPr>
      <w:r>
        <w:rPr>
          <w:color w:val="434343"/>
          <w:sz w:val="24"/>
          <w:shd w:val="clear" w:color="auto" w:fill="FCFCFE"/>
        </w:rPr>
        <w:t>With the rapid development of China's Internet economy and the constant development of the China Internet network information technology and affect people's lives, thus affecting the development direction of industry in the era of information and Internet development of garment industry should make full use of resources, more facilitate rapid development, through the analysis of large data to determine the development direction of clothing to become important factors for the development of online shopping has now become the most convenient, the most to adapt to the way of life for the development of the apparel industry to adapt to the age of the Internet, to improve the efficiency of enterprise manpower and resources, development of garment customization store management system is designed</w:t>
      </w:r>
      <w:r>
        <w:rPr>
          <w:rFonts w:hint="eastAsia"/>
          <w:color w:val="434343"/>
          <w:sz w:val="24"/>
          <w:shd w:val="clear" w:color="auto" w:fill="FCFCFE"/>
        </w:rPr>
        <w:t>.</w:t>
      </w:r>
    </w:p>
    <w:p>
      <w:pPr>
        <w:spacing w:line="312" w:lineRule="auto"/>
        <w:ind w:firstLine="480" w:firstLineChars="200"/>
        <w:rPr>
          <w:color w:val="434343"/>
          <w:sz w:val="24"/>
          <w:shd w:val="clear" w:color="auto" w:fill="FCFCFE"/>
        </w:rPr>
      </w:pPr>
      <w:r>
        <w:rPr>
          <w:color w:val="434343"/>
          <w:sz w:val="24"/>
          <w:shd w:val="clear" w:color="auto" w:fill="FCFCFE"/>
        </w:rPr>
        <w:t>Clothing customization system is a management system for customers to choose clothing and shopkeepers to order and clothing. The system adopts the technology of spring boot + Vue to separate the front and back end, which improves the development efficiency. The front-end uses Vue and element UI, the back-end uses spring boo</w:t>
      </w:r>
      <w:r>
        <w:rPr>
          <w:rFonts w:hint="eastAsia"/>
          <w:color w:val="434343"/>
          <w:sz w:val="24"/>
          <w:shd w:val="clear" w:color="auto" w:fill="FCFCFE"/>
        </w:rPr>
        <w:t>t</w:t>
      </w:r>
      <w:r>
        <w:rPr>
          <w:color w:val="434343"/>
          <w:sz w:val="24"/>
          <w:shd w:val="clear" w:color="auto" w:fill="FCFCFE"/>
        </w:rPr>
        <w:t xml:space="preserve"> framework, and the data is stored in MySQL</w:t>
      </w:r>
      <w:r>
        <w:rPr>
          <w:rFonts w:hint="eastAsia"/>
          <w:color w:val="434343"/>
          <w:sz w:val="24"/>
          <w:shd w:val="clear" w:color="auto" w:fill="FCFCFE"/>
        </w:rPr>
        <w:t>.</w:t>
      </w:r>
    </w:p>
    <w:p>
      <w:pPr>
        <w:spacing w:line="312" w:lineRule="auto"/>
        <w:ind w:firstLine="480" w:firstLineChars="200"/>
        <w:rPr>
          <w:color w:val="434343"/>
          <w:sz w:val="24"/>
          <w:shd w:val="clear" w:color="auto" w:fill="FCFCFE"/>
        </w:rPr>
      </w:pPr>
      <w:r>
        <w:rPr>
          <w:color w:val="434343"/>
          <w:sz w:val="24"/>
          <w:shd w:val="clear" w:color="auto" w:fill="FCFCFE"/>
        </w:rPr>
        <w:t>In the system function module, in order to meet the consumers' choice of clothing, as well as the merchants' maintenance and management of orders and commodities. It mainly realizes the following functions: login; order generation; user management of order; user management of personal information; business order management; business user management; business clothing style management.</w:t>
      </w:r>
    </w:p>
    <w:p>
      <w:pPr>
        <w:spacing w:line="312" w:lineRule="auto"/>
        <w:ind w:firstLine="480" w:firstLineChars="200"/>
        <w:rPr>
          <w:color w:val="434343"/>
          <w:sz w:val="24"/>
          <w:shd w:val="clear" w:color="auto" w:fill="FCFCFE"/>
        </w:rPr>
      </w:pPr>
      <w:r>
        <w:rPr>
          <w:color w:val="434343"/>
          <w:sz w:val="24"/>
          <w:shd w:val="clear" w:color="auto" w:fill="FCFCFE"/>
        </w:rPr>
        <w:t>After the completion of the system design, the system development and implementation work, complete the implementation of the functions and finally carry out a series of tests on the system to ensure the release of the system.</w:t>
      </w:r>
    </w:p>
    <w:p>
      <w:pPr>
        <w:spacing w:line="312" w:lineRule="auto"/>
        <w:ind w:firstLine="480" w:firstLineChars="200"/>
        <w:rPr>
          <w:rFonts w:ascii="宋体" w:hAnsi="宋体" w:cs="宋体"/>
          <w:color w:val="434343"/>
          <w:sz w:val="24"/>
          <w:shd w:val="clear" w:color="auto" w:fill="FCFCFE"/>
        </w:rPr>
      </w:pPr>
      <w:r>
        <w:rPr>
          <w:color w:val="434343"/>
          <w:sz w:val="24"/>
          <w:shd w:val="clear" w:color="auto" w:fill="FCFCFE"/>
        </w:rPr>
        <w:t>Apply the new technology in the development project and the professional knowledge required in the analysis and design. Through the research of this topic, further learn the professional knowledge and apply it in practice, master the methods and importance of the analysis, design and implementation of the development project.</w:t>
      </w:r>
    </w:p>
    <w:p>
      <w:pPr>
        <w:spacing w:line="312" w:lineRule="auto"/>
        <w:rPr>
          <w:color w:val="434343"/>
          <w:sz w:val="24"/>
          <w:shd w:val="clear" w:color="auto" w:fill="FCFCFE"/>
        </w:rPr>
      </w:pPr>
      <w:r>
        <w:rPr>
          <w:rFonts w:hint="eastAsia" w:ascii="宋体" w:hAnsi="宋体" w:cs="宋体"/>
          <w:b/>
          <w:sz w:val="28"/>
          <w:szCs w:val="28"/>
        </w:rPr>
        <w:t>KEY WORDS:</w:t>
      </w:r>
      <w:r>
        <w:rPr>
          <w:color w:val="000000"/>
          <w:kern w:val="0"/>
          <w:sz w:val="24"/>
        </w:rPr>
        <w:t>clothing customization system;</w:t>
      </w:r>
      <w:r>
        <w:rPr>
          <w:spacing w:val="15"/>
          <w:sz w:val="24"/>
        </w:rPr>
        <w:t>generation and management of orders;</w:t>
      </w:r>
      <w:r>
        <w:rPr>
          <w:color w:val="000000"/>
          <w:kern w:val="0"/>
          <w:sz w:val="24"/>
        </w:rPr>
        <w:t xml:space="preserve"> </w:t>
      </w:r>
      <w:r>
        <w:rPr>
          <w:color w:val="434343"/>
          <w:sz w:val="24"/>
          <w:shd w:val="clear" w:color="auto" w:fill="FCFCFE"/>
        </w:rPr>
        <w:t>springboot,Vue</w:t>
      </w:r>
    </w:p>
    <w:p>
      <w:pPr>
        <w:ind w:firstLine="480" w:firstLineChars="200"/>
        <w:rPr>
          <w:rFonts w:ascii="宋体" w:hAnsi="宋体" w:cs="宋体"/>
          <w:color w:val="434343"/>
          <w:sz w:val="24"/>
          <w:shd w:val="clear" w:color="auto" w:fill="FCFCFE"/>
        </w:rPr>
      </w:pPr>
    </w:p>
    <w:p>
      <w:pPr>
        <w:ind w:firstLine="480" w:firstLineChars="200"/>
        <w:rPr>
          <w:rFonts w:ascii="宋体" w:hAnsi="宋体" w:cs="宋体"/>
          <w:color w:val="434343"/>
          <w:sz w:val="24"/>
          <w:shd w:val="clear" w:color="auto" w:fill="FCFCFE"/>
        </w:rPr>
      </w:pPr>
    </w:p>
    <w:sdt>
      <w:sdtPr>
        <w:rPr>
          <w:rFonts w:ascii="宋体" w:hAnsi="宋体"/>
        </w:rPr>
        <w:id w:val="147464504"/>
        <w15:color w:val="DBDBDB"/>
        <w:docPartObj>
          <w:docPartGallery w:val="Table of Contents"/>
          <w:docPartUnique/>
        </w:docPartObj>
      </w:sdtPr>
      <w:sdtEndPr>
        <w:rPr>
          <w:rFonts w:hint="eastAsia" w:ascii="宋体" w:hAnsi="宋体" w:cs="宋体"/>
          <w:color w:val="434343"/>
          <w:shd w:val="clear" w:color="auto" w:fill="FCFCFE"/>
        </w:rPr>
      </w:sdtEndPr>
      <w:sdtContent>
        <w:p>
          <w:pPr>
            <w:jc w:val="center"/>
            <w:rPr>
              <w:rFonts w:ascii="黑体" w:hAnsi="黑体" w:eastAsia="黑体" w:cs="黑体"/>
              <w:sz w:val="36"/>
              <w:szCs w:val="36"/>
            </w:rPr>
          </w:pPr>
          <w:r>
            <w:rPr>
              <w:rFonts w:hint="eastAsia" w:ascii="黑体" w:hAnsi="黑体" w:eastAsia="黑体" w:cs="黑体"/>
              <w:sz w:val="36"/>
              <w:szCs w:val="36"/>
            </w:rPr>
            <w:t>目  录</w:t>
          </w:r>
        </w:p>
        <w:p>
          <w:pPr>
            <w:jc w:val="center"/>
            <w:rPr>
              <w:rFonts w:ascii="黑体" w:hAnsi="黑体" w:eastAsia="黑体" w:cs="黑体"/>
              <w:sz w:val="36"/>
              <w:szCs w:val="36"/>
            </w:rPr>
          </w:pPr>
        </w:p>
        <w:p>
          <w:pPr>
            <w:pStyle w:val="6"/>
            <w:tabs>
              <w:tab w:val="right" w:leader="dot" w:pos="8306"/>
            </w:tabs>
            <w:rPr>
              <w:rFonts w:ascii="宋体" w:hAnsi="宋体" w:cs="宋体"/>
              <w:sz w:val="24"/>
            </w:rPr>
          </w:pPr>
          <w:r>
            <w:rPr>
              <w:rFonts w:hint="eastAsia" w:ascii="宋体" w:hAnsi="宋体" w:cs="宋体"/>
              <w:color w:val="434343"/>
              <w:sz w:val="24"/>
              <w:shd w:val="clear" w:color="auto" w:fill="FCFCFE"/>
            </w:rPr>
            <w:fldChar w:fldCharType="begin"/>
          </w:r>
          <w:r>
            <w:rPr>
              <w:rFonts w:hint="eastAsia" w:ascii="宋体" w:hAnsi="宋体" w:cs="宋体"/>
              <w:color w:val="434343"/>
              <w:sz w:val="24"/>
              <w:shd w:val="clear" w:color="auto" w:fill="FCFCFE"/>
            </w:rPr>
            <w:instrText xml:space="preserve">TOC \o "1-3" \h \u </w:instrText>
          </w:r>
          <w:r>
            <w:rPr>
              <w:rFonts w:hint="eastAsia" w:ascii="宋体" w:hAnsi="宋体" w:cs="宋体"/>
              <w:color w:val="434343"/>
              <w:sz w:val="24"/>
              <w:shd w:val="clear" w:color="auto" w:fill="FCFCFE"/>
            </w:rPr>
            <w:fldChar w:fldCharType="separate"/>
          </w:r>
          <w:r>
            <w:fldChar w:fldCharType="begin"/>
          </w:r>
          <w:r>
            <w:instrText xml:space="preserve"> HYPERLINK \l "_Toc18079" </w:instrText>
          </w:r>
          <w:r>
            <w:fldChar w:fldCharType="separate"/>
          </w:r>
          <w:r>
            <w:rPr>
              <w:rFonts w:hint="eastAsia" w:ascii="宋体" w:hAnsi="宋体" w:cs="宋体"/>
              <w:sz w:val="24"/>
            </w:rPr>
            <w:t>第1章  绪论</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_Toc18079 </w:instrText>
          </w:r>
          <w:r>
            <w:rPr>
              <w:rFonts w:hint="eastAsia" w:ascii="宋体" w:hAnsi="宋体" w:cs="宋体"/>
              <w:sz w:val="24"/>
            </w:rPr>
            <w:fldChar w:fldCharType="separate"/>
          </w:r>
          <w:r>
            <w:rPr>
              <w:rFonts w:hint="eastAsia" w:ascii="宋体" w:hAnsi="宋体" w:cs="宋体"/>
              <w:sz w:val="24"/>
            </w:rPr>
            <w:t>1</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"_Toc6878" </w:instrText>
          </w:r>
          <w:r>
            <w:fldChar w:fldCharType="separate"/>
          </w:r>
          <w:r>
            <w:rPr>
              <w:rFonts w:hint="eastAsia" w:ascii="宋体" w:hAnsi="宋体" w:cs="宋体"/>
              <w:sz w:val="24"/>
            </w:rPr>
            <w:t>1.1前言</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_Toc6878 </w:instrText>
          </w:r>
          <w:r>
            <w:rPr>
              <w:rFonts w:hint="eastAsia" w:ascii="宋体" w:hAnsi="宋体" w:cs="宋体"/>
              <w:sz w:val="24"/>
            </w:rPr>
            <w:fldChar w:fldCharType="separate"/>
          </w:r>
          <w:r>
            <w:rPr>
              <w:rFonts w:hint="eastAsia" w:ascii="宋体" w:hAnsi="宋体" w:cs="宋体"/>
              <w:sz w:val="24"/>
            </w:rPr>
            <w:t>1</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"_Toc29789" </w:instrText>
          </w:r>
          <w:r>
            <w:fldChar w:fldCharType="separate"/>
          </w:r>
          <w:r>
            <w:rPr>
              <w:rFonts w:hint="eastAsia" w:ascii="宋体" w:hAnsi="宋体" w:cs="宋体"/>
              <w:sz w:val="24"/>
            </w:rPr>
            <w:t>1.2课题的主要研究内容</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_Toc29789 </w:instrText>
          </w:r>
          <w:r>
            <w:rPr>
              <w:rFonts w:hint="eastAsia" w:ascii="宋体" w:hAnsi="宋体" w:cs="宋体"/>
              <w:sz w:val="24"/>
            </w:rPr>
            <w:fldChar w:fldCharType="separate"/>
          </w:r>
          <w:r>
            <w:rPr>
              <w:rFonts w:hint="eastAsia" w:ascii="宋体" w:hAnsi="宋体" w:cs="宋体"/>
              <w:sz w:val="24"/>
            </w:rPr>
            <w:t>1</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"_Toc1754" </w:instrText>
          </w:r>
          <w:r>
            <w:fldChar w:fldCharType="separate"/>
          </w:r>
          <w:r>
            <w:rPr>
              <w:rFonts w:hint="eastAsia" w:ascii="宋体" w:hAnsi="宋体" w:cs="宋体"/>
              <w:sz w:val="24"/>
            </w:rPr>
            <w:t>1.3国内外研究现状</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_Toc1754 </w:instrText>
          </w:r>
          <w:r>
            <w:rPr>
              <w:rFonts w:hint="eastAsia" w:ascii="宋体" w:hAnsi="宋体" w:cs="宋体"/>
              <w:sz w:val="24"/>
            </w:rPr>
            <w:fldChar w:fldCharType="separate"/>
          </w:r>
          <w:r>
            <w:rPr>
              <w:rFonts w:hint="eastAsia" w:ascii="宋体" w:hAnsi="宋体" w:cs="宋体"/>
              <w:sz w:val="24"/>
            </w:rPr>
            <w:t>1</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"_Toc19814" </w:instrText>
          </w:r>
          <w:r>
            <w:fldChar w:fldCharType="separate"/>
          </w:r>
          <w:r>
            <w:rPr>
              <w:rFonts w:hint="eastAsia" w:ascii="宋体" w:hAnsi="宋体" w:cs="宋体"/>
              <w:sz w:val="24"/>
            </w:rPr>
            <w:t>1.4项目背景</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_Toc19814 </w:instrText>
          </w:r>
          <w:r>
            <w:rPr>
              <w:rFonts w:hint="eastAsia" w:ascii="宋体" w:hAnsi="宋体" w:cs="宋体"/>
              <w:sz w:val="24"/>
            </w:rPr>
            <w:fldChar w:fldCharType="separate"/>
          </w:r>
          <w:r>
            <w:rPr>
              <w:rFonts w:hint="eastAsia" w:ascii="宋体" w:hAnsi="宋体" w:cs="宋体"/>
              <w:sz w:val="24"/>
            </w:rPr>
            <w:t>2</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"_Toc12011" </w:instrText>
          </w:r>
          <w:r>
            <w:fldChar w:fldCharType="separate"/>
          </w:r>
          <w:r>
            <w:rPr>
              <w:rFonts w:hint="eastAsia" w:ascii="宋体" w:hAnsi="宋体" w:cs="宋体"/>
              <w:sz w:val="24"/>
            </w:rPr>
            <w:t>1.5论文结构</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_Toc12011 </w:instrText>
          </w:r>
          <w:r>
            <w:rPr>
              <w:rFonts w:hint="eastAsia" w:ascii="宋体" w:hAnsi="宋体" w:cs="宋体"/>
              <w:sz w:val="24"/>
            </w:rPr>
            <w:fldChar w:fldCharType="separate"/>
          </w:r>
          <w:r>
            <w:rPr>
              <w:rFonts w:hint="eastAsia" w:ascii="宋体" w:hAnsi="宋体" w:cs="宋体"/>
              <w:sz w:val="24"/>
            </w:rPr>
            <w:t>3</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"_Toc7502" </w:instrText>
          </w:r>
          <w:r>
            <w:fldChar w:fldCharType="separate"/>
          </w:r>
          <w:r>
            <w:rPr>
              <w:rFonts w:hint="eastAsia" w:ascii="宋体" w:hAnsi="宋体" w:cs="宋体"/>
              <w:sz w:val="24"/>
            </w:rPr>
            <w:t>第2章  系统开发环境及相关技术</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_Toc7502 </w:instrText>
          </w:r>
          <w:r>
            <w:rPr>
              <w:rFonts w:hint="eastAsia" w:ascii="宋体" w:hAnsi="宋体" w:cs="宋体"/>
              <w:sz w:val="24"/>
            </w:rPr>
            <w:fldChar w:fldCharType="separate"/>
          </w:r>
          <w:r>
            <w:rPr>
              <w:rFonts w:hint="eastAsia" w:ascii="宋体" w:hAnsi="宋体" w:cs="宋体"/>
              <w:sz w:val="24"/>
            </w:rPr>
            <w:t>4</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"_Toc16896" </w:instrText>
          </w:r>
          <w:r>
            <w:fldChar w:fldCharType="separate"/>
          </w:r>
          <w:r>
            <w:rPr>
              <w:rFonts w:hint="eastAsia" w:ascii="宋体" w:hAnsi="宋体" w:cs="宋体"/>
              <w:sz w:val="24"/>
            </w:rPr>
            <w:t>2.1系统开发环境</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_Toc16896 </w:instrText>
          </w:r>
          <w:r>
            <w:rPr>
              <w:rFonts w:hint="eastAsia" w:ascii="宋体" w:hAnsi="宋体" w:cs="宋体"/>
              <w:sz w:val="24"/>
            </w:rPr>
            <w:fldChar w:fldCharType="separate"/>
          </w:r>
          <w:r>
            <w:rPr>
              <w:rFonts w:hint="eastAsia" w:ascii="宋体" w:hAnsi="宋体" w:cs="宋体"/>
              <w:sz w:val="24"/>
            </w:rPr>
            <w:t>4</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"_Toc15454" </w:instrText>
          </w:r>
          <w:r>
            <w:fldChar w:fldCharType="separate"/>
          </w:r>
          <w:r>
            <w:rPr>
              <w:rFonts w:hint="eastAsia" w:ascii="宋体" w:hAnsi="宋体" w:cs="宋体"/>
              <w:sz w:val="24"/>
            </w:rPr>
            <w:t>2.2项目开发技术</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_Toc15454 </w:instrText>
          </w:r>
          <w:r>
            <w:rPr>
              <w:rFonts w:hint="eastAsia" w:ascii="宋体" w:hAnsi="宋体" w:cs="宋体"/>
              <w:sz w:val="24"/>
            </w:rPr>
            <w:fldChar w:fldCharType="separate"/>
          </w:r>
          <w:r>
            <w:rPr>
              <w:rFonts w:hint="eastAsia" w:ascii="宋体" w:hAnsi="宋体" w:cs="宋体"/>
              <w:sz w:val="24"/>
            </w:rPr>
            <w:t>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"_Toc15015" </w:instrText>
          </w:r>
          <w:r>
            <w:fldChar w:fldCharType="separate"/>
          </w:r>
          <w:r>
            <w:rPr>
              <w:rFonts w:hint="eastAsia" w:ascii="宋体" w:hAnsi="宋体" w:cs="宋体"/>
              <w:bCs/>
              <w:sz w:val="24"/>
            </w:rPr>
            <w:t>2.2.1 Springboot框架</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_Toc15015 </w:instrText>
          </w:r>
          <w:r>
            <w:rPr>
              <w:rFonts w:hint="eastAsia" w:ascii="宋体" w:hAnsi="宋体" w:cs="宋体"/>
              <w:sz w:val="24"/>
            </w:rPr>
            <w:fldChar w:fldCharType="separate"/>
          </w:r>
          <w:r>
            <w:rPr>
              <w:rFonts w:hint="eastAsia" w:ascii="宋体" w:hAnsi="宋体" w:cs="宋体"/>
              <w:sz w:val="24"/>
            </w:rPr>
            <w:t>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"_Toc8735" </w:instrText>
          </w:r>
          <w:r>
            <w:fldChar w:fldCharType="separate"/>
          </w:r>
          <w:r>
            <w:rPr>
              <w:rFonts w:hint="eastAsia" w:ascii="宋体" w:hAnsi="宋体" w:cs="宋体"/>
              <w:bCs/>
              <w:sz w:val="24"/>
            </w:rPr>
            <w:t>2.2.2 前端Vue</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_Toc8735 </w:instrText>
          </w:r>
          <w:r>
            <w:rPr>
              <w:rFonts w:hint="eastAsia" w:ascii="宋体" w:hAnsi="宋体" w:cs="宋体"/>
              <w:sz w:val="24"/>
            </w:rPr>
            <w:fldChar w:fldCharType="separate"/>
          </w:r>
          <w:r>
            <w:rPr>
              <w:rFonts w:hint="eastAsia" w:ascii="宋体" w:hAnsi="宋体" w:cs="宋体"/>
              <w:sz w:val="24"/>
            </w:rPr>
            <w:t>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"_Toc26029" </w:instrText>
          </w:r>
          <w:r>
            <w:fldChar w:fldCharType="separate"/>
          </w:r>
          <w:r>
            <w:rPr>
              <w:rFonts w:hint="eastAsia" w:ascii="宋体" w:hAnsi="宋体" w:cs="宋体"/>
              <w:bCs/>
              <w:sz w:val="24"/>
            </w:rPr>
            <w:t>2.2.3 Mysql数据库</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_Toc26029 </w:instrText>
          </w:r>
          <w:r>
            <w:rPr>
              <w:rFonts w:hint="eastAsia" w:ascii="宋体" w:hAnsi="宋体" w:cs="宋体"/>
              <w:sz w:val="24"/>
            </w:rPr>
            <w:fldChar w:fldCharType="separate"/>
          </w:r>
          <w:r>
            <w:rPr>
              <w:rFonts w:hint="eastAsia" w:ascii="宋体" w:hAnsi="宋体" w:cs="宋体"/>
              <w:sz w:val="24"/>
            </w:rPr>
            <w:t>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"_Toc2644" </w:instrText>
          </w:r>
          <w:r>
            <w:fldChar w:fldCharType="separate"/>
          </w:r>
          <w:r>
            <w:rPr>
              <w:rFonts w:hint="eastAsia" w:ascii="宋体" w:hAnsi="宋体" w:cs="宋体"/>
              <w:bCs/>
              <w:sz w:val="24"/>
            </w:rPr>
            <w:t>2.2.4开发工具Idea</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_Toc2644 </w:instrText>
          </w:r>
          <w:r>
            <w:rPr>
              <w:rFonts w:hint="eastAsia" w:ascii="宋体" w:hAnsi="宋体" w:cs="宋体"/>
              <w:sz w:val="24"/>
            </w:rPr>
            <w:fldChar w:fldCharType="separate"/>
          </w:r>
          <w:r>
            <w:rPr>
              <w:rFonts w:hint="eastAsia" w:ascii="宋体" w:hAnsi="宋体" w:cs="宋体"/>
              <w:sz w:val="24"/>
            </w:rPr>
            <w:t>6</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"_Toc30433" </w:instrText>
          </w:r>
          <w:r>
            <w:fldChar w:fldCharType="separate"/>
          </w:r>
          <w:r>
            <w:rPr>
              <w:rFonts w:hint="eastAsia" w:ascii="宋体" w:hAnsi="宋体" w:cs="宋体"/>
              <w:sz w:val="24"/>
            </w:rPr>
            <w:t>第3章  系统需求分析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_Toc30433 </w:instrText>
          </w:r>
          <w:r>
            <w:rPr>
              <w:rFonts w:hint="eastAsia" w:ascii="宋体" w:hAnsi="宋体" w:cs="宋体"/>
              <w:sz w:val="24"/>
            </w:rPr>
            <w:fldChar w:fldCharType="separate"/>
          </w:r>
          <w:r>
            <w:rPr>
              <w:rFonts w:hint="eastAsia" w:ascii="宋体" w:hAnsi="宋体" w:cs="宋体"/>
              <w:sz w:val="24"/>
            </w:rPr>
            <w:t>8</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"_Toc26724" </w:instrText>
          </w:r>
          <w:r>
            <w:fldChar w:fldCharType="separate"/>
          </w:r>
          <w:r>
            <w:rPr>
              <w:rFonts w:hint="eastAsia" w:ascii="宋体" w:hAnsi="宋体" w:cs="宋体"/>
              <w:sz w:val="24"/>
            </w:rPr>
            <w:t>3.1系统开发目标分析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_Toc26724 </w:instrText>
          </w:r>
          <w:r>
            <w:rPr>
              <w:rFonts w:hint="eastAsia" w:ascii="宋体" w:hAnsi="宋体" w:cs="宋体"/>
              <w:sz w:val="24"/>
            </w:rPr>
            <w:fldChar w:fldCharType="separate"/>
          </w:r>
          <w:r>
            <w:rPr>
              <w:rFonts w:hint="eastAsia" w:ascii="宋体" w:hAnsi="宋体" w:cs="宋体"/>
              <w:sz w:val="24"/>
            </w:rPr>
            <w:t>8</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"_Toc23115" </w:instrText>
          </w:r>
          <w:r>
            <w:fldChar w:fldCharType="separate"/>
          </w:r>
          <w:r>
            <w:rPr>
              <w:rFonts w:hint="eastAsia" w:ascii="宋体" w:hAnsi="宋体" w:cs="宋体"/>
              <w:sz w:val="24"/>
            </w:rPr>
            <w:t>3.2系统功能分析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_Toc23115 </w:instrText>
          </w:r>
          <w:r>
            <w:rPr>
              <w:rFonts w:hint="eastAsia" w:ascii="宋体" w:hAnsi="宋体" w:cs="宋体"/>
              <w:sz w:val="24"/>
            </w:rPr>
            <w:fldChar w:fldCharType="separate"/>
          </w:r>
          <w:r>
            <w:rPr>
              <w:rFonts w:hint="eastAsia" w:ascii="宋体" w:hAnsi="宋体" w:cs="宋体"/>
              <w:sz w:val="24"/>
            </w:rPr>
            <w:t>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"_Toc11634" </w:instrText>
          </w:r>
          <w:r>
            <w:fldChar w:fldCharType="separate"/>
          </w:r>
          <w:r>
            <w:rPr>
              <w:rFonts w:hint="eastAsia" w:ascii="宋体" w:hAnsi="宋体" w:cs="宋体"/>
              <w:bCs/>
              <w:sz w:val="24"/>
            </w:rPr>
            <w:t>3.2.1 功能概述</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_Toc11634 </w:instrText>
          </w:r>
          <w:r>
            <w:rPr>
              <w:rFonts w:hint="eastAsia" w:ascii="宋体" w:hAnsi="宋体" w:cs="宋体"/>
              <w:sz w:val="24"/>
            </w:rPr>
            <w:fldChar w:fldCharType="separate"/>
          </w:r>
          <w:r>
            <w:rPr>
              <w:rFonts w:hint="eastAsia" w:ascii="宋体" w:hAnsi="宋体" w:cs="宋体"/>
              <w:sz w:val="24"/>
            </w:rPr>
            <w:t>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"_Toc1240" </w:instrText>
          </w:r>
          <w:r>
            <w:fldChar w:fldCharType="separate"/>
          </w:r>
          <w:r>
            <w:rPr>
              <w:rFonts w:hint="eastAsia" w:ascii="宋体" w:hAnsi="宋体" w:cs="宋体"/>
              <w:bCs/>
              <w:sz w:val="24"/>
            </w:rPr>
            <w:t>3.2.2 功能性需求分析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_Toc1240 </w:instrText>
          </w:r>
          <w:r>
            <w:rPr>
              <w:rFonts w:hint="eastAsia" w:ascii="宋体" w:hAnsi="宋体" w:cs="宋体"/>
              <w:sz w:val="24"/>
            </w:rPr>
            <w:fldChar w:fldCharType="separate"/>
          </w:r>
          <w:r>
            <w:rPr>
              <w:rFonts w:hint="eastAsia" w:ascii="宋体" w:hAnsi="宋体" w:cs="宋体"/>
              <w:sz w:val="24"/>
            </w:rPr>
            <w:t>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"_Toc27076" </w:instrText>
          </w:r>
          <w:r>
            <w:fldChar w:fldCharType="separate"/>
          </w:r>
          <w:r>
            <w:rPr>
              <w:rFonts w:hint="eastAsia" w:ascii="宋体" w:hAnsi="宋体" w:cs="宋体"/>
              <w:bCs/>
              <w:sz w:val="24"/>
            </w:rPr>
            <w:t>3.2.3 系统用例</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_Toc27076 </w:instrText>
          </w:r>
          <w:r>
            <w:rPr>
              <w:rFonts w:hint="eastAsia" w:ascii="宋体" w:hAnsi="宋体" w:cs="宋体"/>
              <w:sz w:val="24"/>
            </w:rPr>
            <w:fldChar w:fldCharType="separate"/>
          </w:r>
          <w:r>
            <w:rPr>
              <w:rFonts w:hint="eastAsia" w:ascii="宋体" w:hAnsi="宋体" w:cs="宋体"/>
              <w:sz w:val="24"/>
            </w:rPr>
            <w:t>9</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"_Toc8346" </w:instrText>
          </w:r>
          <w:r>
            <w:fldChar w:fldCharType="separate"/>
          </w:r>
          <w:r>
            <w:rPr>
              <w:rFonts w:hint="eastAsia" w:ascii="宋体" w:hAnsi="宋体" w:cs="宋体"/>
              <w:bCs/>
              <w:sz w:val="24"/>
            </w:rPr>
            <w:t>3.2.4 系统时序图</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_Toc8346 </w:instrText>
          </w:r>
          <w:r>
            <w:rPr>
              <w:rFonts w:hint="eastAsia" w:ascii="宋体" w:hAnsi="宋体" w:cs="宋体"/>
              <w:sz w:val="24"/>
            </w:rPr>
            <w:fldChar w:fldCharType="separate"/>
          </w:r>
          <w:r>
            <w:rPr>
              <w:rFonts w:hint="eastAsia" w:ascii="宋体" w:hAnsi="宋体" w:cs="宋体"/>
              <w:sz w:val="24"/>
            </w:rPr>
            <w:t>10</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"_Toc5756" </w:instrText>
          </w:r>
          <w:r>
            <w:fldChar w:fldCharType="separate"/>
          </w:r>
          <w:r>
            <w:rPr>
              <w:rFonts w:hint="eastAsia" w:ascii="宋体" w:hAnsi="宋体" w:cs="宋体"/>
              <w:bCs/>
              <w:sz w:val="24"/>
            </w:rPr>
            <w:t>3.2.5 系统活动图</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_Toc5756 </w:instrText>
          </w:r>
          <w:r>
            <w:rPr>
              <w:rFonts w:hint="eastAsia" w:ascii="宋体" w:hAnsi="宋体" w:cs="宋体"/>
              <w:sz w:val="24"/>
            </w:rPr>
            <w:fldChar w:fldCharType="separate"/>
          </w:r>
          <w:r>
            <w:rPr>
              <w:rFonts w:hint="eastAsia" w:ascii="宋体" w:hAnsi="宋体" w:cs="宋体"/>
              <w:sz w:val="24"/>
            </w:rPr>
            <w:t>11</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"_Toc17431" </w:instrText>
          </w:r>
          <w:r>
            <w:fldChar w:fldCharType="separate"/>
          </w:r>
          <w:r>
            <w:rPr>
              <w:rFonts w:hint="eastAsia" w:ascii="宋体" w:hAnsi="宋体" w:cs="宋体"/>
              <w:bCs/>
              <w:sz w:val="24"/>
            </w:rPr>
            <w:t>3.2.6 系统流程图分析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_Toc17431 </w:instrText>
          </w:r>
          <w:r>
            <w:rPr>
              <w:rFonts w:hint="eastAsia" w:ascii="宋体" w:hAnsi="宋体" w:cs="宋体"/>
              <w:sz w:val="24"/>
            </w:rPr>
            <w:fldChar w:fldCharType="separate"/>
          </w:r>
          <w:r>
            <w:rPr>
              <w:rFonts w:hint="eastAsia" w:ascii="宋体" w:hAnsi="宋体" w:cs="宋体"/>
              <w:sz w:val="24"/>
            </w:rPr>
            <w:t>14</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"_Toc12850" </w:instrText>
          </w:r>
          <w:r>
            <w:fldChar w:fldCharType="separate"/>
          </w:r>
          <w:r>
            <w:rPr>
              <w:rFonts w:hint="eastAsia" w:ascii="宋体" w:hAnsi="宋体" w:cs="宋体"/>
              <w:sz w:val="24"/>
            </w:rPr>
            <w:t>3.3非功能性需求分析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_Toc12850 </w:instrText>
          </w:r>
          <w:r>
            <w:rPr>
              <w:rFonts w:hint="eastAsia" w:ascii="宋体" w:hAnsi="宋体" w:cs="宋体"/>
              <w:sz w:val="24"/>
            </w:rPr>
            <w:fldChar w:fldCharType="separate"/>
          </w:r>
          <w:r>
            <w:rPr>
              <w:rFonts w:hint="eastAsia" w:ascii="宋体" w:hAnsi="宋体" w:cs="宋体"/>
              <w:sz w:val="24"/>
            </w:rPr>
            <w:t>14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"_Toc21774" </w:instrText>
          </w:r>
          <w:r>
            <w:fldChar w:fldCharType="separate"/>
          </w:r>
          <w:r>
            <w:rPr>
              <w:rFonts w:hint="eastAsia" w:ascii="宋体" w:hAnsi="宋体" w:cs="宋体"/>
              <w:sz w:val="24"/>
            </w:rPr>
            <w:t>1. 系统的安全性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_Toc21774 </w:instrText>
          </w:r>
          <w:r>
            <w:rPr>
              <w:rFonts w:hint="eastAsia" w:ascii="宋体" w:hAnsi="宋体" w:cs="宋体"/>
              <w:sz w:val="24"/>
            </w:rPr>
            <w:fldChar w:fldCharType="separate"/>
          </w:r>
          <w:r>
            <w:rPr>
              <w:rFonts w:hint="eastAsia" w:ascii="宋体" w:hAnsi="宋体" w:cs="宋体"/>
              <w:sz w:val="24"/>
            </w:rPr>
            <w:t>14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"_Toc28451" </w:instrText>
          </w:r>
          <w:r>
            <w:fldChar w:fldCharType="separate"/>
          </w:r>
          <w:r>
            <w:rPr>
              <w:rFonts w:hint="eastAsia" w:ascii="宋体" w:hAnsi="宋体" w:cs="宋体"/>
              <w:sz w:val="24"/>
            </w:rPr>
            <w:t>2. 系统的简单性、易用性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_Toc28451 </w:instrText>
          </w:r>
          <w:r>
            <w:rPr>
              <w:rFonts w:hint="eastAsia" w:ascii="宋体" w:hAnsi="宋体" w:cs="宋体"/>
              <w:sz w:val="24"/>
            </w:rPr>
            <w:fldChar w:fldCharType="separate"/>
          </w:r>
          <w:r>
            <w:rPr>
              <w:rFonts w:hint="eastAsia" w:ascii="宋体" w:hAnsi="宋体" w:cs="宋体"/>
              <w:sz w:val="24"/>
            </w:rPr>
            <w:t>14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"_Toc31318" </w:instrText>
          </w:r>
          <w:r>
            <w:fldChar w:fldCharType="separate"/>
          </w:r>
          <w:r>
            <w:rPr>
              <w:rFonts w:hint="eastAsia" w:ascii="宋体" w:hAnsi="宋体" w:cs="宋体"/>
              <w:sz w:val="24"/>
            </w:rPr>
            <w:t>3. 系统的稳定性、可靠性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_Toc31318 </w:instrText>
          </w:r>
          <w:r>
            <w:rPr>
              <w:rFonts w:hint="eastAsia" w:ascii="宋体" w:hAnsi="宋体" w:cs="宋体"/>
              <w:sz w:val="24"/>
            </w:rPr>
            <w:fldChar w:fldCharType="separate"/>
          </w:r>
          <w:r>
            <w:rPr>
              <w:rFonts w:hint="eastAsia" w:ascii="宋体" w:hAnsi="宋体" w:cs="宋体"/>
              <w:sz w:val="24"/>
            </w:rPr>
            <w:t>14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"_Toc26645" </w:instrText>
          </w:r>
          <w:r>
            <w:fldChar w:fldCharType="separate"/>
          </w:r>
          <w:r>
            <w:rPr>
              <w:rFonts w:hint="eastAsia" w:ascii="宋体" w:hAnsi="宋体" w:cs="宋体"/>
              <w:sz w:val="24"/>
            </w:rPr>
            <w:t>4. 系统的可移植性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_Toc26645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"_Toc24005" </w:instrText>
          </w:r>
          <w:r>
            <w:fldChar w:fldCharType="separate"/>
          </w:r>
          <w:r>
            <w:rPr>
              <w:rFonts w:hint="eastAsia" w:ascii="宋体" w:hAnsi="宋体" w:cs="宋体"/>
              <w:sz w:val="24"/>
            </w:rPr>
            <w:t>5. 系统的扩展性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_Toc24005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"_Toc14623" </w:instrText>
          </w:r>
          <w:r>
            <w:fldChar w:fldCharType="separate"/>
          </w:r>
          <w:r>
            <w:rPr>
              <w:rFonts w:hint="eastAsia" w:ascii="宋体" w:hAnsi="宋体" w:cs="宋体"/>
              <w:sz w:val="24"/>
            </w:rPr>
            <w:t>3.4可行性分析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_Toc14623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"_Toc17985" </w:instrText>
          </w:r>
          <w:r>
            <w:fldChar w:fldCharType="separate"/>
          </w:r>
          <w:r>
            <w:rPr>
              <w:rFonts w:hint="eastAsia" w:ascii="宋体" w:hAnsi="宋体" w:cs="宋体"/>
              <w:bCs/>
              <w:sz w:val="24"/>
            </w:rPr>
            <w:t>3.4.1 技术可行性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_Toc17985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"_Toc1017" </w:instrText>
          </w:r>
          <w:r>
            <w:fldChar w:fldCharType="separate"/>
          </w:r>
          <w:r>
            <w:rPr>
              <w:rFonts w:hint="eastAsia" w:ascii="宋体" w:hAnsi="宋体" w:cs="宋体"/>
              <w:bCs/>
              <w:sz w:val="24"/>
            </w:rPr>
            <w:t>3.4.2 经济上可行性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_Toc1017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"_Toc4970" </w:instrText>
          </w:r>
          <w:r>
            <w:fldChar w:fldCharType="separate"/>
          </w:r>
          <w:r>
            <w:rPr>
              <w:rFonts w:hint="eastAsia" w:ascii="宋体" w:hAnsi="宋体" w:cs="宋体"/>
              <w:bCs/>
              <w:sz w:val="24"/>
            </w:rPr>
            <w:t>3.4.3 操作可行性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_Toc4970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"_Toc25470" </w:instrText>
          </w:r>
          <w:r>
            <w:fldChar w:fldCharType="separate"/>
          </w:r>
          <w:r>
            <w:rPr>
              <w:rFonts w:hint="eastAsia" w:ascii="宋体" w:hAnsi="宋体" w:cs="宋体"/>
              <w:bCs/>
              <w:sz w:val="24"/>
            </w:rPr>
            <w:t>3.4.4 安全上可行性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_Toc25470 </w:instrText>
          </w:r>
          <w:r>
            <w:rPr>
              <w:rFonts w:hint="eastAsia" w:ascii="宋体" w:hAnsi="宋体" w:cs="宋体"/>
              <w:sz w:val="24"/>
            </w:rPr>
            <w:fldChar w:fldCharType="separate"/>
          </w:r>
          <w:r>
            <w:rPr>
              <w:rFonts w:hint="eastAsia" w:ascii="宋体" w:hAnsi="宋体" w:cs="宋体"/>
              <w:sz w:val="24"/>
            </w:rPr>
            <w:t>15</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"_Toc12155" </w:instrText>
          </w:r>
          <w:r>
            <w:fldChar w:fldCharType="separate"/>
          </w:r>
          <w:r>
            <w:rPr>
              <w:rFonts w:hint="eastAsia" w:ascii="宋体" w:hAnsi="宋体" w:cs="宋体"/>
              <w:bCs/>
              <w:sz w:val="24"/>
            </w:rPr>
            <w:t>3.4.5  发展可行性</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_Toc12155 </w:instrText>
          </w:r>
          <w:r>
            <w:rPr>
              <w:rFonts w:hint="eastAsia" w:ascii="宋体" w:hAnsi="宋体" w:cs="宋体"/>
              <w:sz w:val="24"/>
            </w:rPr>
            <w:fldChar w:fldCharType="separate"/>
          </w:r>
          <w:r>
            <w:rPr>
              <w:rFonts w:hint="eastAsia" w:ascii="宋体" w:hAnsi="宋体" w:cs="宋体"/>
              <w:sz w:val="24"/>
            </w:rPr>
            <w:t>16</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"_Toc12420" </w:instrText>
          </w:r>
          <w:r>
            <w:fldChar w:fldCharType="separate"/>
          </w:r>
          <w:r>
            <w:rPr>
              <w:rFonts w:hint="eastAsia" w:ascii="宋体" w:hAnsi="宋体" w:cs="宋体"/>
              <w:sz w:val="24"/>
            </w:rPr>
            <w:t>第4章  系统设计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_Toc12420 </w:instrText>
          </w:r>
          <w:r>
            <w:rPr>
              <w:rFonts w:hint="eastAsia" w:ascii="宋体" w:hAnsi="宋体" w:cs="宋体"/>
              <w:sz w:val="24"/>
            </w:rPr>
            <w:fldChar w:fldCharType="separate"/>
          </w:r>
          <w:r>
            <w:rPr>
              <w:rFonts w:hint="eastAsia" w:ascii="宋体" w:hAnsi="宋体" w:cs="宋体"/>
              <w:sz w:val="24"/>
            </w:rPr>
            <w:t>17</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"_Toc29017" </w:instrText>
          </w:r>
          <w:r>
            <w:fldChar w:fldCharType="separate"/>
          </w:r>
          <w:r>
            <w:rPr>
              <w:rFonts w:hint="eastAsia" w:ascii="宋体" w:hAnsi="宋体" w:cs="宋体"/>
              <w:sz w:val="24"/>
            </w:rPr>
            <w:t>4.1系统结构分析</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_Toc29017 </w:instrText>
          </w:r>
          <w:r>
            <w:rPr>
              <w:rFonts w:hint="eastAsia" w:ascii="宋体" w:hAnsi="宋体" w:cs="宋体"/>
              <w:sz w:val="24"/>
            </w:rPr>
            <w:fldChar w:fldCharType="separate"/>
          </w:r>
          <w:r>
            <w:rPr>
              <w:rFonts w:hint="eastAsia" w:ascii="宋体" w:hAnsi="宋体" w:cs="宋体"/>
              <w:sz w:val="24"/>
            </w:rPr>
            <w:t>17</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"_Toc19004" </w:instrText>
          </w:r>
          <w:r>
            <w:fldChar w:fldCharType="separate"/>
          </w:r>
          <w:r>
            <w:rPr>
              <w:rFonts w:hint="eastAsia" w:ascii="宋体" w:hAnsi="宋体" w:cs="宋体"/>
              <w:sz w:val="24"/>
            </w:rPr>
            <w:t>4.2系统功能模块设计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_Toc19004 </w:instrText>
          </w:r>
          <w:r>
            <w:rPr>
              <w:rFonts w:hint="eastAsia" w:ascii="宋体" w:hAnsi="宋体" w:cs="宋体"/>
              <w:sz w:val="24"/>
            </w:rPr>
            <w:fldChar w:fldCharType="separate"/>
          </w:r>
          <w:r>
            <w:rPr>
              <w:rFonts w:hint="eastAsia" w:ascii="宋体" w:hAnsi="宋体" w:cs="宋体"/>
              <w:sz w:val="24"/>
            </w:rPr>
            <w:t>18</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"_Toc26284" </w:instrText>
          </w:r>
          <w:r>
            <w:fldChar w:fldCharType="separate"/>
          </w:r>
          <w:r>
            <w:rPr>
              <w:rFonts w:hint="eastAsia" w:ascii="宋体" w:hAnsi="宋体" w:cs="宋体"/>
              <w:sz w:val="24"/>
            </w:rPr>
            <w:t>4.3数据库设计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_Toc26284 </w:instrText>
          </w:r>
          <w:r>
            <w:rPr>
              <w:rFonts w:hint="eastAsia" w:ascii="宋体" w:hAnsi="宋体" w:cs="宋体"/>
              <w:sz w:val="24"/>
            </w:rPr>
            <w:fldChar w:fldCharType="separate"/>
          </w:r>
          <w:r>
            <w:rPr>
              <w:rFonts w:hint="eastAsia" w:ascii="宋体" w:hAnsi="宋体" w:cs="宋体"/>
              <w:sz w:val="24"/>
            </w:rPr>
            <w:t>18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"_Toc4355" </w:instrText>
          </w:r>
          <w:r>
            <w:fldChar w:fldCharType="separate"/>
          </w:r>
          <w:r>
            <w:rPr>
              <w:rFonts w:hint="eastAsia" w:ascii="宋体" w:hAnsi="宋体" w:cs="宋体"/>
              <w:bCs/>
              <w:sz w:val="24"/>
            </w:rPr>
            <w:t>4.3.1 数据库设计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_Toc4355 </w:instrText>
          </w:r>
          <w:r>
            <w:rPr>
              <w:rFonts w:hint="eastAsia" w:ascii="宋体" w:hAnsi="宋体" w:cs="宋体"/>
              <w:sz w:val="24"/>
            </w:rPr>
            <w:fldChar w:fldCharType="separate"/>
          </w:r>
          <w:r>
            <w:rPr>
              <w:rFonts w:hint="eastAsia" w:ascii="宋体" w:hAnsi="宋体" w:cs="宋体"/>
              <w:sz w:val="24"/>
            </w:rPr>
            <w:t>19</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"_Toc21523" </w:instrText>
          </w:r>
          <w:r>
            <w:fldChar w:fldCharType="separate"/>
          </w:r>
          <w:r>
            <w:rPr>
              <w:rFonts w:hint="eastAsia" w:ascii="宋体" w:hAnsi="宋体" w:cs="宋体"/>
              <w:bCs/>
              <w:sz w:val="24"/>
            </w:rPr>
            <w:t>4.3.2 数据库E-R图设计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_Toc21523 </w:instrText>
          </w:r>
          <w:r>
            <w:rPr>
              <w:rFonts w:hint="eastAsia" w:ascii="宋体" w:hAnsi="宋体" w:cs="宋体"/>
              <w:sz w:val="24"/>
            </w:rPr>
            <w:fldChar w:fldCharType="separate"/>
          </w:r>
          <w:r>
            <w:rPr>
              <w:rFonts w:hint="eastAsia" w:ascii="宋体" w:hAnsi="宋体" w:cs="宋体"/>
              <w:sz w:val="24"/>
            </w:rPr>
            <w:t>19</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"_Toc4630" </w:instrText>
          </w:r>
          <w:r>
            <w:fldChar w:fldCharType="separate"/>
          </w:r>
          <w:r>
            <w:rPr>
              <w:rFonts w:hint="eastAsia" w:ascii="宋体" w:hAnsi="宋体" w:cs="宋体"/>
              <w:bCs/>
              <w:sz w:val="24"/>
            </w:rPr>
            <w:t>4.3.3 数据库逻辑结构设计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_Toc4630 </w:instrText>
          </w:r>
          <w:r>
            <w:rPr>
              <w:rFonts w:hint="eastAsia" w:ascii="宋体" w:hAnsi="宋体" w:cs="宋体"/>
              <w:sz w:val="24"/>
            </w:rPr>
            <w:fldChar w:fldCharType="separate"/>
          </w:r>
          <w:r>
            <w:rPr>
              <w:rFonts w:hint="eastAsia" w:ascii="宋体" w:hAnsi="宋体" w:cs="宋体"/>
              <w:sz w:val="24"/>
            </w:rPr>
            <w:t>20</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"_Toc6696" </w:instrText>
          </w:r>
          <w:r>
            <w:fldChar w:fldCharType="separate"/>
          </w:r>
          <w:r>
            <w:rPr>
              <w:rFonts w:hint="eastAsia" w:ascii="宋体" w:hAnsi="宋体" w:cs="宋体"/>
              <w:bCs/>
              <w:sz w:val="24"/>
            </w:rPr>
            <w:t>4.3.4 数据库表设计</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_Toc6696 </w:instrText>
          </w:r>
          <w:r>
            <w:rPr>
              <w:rFonts w:hint="eastAsia" w:ascii="宋体" w:hAnsi="宋体" w:cs="宋体"/>
              <w:sz w:val="24"/>
            </w:rPr>
            <w:fldChar w:fldCharType="separate"/>
          </w:r>
          <w:r>
            <w:rPr>
              <w:rFonts w:hint="eastAsia" w:ascii="宋体" w:hAnsi="宋体" w:cs="宋体"/>
              <w:sz w:val="24"/>
            </w:rPr>
            <w:t>21</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"_Toc29844" </w:instrText>
          </w:r>
          <w:r>
            <w:fldChar w:fldCharType="separate"/>
          </w:r>
          <w:r>
            <w:rPr>
              <w:rFonts w:hint="eastAsia" w:ascii="宋体" w:hAnsi="宋体" w:cs="宋体"/>
              <w:sz w:val="24"/>
            </w:rPr>
            <w:t>第5章  系统实现</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_Toc29844 </w:instrText>
          </w:r>
          <w:r>
            <w:rPr>
              <w:rFonts w:hint="eastAsia" w:ascii="宋体" w:hAnsi="宋体" w:cs="宋体"/>
              <w:sz w:val="24"/>
            </w:rPr>
            <w:fldChar w:fldCharType="separate"/>
          </w:r>
          <w:r>
            <w:rPr>
              <w:rFonts w:hint="eastAsia" w:ascii="宋体" w:hAnsi="宋体" w:cs="宋体"/>
              <w:sz w:val="24"/>
            </w:rPr>
            <w:t>24</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"_Toc8852" </w:instrText>
          </w:r>
          <w:r>
            <w:fldChar w:fldCharType="separate"/>
          </w:r>
          <w:r>
            <w:rPr>
              <w:rFonts w:hint="eastAsia" w:ascii="宋体" w:hAnsi="宋体" w:cs="宋体"/>
              <w:sz w:val="24"/>
            </w:rPr>
            <w:t>5.1系统开发包简介</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_Toc8852 </w:instrText>
          </w:r>
          <w:r>
            <w:rPr>
              <w:rFonts w:hint="eastAsia" w:ascii="宋体" w:hAnsi="宋体" w:cs="宋体"/>
              <w:sz w:val="24"/>
            </w:rPr>
            <w:fldChar w:fldCharType="separate"/>
          </w:r>
          <w:r>
            <w:rPr>
              <w:rFonts w:hint="eastAsia" w:ascii="宋体" w:hAnsi="宋体" w:cs="宋体"/>
              <w:sz w:val="24"/>
            </w:rPr>
            <w:t>24</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"_Toc24885" </w:instrText>
          </w:r>
          <w:r>
            <w:fldChar w:fldCharType="separate"/>
          </w:r>
          <w:r>
            <w:rPr>
              <w:rFonts w:hint="eastAsia" w:ascii="宋体" w:hAnsi="宋体" w:cs="宋体"/>
              <w:sz w:val="24"/>
            </w:rPr>
            <w:t>5.2用户功能模块实现</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_Toc24885 </w:instrText>
          </w:r>
          <w:r>
            <w:rPr>
              <w:rFonts w:hint="eastAsia" w:ascii="宋体" w:hAnsi="宋体" w:cs="宋体"/>
              <w:sz w:val="24"/>
            </w:rPr>
            <w:fldChar w:fldCharType="separate"/>
          </w:r>
          <w:r>
            <w:rPr>
              <w:rFonts w:hint="eastAsia" w:ascii="宋体" w:hAnsi="宋体" w:cs="宋体"/>
              <w:sz w:val="24"/>
            </w:rPr>
            <w:t>26</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"_Toc2596" </w:instrText>
          </w:r>
          <w:r>
            <w:fldChar w:fldCharType="separate"/>
          </w:r>
          <w:r>
            <w:rPr>
              <w:rFonts w:hint="eastAsia" w:ascii="宋体" w:hAnsi="宋体" w:cs="宋体"/>
              <w:bCs/>
              <w:sz w:val="24"/>
            </w:rPr>
            <w:t>5.2.1 用户注册页面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_Toc2596 </w:instrText>
          </w:r>
          <w:r>
            <w:rPr>
              <w:rFonts w:hint="eastAsia" w:ascii="宋体" w:hAnsi="宋体" w:cs="宋体"/>
              <w:sz w:val="24"/>
            </w:rPr>
            <w:fldChar w:fldCharType="separate"/>
          </w:r>
          <w:r>
            <w:rPr>
              <w:rFonts w:hint="eastAsia" w:ascii="宋体" w:hAnsi="宋体" w:cs="宋体"/>
              <w:sz w:val="24"/>
            </w:rPr>
            <w:t>26</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"_Toc25812" </w:instrText>
          </w:r>
          <w:r>
            <w:fldChar w:fldCharType="separate"/>
          </w:r>
          <w:r>
            <w:rPr>
              <w:rFonts w:hint="eastAsia" w:ascii="宋体" w:hAnsi="宋体" w:cs="宋体"/>
              <w:bCs/>
              <w:sz w:val="24"/>
            </w:rPr>
            <w:t>5.2.2 用户登录页面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_Toc25812 </w:instrText>
          </w:r>
          <w:r>
            <w:rPr>
              <w:rFonts w:hint="eastAsia" w:ascii="宋体" w:hAnsi="宋体" w:cs="宋体"/>
              <w:sz w:val="24"/>
            </w:rPr>
            <w:fldChar w:fldCharType="separate"/>
          </w:r>
          <w:r>
            <w:rPr>
              <w:rFonts w:hint="eastAsia" w:ascii="宋体" w:hAnsi="宋体" w:cs="宋体"/>
              <w:sz w:val="24"/>
            </w:rPr>
            <w:t>27</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"_Toc2167" </w:instrText>
          </w:r>
          <w:r>
            <w:fldChar w:fldCharType="separate"/>
          </w:r>
          <w:r>
            <w:rPr>
              <w:rFonts w:hint="eastAsia" w:ascii="宋体" w:hAnsi="宋体" w:cs="宋体"/>
              <w:bCs/>
              <w:sz w:val="24"/>
            </w:rPr>
            <w:t>5.2.3 系统首页</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_Toc2167 </w:instrText>
          </w:r>
          <w:r>
            <w:rPr>
              <w:rFonts w:hint="eastAsia" w:ascii="宋体" w:hAnsi="宋体" w:cs="宋体"/>
              <w:sz w:val="24"/>
            </w:rPr>
            <w:fldChar w:fldCharType="separate"/>
          </w:r>
          <w:r>
            <w:rPr>
              <w:rFonts w:hint="eastAsia" w:ascii="宋体" w:hAnsi="宋体" w:cs="宋体"/>
              <w:sz w:val="24"/>
            </w:rPr>
            <w:t>28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"_Toc9704" </w:instrText>
          </w:r>
          <w:r>
            <w:fldChar w:fldCharType="separate"/>
          </w:r>
          <w:r>
            <w:rPr>
              <w:rFonts w:hint="eastAsia" w:ascii="宋体" w:hAnsi="宋体" w:cs="宋体"/>
              <w:bCs/>
              <w:sz w:val="24"/>
            </w:rPr>
            <w:t>5.2.4 用户生成订单页面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_Toc9704 </w:instrText>
          </w:r>
          <w:r>
            <w:rPr>
              <w:rFonts w:hint="eastAsia" w:ascii="宋体" w:hAnsi="宋体" w:cs="宋体"/>
              <w:sz w:val="24"/>
            </w:rPr>
            <w:fldChar w:fldCharType="separate"/>
          </w:r>
          <w:r>
            <w:rPr>
              <w:rFonts w:hint="eastAsia" w:ascii="宋体" w:hAnsi="宋体" w:cs="宋体"/>
              <w:sz w:val="24"/>
            </w:rPr>
            <w:t>28</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"_Toc2617" </w:instrText>
          </w:r>
          <w:r>
            <w:fldChar w:fldCharType="separate"/>
          </w:r>
          <w:r>
            <w:rPr>
              <w:rFonts w:hint="eastAsia" w:ascii="宋体" w:hAnsi="宋体" w:cs="宋体"/>
              <w:bCs/>
              <w:sz w:val="24"/>
            </w:rPr>
            <w:t>5.2.5 用户查看个人订单</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_Toc2617 </w:instrText>
          </w:r>
          <w:r>
            <w:rPr>
              <w:rFonts w:hint="eastAsia" w:ascii="宋体" w:hAnsi="宋体" w:cs="宋体"/>
              <w:sz w:val="24"/>
            </w:rPr>
            <w:fldChar w:fldCharType="separate"/>
          </w:r>
          <w:r>
            <w:rPr>
              <w:rFonts w:hint="eastAsia" w:ascii="宋体" w:hAnsi="宋体" w:cs="宋体"/>
              <w:sz w:val="24"/>
            </w:rPr>
            <w:t>29</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"_Toc26187" </w:instrText>
          </w:r>
          <w:r>
            <w:fldChar w:fldCharType="separate"/>
          </w:r>
          <w:r>
            <w:rPr>
              <w:rFonts w:hint="eastAsia" w:ascii="宋体" w:hAnsi="宋体" w:cs="宋体"/>
              <w:bCs/>
              <w:sz w:val="24"/>
            </w:rPr>
            <w:t>5.2.6 用户修改订单页面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_Toc26187 </w:instrText>
          </w:r>
          <w:r>
            <w:rPr>
              <w:rFonts w:hint="eastAsia" w:ascii="宋体" w:hAnsi="宋体" w:cs="宋体"/>
              <w:sz w:val="24"/>
            </w:rPr>
            <w:fldChar w:fldCharType="separate"/>
          </w:r>
          <w:r>
            <w:rPr>
              <w:rFonts w:hint="eastAsia" w:ascii="宋体" w:hAnsi="宋体" w:cs="宋体"/>
              <w:sz w:val="24"/>
            </w:rPr>
            <w:t>29</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"_Toc14896" </w:instrText>
          </w:r>
          <w:r>
            <w:fldChar w:fldCharType="separate"/>
          </w:r>
          <w:r>
            <w:rPr>
              <w:rFonts w:hint="eastAsia" w:ascii="宋体" w:hAnsi="宋体" w:cs="宋体"/>
              <w:bCs/>
              <w:sz w:val="24"/>
            </w:rPr>
            <w:t>5.2.7 用户信息页面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_Toc14896 </w:instrText>
          </w:r>
          <w:r>
            <w:rPr>
              <w:rFonts w:hint="eastAsia" w:ascii="宋体" w:hAnsi="宋体" w:cs="宋体"/>
              <w:sz w:val="24"/>
            </w:rPr>
            <w:fldChar w:fldCharType="separate"/>
          </w:r>
          <w:r>
            <w:rPr>
              <w:rFonts w:hint="eastAsia" w:ascii="宋体" w:hAnsi="宋体" w:cs="宋体"/>
              <w:sz w:val="24"/>
            </w:rPr>
            <w:t>30</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"_Toc15522" </w:instrText>
          </w:r>
          <w:r>
            <w:fldChar w:fldCharType="separate"/>
          </w:r>
          <w:r>
            <w:rPr>
              <w:rFonts w:hint="eastAsia" w:ascii="宋体" w:hAnsi="宋体" w:cs="宋体"/>
              <w:bCs/>
              <w:sz w:val="24"/>
            </w:rPr>
            <w:t>5.2.8 发送请求页面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_Toc15522 </w:instrText>
          </w:r>
          <w:r>
            <w:rPr>
              <w:rFonts w:hint="eastAsia" w:ascii="宋体" w:hAnsi="宋体" w:cs="宋体"/>
              <w:sz w:val="24"/>
            </w:rPr>
            <w:fldChar w:fldCharType="separate"/>
          </w:r>
          <w:r>
            <w:rPr>
              <w:rFonts w:hint="eastAsia" w:ascii="宋体" w:hAnsi="宋体" w:cs="宋体"/>
              <w:sz w:val="24"/>
            </w:rPr>
            <w:t>30</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"_Toc22428" </w:instrText>
          </w:r>
          <w:r>
            <w:fldChar w:fldCharType="separate"/>
          </w:r>
          <w:r>
            <w:rPr>
              <w:rFonts w:hint="eastAsia" w:ascii="宋体" w:hAnsi="宋体" w:cs="宋体"/>
              <w:bCs/>
              <w:sz w:val="24"/>
            </w:rPr>
            <w:t>5.2.9 用户修改个人信息页面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_Toc22428 </w:instrText>
          </w:r>
          <w:r>
            <w:rPr>
              <w:rFonts w:hint="eastAsia" w:ascii="宋体" w:hAnsi="宋体" w:cs="宋体"/>
              <w:sz w:val="24"/>
            </w:rPr>
            <w:fldChar w:fldCharType="separate"/>
          </w:r>
          <w:r>
            <w:rPr>
              <w:rFonts w:hint="eastAsia" w:ascii="宋体" w:hAnsi="宋体" w:cs="宋体"/>
              <w:sz w:val="24"/>
            </w:rPr>
            <w:t>31</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"_Toc2473" </w:instrText>
          </w:r>
          <w:r>
            <w:fldChar w:fldCharType="separate"/>
          </w:r>
          <w:r>
            <w:rPr>
              <w:rFonts w:hint="eastAsia" w:ascii="宋体" w:hAnsi="宋体" w:cs="宋体"/>
              <w:sz w:val="24"/>
            </w:rPr>
            <w:t>5.3管理员功能模块实现</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_Toc2473 </w:instrText>
          </w:r>
          <w:r>
            <w:rPr>
              <w:rFonts w:hint="eastAsia" w:ascii="宋体" w:hAnsi="宋体" w:cs="宋体"/>
              <w:sz w:val="24"/>
            </w:rPr>
            <w:fldChar w:fldCharType="separate"/>
          </w:r>
          <w:r>
            <w:rPr>
              <w:rFonts w:hint="eastAsia" w:ascii="宋体" w:hAnsi="宋体" w:cs="宋体"/>
              <w:sz w:val="24"/>
            </w:rPr>
            <w:t>31</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"_Toc27843" </w:instrText>
          </w:r>
          <w:r>
            <w:fldChar w:fldCharType="separate"/>
          </w:r>
          <w:r>
            <w:rPr>
              <w:rFonts w:hint="eastAsia" w:ascii="宋体" w:hAnsi="宋体" w:cs="宋体"/>
              <w:bCs/>
              <w:sz w:val="24"/>
            </w:rPr>
            <w:t>5.3.1 管理员登录页面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_Toc27843 </w:instrText>
          </w:r>
          <w:r>
            <w:rPr>
              <w:rFonts w:hint="eastAsia" w:ascii="宋体" w:hAnsi="宋体" w:cs="宋体"/>
              <w:sz w:val="24"/>
            </w:rPr>
            <w:fldChar w:fldCharType="separate"/>
          </w:r>
          <w:r>
            <w:rPr>
              <w:rFonts w:hint="eastAsia" w:ascii="宋体" w:hAnsi="宋体" w:cs="宋体"/>
              <w:sz w:val="24"/>
            </w:rPr>
            <w:t>31</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"_Toc4391" </w:instrText>
          </w:r>
          <w:r>
            <w:fldChar w:fldCharType="separate"/>
          </w:r>
          <w:r>
            <w:rPr>
              <w:rFonts w:hint="eastAsia" w:ascii="宋体" w:hAnsi="宋体" w:cs="宋体"/>
              <w:bCs/>
              <w:sz w:val="24"/>
            </w:rPr>
            <w:t>5.3.2 后台管理页面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_Toc4391 </w:instrText>
          </w:r>
          <w:r>
            <w:rPr>
              <w:rFonts w:hint="eastAsia" w:ascii="宋体" w:hAnsi="宋体" w:cs="宋体"/>
              <w:sz w:val="24"/>
            </w:rPr>
            <w:fldChar w:fldCharType="separate"/>
          </w:r>
          <w:r>
            <w:rPr>
              <w:rFonts w:hint="eastAsia" w:ascii="宋体" w:hAnsi="宋体" w:cs="宋体"/>
              <w:sz w:val="24"/>
            </w:rPr>
            <w:t>32</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"_Toc20118" </w:instrText>
          </w:r>
          <w:r>
            <w:fldChar w:fldCharType="separate"/>
          </w:r>
          <w:r>
            <w:rPr>
              <w:rFonts w:hint="eastAsia" w:ascii="宋体" w:hAnsi="宋体" w:cs="宋体"/>
              <w:bCs/>
              <w:sz w:val="24"/>
            </w:rPr>
            <w:t>5.3.3 用户管理页面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_Toc20118 </w:instrText>
          </w:r>
          <w:r>
            <w:rPr>
              <w:rFonts w:hint="eastAsia" w:ascii="宋体" w:hAnsi="宋体" w:cs="宋体"/>
              <w:sz w:val="24"/>
            </w:rPr>
            <w:fldChar w:fldCharType="separate"/>
          </w:r>
          <w:r>
            <w:rPr>
              <w:rFonts w:hint="eastAsia" w:ascii="宋体" w:hAnsi="宋体" w:cs="宋体"/>
              <w:sz w:val="24"/>
            </w:rPr>
            <w:t>32</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"_Toc7013" </w:instrText>
          </w:r>
          <w:r>
            <w:fldChar w:fldCharType="separate"/>
          </w:r>
          <w:r>
            <w:rPr>
              <w:rFonts w:hint="eastAsia" w:ascii="宋体" w:hAnsi="宋体" w:cs="宋体"/>
              <w:bCs/>
              <w:sz w:val="24"/>
            </w:rPr>
            <w:t>5.3.4 服装样式管理页面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_Toc7013 </w:instrText>
          </w:r>
          <w:r>
            <w:rPr>
              <w:rFonts w:hint="eastAsia" w:ascii="宋体" w:hAnsi="宋体" w:cs="宋体"/>
              <w:sz w:val="24"/>
            </w:rPr>
            <w:fldChar w:fldCharType="separate"/>
          </w:r>
          <w:r>
            <w:rPr>
              <w:rFonts w:hint="eastAsia" w:ascii="宋体" w:hAnsi="宋体" w:cs="宋体"/>
              <w:sz w:val="24"/>
            </w:rPr>
            <w:t>33</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"_Toc22232" </w:instrText>
          </w:r>
          <w:r>
            <w:fldChar w:fldCharType="separate"/>
          </w:r>
          <w:r>
            <w:rPr>
              <w:rFonts w:hint="eastAsia" w:ascii="宋体" w:hAnsi="宋体" w:cs="宋体"/>
              <w:bCs/>
              <w:sz w:val="24"/>
            </w:rPr>
            <w:t>5.3.5 订单管理页面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_Toc22232 </w:instrText>
          </w:r>
          <w:r>
            <w:rPr>
              <w:rFonts w:hint="eastAsia" w:ascii="宋体" w:hAnsi="宋体" w:cs="宋体"/>
              <w:sz w:val="24"/>
            </w:rPr>
            <w:fldChar w:fldCharType="separate"/>
          </w:r>
          <w:r>
            <w:rPr>
              <w:rFonts w:hint="eastAsia" w:ascii="宋体" w:hAnsi="宋体" w:cs="宋体"/>
              <w:sz w:val="24"/>
            </w:rPr>
            <w:t>33</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"_Toc27468" </w:instrText>
          </w:r>
          <w:r>
            <w:fldChar w:fldCharType="separate"/>
          </w:r>
          <w:r>
            <w:rPr>
              <w:rFonts w:hint="eastAsia" w:ascii="宋体" w:hAnsi="宋体" w:cs="宋体"/>
              <w:bCs/>
              <w:sz w:val="24"/>
            </w:rPr>
            <w:t>5.3.6 完成制作订单页面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_Toc27468 </w:instrText>
          </w:r>
          <w:r>
            <w:rPr>
              <w:rFonts w:hint="eastAsia" w:ascii="宋体" w:hAnsi="宋体" w:cs="宋体"/>
              <w:sz w:val="24"/>
            </w:rPr>
            <w:fldChar w:fldCharType="separate"/>
          </w:r>
          <w:r>
            <w:rPr>
              <w:rFonts w:hint="eastAsia" w:ascii="宋体" w:hAnsi="宋体" w:cs="宋体"/>
              <w:sz w:val="24"/>
            </w:rPr>
            <w:t>34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"_Toc5172" </w:instrText>
          </w:r>
          <w:r>
            <w:fldChar w:fldCharType="separate"/>
          </w:r>
          <w:r>
            <w:rPr>
              <w:rFonts w:hint="eastAsia" w:ascii="宋体" w:hAnsi="宋体" w:cs="宋体"/>
              <w:bCs/>
              <w:sz w:val="24"/>
            </w:rPr>
            <w:t>5.3.7 处理请求页面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_Toc5172 </w:instrText>
          </w:r>
          <w:r>
            <w:rPr>
              <w:rFonts w:hint="eastAsia" w:ascii="宋体" w:hAnsi="宋体" w:cs="宋体"/>
              <w:sz w:val="24"/>
            </w:rPr>
            <w:fldChar w:fldCharType="separate"/>
          </w:r>
          <w:r>
            <w:rPr>
              <w:rFonts w:hint="eastAsia" w:ascii="宋体" w:hAnsi="宋体" w:cs="宋体"/>
              <w:sz w:val="24"/>
            </w:rPr>
            <w:t>34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"_Toc30371" </w:instrText>
          </w:r>
          <w:r>
            <w:fldChar w:fldCharType="separate"/>
          </w:r>
          <w:r>
            <w:rPr>
              <w:rFonts w:hint="eastAsia" w:ascii="宋体" w:hAnsi="宋体" w:cs="宋体"/>
              <w:bCs/>
              <w:sz w:val="24"/>
            </w:rPr>
            <w:t>5.3.8 服装手稿管理页面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_Toc30371 </w:instrText>
          </w:r>
          <w:r>
            <w:rPr>
              <w:rFonts w:hint="eastAsia" w:ascii="宋体" w:hAnsi="宋体" w:cs="宋体"/>
              <w:sz w:val="24"/>
            </w:rPr>
            <w:fldChar w:fldCharType="separate"/>
          </w:r>
          <w:r>
            <w:rPr>
              <w:rFonts w:hint="eastAsia" w:ascii="宋体" w:hAnsi="宋体" w:cs="宋体"/>
              <w:sz w:val="24"/>
            </w:rPr>
            <w:t>34</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"_Toc18450" </w:instrText>
          </w:r>
          <w:r>
            <w:fldChar w:fldCharType="separate"/>
          </w:r>
          <w:r>
            <w:rPr>
              <w:rFonts w:hint="eastAsia" w:ascii="宋体" w:hAnsi="宋体" w:cs="宋体"/>
              <w:bCs/>
              <w:sz w:val="24"/>
            </w:rPr>
            <w:t>5.3.9 服装手稿添加页面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_Toc18450 </w:instrText>
          </w:r>
          <w:r>
            <w:rPr>
              <w:rFonts w:hint="eastAsia" w:ascii="宋体" w:hAnsi="宋体" w:cs="宋体"/>
              <w:sz w:val="24"/>
            </w:rPr>
            <w:fldChar w:fldCharType="separate"/>
          </w:r>
          <w:r>
            <w:rPr>
              <w:rFonts w:hint="eastAsia" w:ascii="宋体" w:hAnsi="宋体" w:cs="宋体"/>
              <w:sz w:val="24"/>
            </w:rPr>
            <w:t>35</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"_Toc30974" </w:instrText>
          </w:r>
          <w:r>
            <w:fldChar w:fldCharType="separate"/>
          </w:r>
          <w:r>
            <w:rPr>
              <w:rFonts w:hint="eastAsia" w:ascii="宋体" w:hAnsi="宋体" w:cs="宋体"/>
              <w:sz w:val="24"/>
            </w:rPr>
            <w:t>第6章  系统测试</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_Toc30974 </w:instrText>
          </w:r>
          <w:r>
            <w:rPr>
              <w:rFonts w:hint="eastAsia" w:ascii="宋体" w:hAnsi="宋体" w:cs="宋体"/>
              <w:sz w:val="24"/>
            </w:rPr>
            <w:fldChar w:fldCharType="separate"/>
          </w:r>
          <w:r>
            <w:rPr>
              <w:rFonts w:hint="eastAsia" w:ascii="宋体" w:hAnsi="宋体" w:cs="宋体"/>
              <w:sz w:val="24"/>
            </w:rPr>
            <w:t>36</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"_Toc2111" </w:instrText>
          </w:r>
          <w:r>
            <w:fldChar w:fldCharType="separate"/>
          </w:r>
          <w:r>
            <w:rPr>
              <w:rFonts w:hint="eastAsia" w:ascii="宋体" w:hAnsi="宋体" w:cs="宋体"/>
              <w:sz w:val="24"/>
            </w:rPr>
            <w:t>6.1测试意义</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_Toc2111 </w:instrText>
          </w:r>
          <w:r>
            <w:rPr>
              <w:rFonts w:hint="eastAsia" w:ascii="宋体" w:hAnsi="宋体" w:cs="宋体"/>
              <w:sz w:val="24"/>
            </w:rPr>
            <w:fldChar w:fldCharType="separate"/>
          </w:r>
          <w:r>
            <w:rPr>
              <w:rFonts w:hint="eastAsia" w:ascii="宋体" w:hAnsi="宋体" w:cs="宋体"/>
              <w:sz w:val="24"/>
            </w:rPr>
            <w:t>36</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"_Toc32603" </w:instrText>
          </w:r>
          <w:r>
            <w:fldChar w:fldCharType="separate"/>
          </w:r>
          <w:r>
            <w:rPr>
              <w:rFonts w:hint="eastAsia" w:ascii="宋体" w:hAnsi="宋体" w:cs="宋体"/>
              <w:sz w:val="24"/>
            </w:rPr>
            <w:t>6.2测试环境</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_Toc32603 </w:instrText>
          </w:r>
          <w:r>
            <w:rPr>
              <w:rFonts w:hint="eastAsia" w:ascii="宋体" w:hAnsi="宋体" w:cs="宋体"/>
              <w:sz w:val="24"/>
            </w:rPr>
            <w:fldChar w:fldCharType="separate"/>
          </w:r>
          <w:r>
            <w:rPr>
              <w:rFonts w:hint="eastAsia" w:ascii="宋体" w:hAnsi="宋体" w:cs="宋体"/>
              <w:sz w:val="24"/>
            </w:rPr>
            <w:t>36</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"_Toc19101" </w:instrText>
          </w:r>
          <w:r>
            <w:fldChar w:fldCharType="separate"/>
          </w:r>
          <w:r>
            <w:rPr>
              <w:rFonts w:hint="eastAsia" w:ascii="宋体" w:hAnsi="宋体" w:cs="宋体"/>
              <w:sz w:val="24"/>
            </w:rPr>
            <w:t>6.3单元测试</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_Toc19101 </w:instrText>
          </w:r>
          <w:r>
            <w:rPr>
              <w:rFonts w:hint="eastAsia" w:ascii="宋体" w:hAnsi="宋体" w:cs="宋体"/>
              <w:sz w:val="24"/>
            </w:rPr>
            <w:fldChar w:fldCharType="separate"/>
          </w:r>
          <w:r>
            <w:rPr>
              <w:rFonts w:hint="eastAsia" w:ascii="宋体" w:hAnsi="宋体" w:cs="宋体"/>
              <w:sz w:val="24"/>
            </w:rPr>
            <w:t>36</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"_Toc14726" </w:instrText>
          </w:r>
          <w:r>
            <w:fldChar w:fldCharType="separate"/>
          </w:r>
          <w:r>
            <w:rPr>
              <w:rFonts w:hint="eastAsia" w:ascii="宋体" w:hAnsi="宋体" w:cs="宋体"/>
              <w:sz w:val="24"/>
            </w:rPr>
            <w:t>6.4系统测试</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_Toc14726 </w:instrText>
          </w:r>
          <w:r>
            <w:rPr>
              <w:rFonts w:hint="eastAsia" w:ascii="宋体" w:hAnsi="宋体" w:cs="宋体"/>
              <w:sz w:val="24"/>
            </w:rPr>
            <w:fldChar w:fldCharType="separate"/>
          </w:r>
          <w:r>
            <w:rPr>
              <w:rFonts w:hint="eastAsia" w:ascii="宋体" w:hAnsi="宋体" w:cs="宋体"/>
              <w:sz w:val="24"/>
            </w:rPr>
            <w:t>36</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"_Toc4974" </w:instrText>
          </w:r>
          <w:r>
            <w:fldChar w:fldCharType="separate"/>
          </w:r>
          <w:r>
            <w:rPr>
              <w:rFonts w:hint="eastAsia" w:ascii="宋体" w:hAnsi="宋体" w:cs="宋体"/>
              <w:bCs/>
              <w:sz w:val="24"/>
            </w:rPr>
            <w:t>6.4.1 系统测试意义</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_Toc4974 </w:instrText>
          </w:r>
          <w:r>
            <w:rPr>
              <w:rFonts w:hint="eastAsia" w:ascii="宋体" w:hAnsi="宋体" w:cs="宋体"/>
              <w:sz w:val="24"/>
            </w:rPr>
            <w:fldChar w:fldCharType="separate"/>
          </w:r>
          <w:r>
            <w:rPr>
              <w:rFonts w:hint="eastAsia" w:ascii="宋体" w:hAnsi="宋体" w:cs="宋体"/>
              <w:sz w:val="24"/>
            </w:rPr>
            <w:t>37</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"_Toc1976" </w:instrText>
          </w:r>
          <w:r>
            <w:fldChar w:fldCharType="separate"/>
          </w:r>
          <w:r>
            <w:rPr>
              <w:rFonts w:hint="eastAsia" w:ascii="宋体" w:hAnsi="宋体" w:cs="宋体"/>
              <w:bCs/>
              <w:sz w:val="24"/>
            </w:rPr>
            <w:t>6.4.2 系统测试目的</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_Toc1976 </w:instrText>
          </w:r>
          <w:r>
            <w:rPr>
              <w:rFonts w:hint="eastAsia" w:ascii="宋体" w:hAnsi="宋体" w:cs="宋体"/>
              <w:sz w:val="24"/>
            </w:rPr>
            <w:fldChar w:fldCharType="separate"/>
          </w:r>
          <w:r>
            <w:rPr>
              <w:rFonts w:hint="eastAsia" w:ascii="宋体" w:hAnsi="宋体" w:cs="宋体"/>
              <w:sz w:val="24"/>
            </w:rPr>
            <w:t>37</w:t>
          </w:r>
          <w:r>
            <w:rPr>
              <w:rFonts w:hint="eastAsia" w:ascii="宋体" w:hAnsi="宋体" w:cs="宋体"/>
              <w:sz w:val="24"/>
            </w:rPr>
            <w:fldChar w:fldCharType="end"/>
          </w:r>
          <w:r>
            <w:rPr>
              <w:rFonts w:hint="eastAsia" w:ascii="宋体" w:hAnsi="宋体" w:cs="宋体"/>
              <w:sz w:val="24"/>
            </w:rPr>
            <w:fldChar w:fldCharType="end"/>
          </w:r>
        </w:p>
        <w:p>
          <w:pPr>
            <w:pStyle w:val="3"/>
            <w:tabs>
              <w:tab w:val="right" w:leader="dot" w:pos="8306"/>
            </w:tabs>
            <w:rPr>
              <w:rFonts w:ascii="宋体" w:hAnsi="宋体" w:cs="宋体"/>
              <w:sz w:val="24"/>
            </w:rPr>
          </w:pPr>
          <w:r>
            <w:fldChar w:fldCharType="begin"/>
          </w:r>
          <w:r>
            <w:instrText xml:space="preserve"> HYPERLINK \l "_Toc774" </w:instrText>
          </w:r>
          <w:r>
            <w:fldChar w:fldCharType="separate"/>
          </w:r>
          <w:r>
            <w:rPr>
              <w:rFonts w:hint="eastAsia" w:ascii="宋体" w:hAnsi="宋体" w:cs="宋体"/>
              <w:bCs/>
              <w:sz w:val="24"/>
            </w:rPr>
            <w:t>6.4.3 系统测试的主要内容</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_Toc774 </w:instrText>
          </w:r>
          <w:r>
            <w:rPr>
              <w:rFonts w:hint="eastAsia" w:ascii="宋体" w:hAnsi="宋体" w:cs="宋体"/>
              <w:sz w:val="24"/>
            </w:rPr>
            <w:fldChar w:fldCharType="separate"/>
          </w:r>
          <w:r>
            <w:rPr>
              <w:rFonts w:hint="eastAsia" w:ascii="宋体" w:hAnsi="宋体" w:cs="宋体"/>
              <w:sz w:val="24"/>
            </w:rPr>
            <w:t>37</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"_Toc11787" </w:instrText>
          </w:r>
          <w:r>
            <w:fldChar w:fldCharType="separate"/>
          </w:r>
          <w:r>
            <w:rPr>
              <w:rFonts w:hint="eastAsia" w:ascii="宋体" w:hAnsi="宋体" w:cs="宋体"/>
              <w:sz w:val="24"/>
            </w:rPr>
            <w:t>6.5测试用例</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_Toc11787 </w:instrText>
          </w:r>
          <w:r>
            <w:rPr>
              <w:rFonts w:hint="eastAsia" w:ascii="宋体" w:hAnsi="宋体" w:cs="宋体"/>
              <w:sz w:val="24"/>
            </w:rPr>
            <w:fldChar w:fldCharType="separate"/>
          </w:r>
          <w:r>
            <w:rPr>
              <w:rFonts w:hint="eastAsia" w:ascii="宋体" w:hAnsi="宋体" w:cs="宋体"/>
              <w:sz w:val="24"/>
            </w:rPr>
            <w:t>38</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"_Toc9691" </w:instrText>
          </w:r>
          <w:r>
            <w:fldChar w:fldCharType="separate"/>
          </w:r>
          <w:r>
            <w:rPr>
              <w:rFonts w:hint="eastAsia" w:ascii="宋体" w:hAnsi="宋体" w:cs="宋体"/>
              <w:sz w:val="24"/>
            </w:rPr>
            <w:t>6.6 测试结论</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_Toc9691 </w:instrText>
          </w:r>
          <w:r>
            <w:rPr>
              <w:rFonts w:hint="eastAsia" w:ascii="宋体" w:hAnsi="宋体" w:cs="宋体"/>
              <w:sz w:val="24"/>
            </w:rPr>
            <w:fldChar w:fldCharType="separate"/>
          </w:r>
          <w:r>
            <w:rPr>
              <w:rFonts w:hint="eastAsia" w:ascii="宋体" w:hAnsi="宋体" w:cs="宋体"/>
              <w:sz w:val="24"/>
            </w:rPr>
            <w:t>39</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"_Toc9406" </w:instrText>
          </w:r>
          <w:r>
            <w:fldChar w:fldCharType="separate"/>
          </w:r>
          <w:r>
            <w:rPr>
              <w:rFonts w:hint="eastAsia" w:ascii="宋体" w:hAnsi="宋体" w:cs="宋体"/>
              <w:sz w:val="24"/>
            </w:rPr>
            <w:t>第7章  总结与展望</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_Toc9406 </w:instrText>
          </w:r>
          <w:r>
            <w:rPr>
              <w:rFonts w:hint="eastAsia" w:ascii="宋体" w:hAnsi="宋体" w:cs="宋体"/>
              <w:sz w:val="24"/>
            </w:rPr>
            <w:fldChar w:fldCharType="separate"/>
          </w:r>
          <w:r>
            <w:rPr>
              <w:rFonts w:hint="eastAsia" w:ascii="宋体" w:hAnsi="宋体" w:cs="宋体"/>
              <w:sz w:val="24"/>
            </w:rPr>
            <w:t>40</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"_Toc16976" </w:instrText>
          </w:r>
          <w:r>
            <w:fldChar w:fldCharType="separate"/>
          </w:r>
          <w:r>
            <w:rPr>
              <w:rFonts w:hint="eastAsia" w:ascii="宋体" w:hAnsi="宋体" w:cs="宋体"/>
              <w:sz w:val="24"/>
            </w:rPr>
            <w:t>7.1全文总结</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_Toc16976 </w:instrText>
          </w:r>
          <w:r>
            <w:rPr>
              <w:rFonts w:hint="eastAsia" w:ascii="宋体" w:hAnsi="宋体" w:cs="宋体"/>
              <w:sz w:val="24"/>
            </w:rPr>
            <w:fldChar w:fldCharType="separate"/>
          </w:r>
          <w:r>
            <w:rPr>
              <w:rFonts w:hint="eastAsia" w:ascii="宋体" w:hAnsi="宋体" w:cs="宋体"/>
              <w:sz w:val="24"/>
            </w:rPr>
            <w:t>40</w:t>
          </w:r>
          <w:r>
            <w:rPr>
              <w:rFonts w:hint="eastAsia" w:ascii="宋体" w:hAnsi="宋体" w:cs="宋体"/>
              <w:sz w:val="24"/>
            </w:rPr>
            <w:fldChar w:fldCharType="end"/>
          </w:r>
          <w:r>
            <w:rPr>
              <w:rFonts w:hint="eastAsia" w:ascii="宋体" w:hAnsi="宋体" w:cs="宋体"/>
              <w:sz w:val="24"/>
            </w:rPr>
            <w:fldChar w:fldCharType="end"/>
          </w:r>
        </w:p>
        <w:p>
          <w:pPr>
            <w:pStyle w:val="7"/>
            <w:tabs>
              <w:tab w:val="right" w:leader="dot" w:pos="8306"/>
            </w:tabs>
            <w:rPr>
              <w:rFonts w:ascii="宋体" w:hAnsi="宋体" w:cs="宋体"/>
              <w:sz w:val="24"/>
            </w:rPr>
          </w:pPr>
          <w:r>
            <w:fldChar w:fldCharType="begin"/>
          </w:r>
          <w:r>
            <w:instrText xml:space="preserve"> HYPERLINK \l "_Toc29529" </w:instrText>
          </w:r>
          <w:r>
            <w:fldChar w:fldCharType="separate"/>
          </w:r>
          <w:r>
            <w:rPr>
              <w:rFonts w:hint="eastAsia" w:ascii="宋体" w:hAnsi="宋体" w:cs="宋体"/>
              <w:sz w:val="24"/>
            </w:rPr>
            <w:t>7.2展望</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_Toc29529 </w:instrText>
          </w:r>
          <w:r>
            <w:rPr>
              <w:rFonts w:hint="eastAsia" w:ascii="宋体" w:hAnsi="宋体" w:cs="宋体"/>
              <w:sz w:val="24"/>
            </w:rPr>
            <w:fldChar w:fldCharType="separate"/>
          </w:r>
          <w:r>
            <w:rPr>
              <w:rFonts w:hint="eastAsia" w:ascii="宋体" w:hAnsi="宋体" w:cs="宋体"/>
              <w:sz w:val="24"/>
            </w:rPr>
            <w:t>40</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rPr>
              <w:rFonts w:ascii="宋体" w:hAnsi="宋体" w:cs="宋体"/>
              <w:sz w:val="24"/>
            </w:rPr>
          </w:pPr>
          <w:r>
            <w:fldChar w:fldCharType="begin"/>
          </w:r>
          <w:r>
            <w:instrText xml:space="preserve"> HYPERLINK \l "_Toc31156" </w:instrText>
          </w:r>
          <w:r>
            <w:fldChar w:fldCharType="separate"/>
          </w:r>
          <w:r>
            <w:rPr>
              <w:rFonts w:hint="eastAsia" w:ascii="宋体" w:hAnsi="宋体" w:cs="宋体"/>
              <w:sz w:val="24"/>
            </w:rPr>
            <w:t>参考文献</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_Toc31156 </w:instrText>
          </w:r>
          <w:r>
            <w:rPr>
              <w:rFonts w:hint="eastAsia" w:ascii="宋体" w:hAnsi="宋体" w:cs="宋体"/>
              <w:sz w:val="24"/>
            </w:rPr>
            <w:fldChar w:fldCharType="separate"/>
          </w:r>
          <w:r>
            <w:rPr>
              <w:rFonts w:hint="eastAsia" w:ascii="宋体" w:hAnsi="宋体" w:cs="宋体"/>
              <w:sz w:val="24"/>
            </w:rPr>
            <w:t>41</w:t>
          </w:r>
          <w:r>
            <w:rPr>
              <w:rFonts w:hint="eastAsia" w:ascii="宋体" w:hAnsi="宋体" w:cs="宋体"/>
              <w:sz w:val="24"/>
            </w:rPr>
            <w:fldChar w:fldCharType="end"/>
          </w:r>
          <w:r>
            <w:rPr>
              <w:rFonts w:hint="eastAsia" w:ascii="宋体" w:hAnsi="宋体" w:cs="宋体"/>
              <w:sz w:val="24"/>
            </w:rPr>
            <w:fldChar w:fldCharType="end"/>
          </w:r>
        </w:p>
        <w:p>
          <w:pPr>
            <w:pStyle w:val="6"/>
            <w:tabs>
              <w:tab w:val="right" w:leader="dot" w:pos="8306"/>
            </w:tabs>
          </w:pPr>
          <w:r>
            <w:fldChar w:fldCharType="begin"/>
          </w:r>
          <w:r>
            <w:instrText xml:space="preserve"> HYPERLINK \l "_Toc13872" </w:instrText>
          </w:r>
          <w:r>
            <w:fldChar w:fldCharType="separate"/>
          </w:r>
          <w:r>
            <w:rPr>
              <w:rFonts w:hint="eastAsia" w:ascii="宋体" w:hAnsi="宋体" w:cs="宋体"/>
              <w:sz w:val="24"/>
            </w:rPr>
            <w:t>致 谢</w:t>
          </w:r>
          <w:r>
            <w:rPr>
              <w:rFonts w:hint="eastAsia" w:ascii="宋体" w:hAnsi="宋体" w:cs="宋体"/>
              <w:sz w:val="24"/>
            </w:rPr>
            <w:tab/>
          </w:r>
          <w:r>
            <w:rPr>
              <w:rFonts w:hint="eastAsia" w:ascii="宋体" w:hAnsi="宋体" w:cs="宋体"/>
              <w:sz w:val="24"/>
            </w:rPr>
            <w:fldChar w:fldCharType="begin"/>
          </w:r>
          <w:r>
            <w:rPr>
              <w:rFonts w:hint="eastAsia" w:ascii="宋体" w:hAnsi="宋体" w:cs="宋体"/>
              <w:sz w:val="24"/>
            </w:rPr>
            <w:instrText xml:space="preserve"> PAGEREF _Toc13872 </w:instrText>
          </w:r>
          <w:r>
            <w:rPr>
              <w:rFonts w:hint="eastAsia" w:ascii="宋体" w:hAnsi="宋体" w:cs="宋体"/>
              <w:sz w:val="24"/>
            </w:rPr>
            <w:fldChar w:fldCharType="separate"/>
          </w:r>
          <w:r>
            <w:rPr>
              <w:rFonts w:hint="eastAsia" w:ascii="宋体" w:hAnsi="宋体" w:cs="宋体"/>
              <w:sz w:val="24"/>
            </w:rPr>
            <w:t>43</w:t>
          </w:r>
          <w:r>
            <w:rPr>
              <w:rFonts w:hint="eastAsia" w:ascii="宋体" w:hAnsi="宋体" w:cs="宋体"/>
              <w:sz w:val="24"/>
            </w:rPr>
            <w:fldChar w:fldCharType="end"/>
          </w:r>
          <w:r>
            <w:rPr>
              <w:rFonts w:hint="eastAsia" w:ascii="宋体" w:hAnsi="宋体" w:cs="宋体"/>
              <w:sz w:val="24"/>
            </w:rPr>
            <w:fldChar w:fldCharType="end"/>
          </w:r>
        </w:p>
        <w:p>
          <w:pPr>
            <w:ind w:firstLine="420" w:firstLineChars="200"/>
            <w:rPr>
              <w:rFonts w:ascii="宋体" w:hAnsi="宋体" w:cs="宋体"/>
              <w:color w:val="434343"/>
              <w:sz w:val="24"/>
              <w:shd w:val="clear" w:color="auto" w:fill="FCFCFE"/>
            </w:rPr>
          </w:pPr>
          <w:r>
            <w:rPr>
              <w:rFonts w:hint="eastAsia" w:ascii="宋体" w:hAnsi="宋体" w:cs="宋体"/>
              <w:color w:val="434343"/>
              <w:shd w:val="clear" w:color="auto" w:fill="FCFCFE"/>
            </w:rPr>
            <w:fldChar w:fldCharType="end"/>
          </w:r>
        </w:p>
      </w:sdtContent>
    </w:sdt>
    <w:p>
      <w:pPr>
        <w:ind w:firstLine="480" w:firstLineChars="200"/>
        <w:rPr>
          <w:rFonts w:ascii="宋体" w:hAnsi="宋体" w:cs="宋体"/>
          <w:color w:val="434343"/>
          <w:sz w:val="24"/>
          <w:shd w:val="clear" w:color="auto" w:fill="FCFCFE"/>
        </w:rPr>
      </w:pPr>
    </w:p>
    <w:p>
      <w:pPr>
        <w:rPr>
          <w:rFonts w:ascii="宋体" w:hAnsi="宋体" w:cs="宋体"/>
          <w:color w:val="434343"/>
          <w:sz w:val="24"/>
          <w:shd w:val="clear" w:color="auto" w:fill="FCFCFE"/>
        </w:rPr>
      </w:pPr>
    </w:p>
    <w:p>
      <w:pPr>
        <w:rPr>
          <w:rFonts w:ascii="宋体" w:hAnsi="宋体" w:cs="宋体"/>
          <w:color w:val="434343"/>
          <w:sz w:val="24"/>
          <w:shd w:val="clear" w:color="auto" w:fill="FCFCFE"/>
        </w:rPr>
        <w:sectPr>
          <w:footerReference r:id="rId5" w:type="default"/>
          <w:pgSz w:w="11906" w:h="16838"/>
          <w:pgMar w:top="1440" w:right="1800" w:bottom="1440" w:left="1800" w:header="851" w:footer="992" w:gutter="0"/>
          <w:pgNumType w:fmt="upperRoman" w:start="1"/>
          <w:cols w:space="425" w:num="1"/>
          <w:docGrid w:type="lines" w:linePitch="312" w:charSpace="0"/>
        </w:sectPr>
      </w:pPr>
    </w:p>
    <w:p>
      <w:pPr>
        <w:jc w:val="center"/>
        <w:outlineLvl w:val="0"/>
        <w:rPr>
          <w:rFonts w:ascii="宋体" w:hAnsi="宋体" w:cs="宋体"/>
          <w:sz w:val="32"/>
          <w:szCs w:val="32"/>
        </w:rPr>
      </w:pPr>
      <w:bookmarkStart w:id="7" w:name="_Toc11531"/>
      <w:bookmarkStart w:id="8" w:name="_Toc626"/>
      <w:bookmarkStart w:id="9" w:name="_Toc18079"/>
      <w:bookmarkStart w:id="10" w:name="_Toc16737"/>
      <w:bookmarkStart w:id="11" w:name="_Toc17128"/>
      <w:bookmarkStart w:id="12" w:name="_Toc21570"/>
      <w:bookmarkStart w:id="320" w:name="_GoBack"/>
      <w:bookmarkEnd w:id="320"/>
      <w:r>
        <w:rPr>
          <w:rFonts w:hint="eastAsia" w:ascii="黑体" w:hAnsi="黑体" w:eastAsia="黑体" w:cs="黑体"/>
          <w:sz w:val="32"/>
          <w:szCs w:val="32"/>
        </w:rPr>
        <w:t>第1章</w:t>
      </w:r>
      <w:r>
        <w:rPr>
          <w:rFonts w:ascii="黑体" w:hAnsi="黑体" w:eastAsia="黑体" w:cs="黑体"/>
          <w:sz w:val="32"/>
          <w:szCs w:val="32"/>
        </w:rPr>
        <w:t xml:space="preserve">  </w:t>
      </w:r>
      <w:r>
        <w:rPr>
          <w:rFonts w:hint="eastAsia" w:ascii="黑体" w:hAnsi="黑体" w:eastAsia="黑体" w:cs="黑体"/>
          <w:sz w:val="32"/>
          <w:szCs w:val="32"/>
        </w:rPr>
        <w:t>绪论</w:t>
      </w:r>
      <w:bookmarkEnd w:id="7"/>
      <w:bookmarkEnd w:id="8"/>
      <w:bookmarkEnd w:id="9"/>
      <w:bookmarkEnd w:id="10"/>
      <w:bookmarkEnd w:id="11"/>
      <w:bookmarkEnd w:id="12"/>
      <w:bookmarkStart w:id="13" w:name="_Toc24810"/>
      <w:bookmarkStart w:id="14" w:name="_Toc26180"/>
      <w:bookmarkStart w:id="15" w:name="_Toc26762"/>
      <w:bookmarkStart w:id="16" w:name="_Toc4307"/>
      <w:bookmarkStart w:id="17" w:name="_Toc29411"/>
    </w:p>
    <w:p>
      <w:pPr>
        <w:spacing w:after="312" w:afterLines="100"/>
        <w:outlineLvl w:val="1"/>
        <w:rPr>
          <w:rFonts w:ascii="黑体" w:hAnsi="黑体" w:eastAsia="黑体" w:cs="黑体"/>
          <w:sz w:val="28"/>
          <w:szCs w:val="28"/>
        </w:rPr>
      </w:pPr>
      <w:bookmarkStart w:id="18" w:name="_Toc6878"/>
      <w:r>
        <w:rPr>
          <w:rFonts w:hint="eastAsia" w:ascii="黑体" w:hAnsi="黑体" w:eastAsia="黑体" w:cs="黑体"/>
          <w:sz w:val="28"/>
          <w:szCs w:val="28"/>
        </w:rPr>
        <w:t>1.1前言</w:t>
      </w:r>
      <w:bookmarkEnd w:id="13"/>
      <w:bookmarkEnd w:id="14"/>
      <w:bookmarkEnd w:id="15"/>
      <w:bookmarkEnd w:id="16"/>
      <w:bookmarkEnd w:id="17"/>
      <w:bookmarkEnd w:id="18"/>
    </w:p>
    <w:p>
      <w:pPr>
        <w:spacing w:line="312" w:lineRule="auto"/>
        <w:ind w:firstLine="480" w:firstLineChars="200"/>
        <w:rPr>
          <w:rFonts w:ascii="黑体" w:hAnsi="黑体" w:eastAsia="黑体" w:cs="黑体"/>
          <w:sz w:val="24"/>
        </w:rPr>
      </w:pPr>
      <w:r>
        <w:rPr>
          <w:rFonts w:hint="eastAsia" w:ascii="宋体" w:hAnsi="宋体" w:cs="宋体"/>
          <w:sz w:val="24"/>
        </w:rPr>
        <w:t>从古到今服装定制在人们的社会生活中一直处于重要地位，随着互联网技术的不断发展人们的消费理念也发生改变。由于各地域不同的文化和生活方式的不同以及各地域独有的传统习俗和理念，因此各地域在服装中也具有特色和独特的服装风格。经济的发展以及科技的不断进步，同时带动社会全方面的改变，消费者逐渐追求自我，独特元素逐渐受人欢迎。消费者根据自己独特的喜好进行服装的选择也己经成为当前消费者的共同消费倾向，传统的服装销售方式以及设计元素和提供给消费者的服务等己经不能适应“互联网+”下快节奏的服装产业的发展。为满足在互联网下的客户和商家的需求，开发设计一套服装定制店系统。</w:t>
      </w:r>
      <w:bookmarkStart w:id="19" w:name="_Toc5481"/>
      <w:bookmarkStart w:id="20" w:name="_Toc4533"/>
      <w:bookmarkStart w:id="21" w:name="_Toc21544"/>
      <w:bookmarkStart w:id="22" w:name="_Toc4223"/>
      <w:bookmarkStart w:id="23" w:name="_Toc1072"/>
    </w:p>
    <w:p>
      <w:pPr>
        <w:spacing w:before="312" w:beforeLines="100" w:after="312" w:afterLines="100"/>
        <w:jc w:val="left"/>
        <w:outlineLvl w:val="1"/>
        <w:rPr>
          <w:rFonts w:ascii="宋体" w:hAnsi="宋体" w:cs="宋体"/>
          <w:sz w:val="28"/>
          <w:szCs w:val="28"/>
        </w:rPr>
      </w:pPr>
      <w:bookmarkStart w:id="24" w:name="_Toc29789"/>
      <w:r>
        <w:rPr>
          <w:rFonts w:hint="eastAsia" w:ascii="黑体" w:hAnsi="黑体" w:eastAsia="黑体" w:cs="黑体"/>
          <w:sz w:val="28"/>
          <w:szCs w:val="28"/>
        </w:rPr>
        <w:t>1.2课题的主要研究内容</w:t>
      </w:r>
      <w:bookmarkEnd w:id="19"/>
      <w:bookmarkEnd w:id="20"/>
      <w:bookmarkEnd w:id="21"/>
      <w:bookmarkEnd w:id="22"/>
      <w:bookmarkEnd w:id="23"/>
      <w:bookmarkEnd w:id="24"/>
    </w:p>
    <w:p>
      <w:pPr>
        <w:spacing w:line="312" w:lineRule="auto"/>
        <w:ind w:firstLine="480" w:firstLineChars="200"/>
        <w:rPr>
          <w:rFonts w:ascii="宋体" w:hAnsi="宋体" w:cs="宋体"/>
          <w:sz w:val="24"/>
        </w:rPr>
      </w:pPr>
      <w:r>
        <w:rPr>
          <w:rFonts w:hint="eastAsia" w:ascii="宋体" w:hAnsi="宋体" w:cs="宋体"/>
          <w:sz w:val="24"/>
        </w:rPr>
        <w:t>本文主要介绍采用前后端分离的服装定制系统的基本功能与实现，该系统可满足客户对服装的定制与选择，消费者和商家对订单，个人信息，服装款式的信息化管理。</w:t>
      </w:r>
    </w:p>
    <w:p>
      <w:pPr>
        <w:spacing w:line="312" w:lineRule="auto"/>
        <w:ind w:firstLine="480" w:firstLineChars="200"/>
        <w:rPr>
          <w:rFonts w:ascii="宋体" w:hAnsi="宋体" w:cs="宋体"/>
          <w:sz w:val="24"/>
        </w:rPr>
      </w:pPr>
      <w:r>
        <w:rPr>
          <w:rFonts w:hint="eastAsia" w:ascii="宋体" w:hAnsi="宋体" w:cs="宋体"/>
          <w:sz w:val="24"/>
        </w:rPr>
        <w:t>系统采用springboot+vue的前后端分离的开发技术。该系统的服务器端采用MySQL数据库系统，客户端通过浏览器来完成用户对系统进行操作。系统主要涉及订单管理，服装样式管理，客户管理等模块。订单生成模块包括：客户选择服装样式后生成个人订单，客户对个人订单的查询和修改，客户对订单的提交，商家对所有用户订单的查询和修改；服装样式管理模块包括：商家对服装样式的增删查改；客户管理模块包括：用户对个人信息的查询和修改，商家对所有用户信息的查询和修改。</w:t>
      </w:r>
    </w:p>
    <w:p>
      <w:pPr>
        <w:spacing w:line="312" w:lineRule="auto"/>
        <w:ind w:firstLine="480" w:firstLineChars="200"/>
        <w:rPr>
          <w:rFonts w:ascii="宋体" w:hAnsi="宋体" w:cs="宋体"/>
          <w:sz w:val="24"/>
        </w:rPr>
      </w:pPr>
      <w:r>
        <w:rPr>
          <w:rFonts w:hint="eastAsia" w:ascii="宋体" w:hAnsi="宋体" w:cs="宋体"/>
          <w:sz w:val="24"/>
        </w:rPr>
        <w:t>论文首先研究开发该系统所需要的知识以及所使用的开发技术和框架，对开发的系统进行系统可行性分析，介绍系统开发环境，数据库设计，然后根据系统需求进行系统需求分析以及系统的总体设计，此后完成系统代码实现任务，最后进行测试和最终系统发布。</w:t>
      </w:r>
      <w:bookmarkStart w:id="25" w:name="_Toc19967"/>
      <w:bookmarkStart w:id="26" w:name="_Toc13283"/>
      <w:bookmarkStart w:id="27" w:name="_Toc26849"/>
      <w:bookmarkStart w:id="28" w:name="_Toc22364"/>
      <w:bookmarkStart w:id="29" w:name="_Toc10320"/>
    </w:p>
    <w:p>
      <w:pPr>
        <w:spacing w:before="312" w:beforeLines="100" w:after="312" w:afterLines="100" w:line="312" w:lineRule="auto"/>
        <w:outlineLvl w:val="1"/>
        <w:rPr>
          <w:rFonts w:ascii="黑体" w:hAnsi="黑体" w:eastAsia="黑体" w:cs="黑体"/>
          <w:sz w:val="28"/>
          <w:szCs w:val="28"/>
        </w:rPr>
      </w:pPr>
      <w:bookmarkStart w:id="30" w:name="_Toc1754"/>
      <w:r>
        <w:rPr>
          <w:rFonts w:hint="eastAsia" w:ascii="黑体" w:hAnsi="黑体" w:eastAsia="黑体" w:cs="黑体"/>
          <w:sz w:val="28"/>
          <w:szCs w:val="28"/>
        </w:rPr>
        <w:t>1.3国内外研究现状</w:t>
      </w:r>
      <w:bookmarkEnd w:id="30"/>
    </w:p>
    <w:p>
      <w:pPr>
        <w:spacing w:line="312" w:lineRule="auto"/>
        <w:ind w:firstLine="480" w:firstLineChars="200"/>
        <w:rPr>
          <w:rFonts w:ascii="宋体" w:hAnsi="宋体" w:cs="宋体"/>
          <w:sz w:val="24"/>
        </w:rPr>
        <w:sectPr>
          <w:headerReference r:id="rId6" w:type="default"/>
          <w:footerReference r:id="rId7" w:type="default"/>
          <w:pgSz w:w="11906" w:h="16838"/>
          <w:pgMar w:top="1440" w:right="1800" w:bottom="1440" w:left="1800" w:header="851" w:footer="992" w:gutter="0"/>
          <w:pgNumType w:start="1"/>
          <w:cols w:space="425" w:num="1"/>
          <w:docGrid w:type="lines" w:linePitch="312" w:charSpace="0"/>
        </w:sectPr>
      </w:pPr>
      <w:r>
        <w:rPr>
          <w:rFonts w:hint="eastAsia" w:ascii="宋体" w:hAnsi="宋体" w:cs="宋体"/>
          <w:sz w:val="24"/>
        </w:rPr>
        <w:t>国内普遍对互联网经济时代下，公民的日常生活给予很大的关注，尤其是在购物领域。从互联网发展以来，传统的销售模式已经跟不上时代的步伐，而人们</w:t>
      </w:r>
    </w:p>
    <w:p>
      <w:pPr>
        <w:spacing w:line="312" w:lineRule="auto"/>
        <w:rPr>
          <w:rFonts w:ascii="宋体" w:hAnsi="宋体" w:cs="宋体"/>
          <w:sz w:val="24"/>
        </w:rPr>
      </w:pPr>
      <w:r>
        <w:rPr>
          <w:rFonts w:hint="eastAsia" w:ascii="宋体" w:hAnsi="宋体" w:cs="宋体"/>
          <w:sz w:val="24"/>
        </w:rPr>
        <w:t>大都趋向于选择网络购物。购物群体可以来自于社会的各个阶层，包括年轻人以及老年人，2019年提出针对老年人提供了一个网上购物平台</w:t>
      </w:r>
      <w:r>
        <w:rPr>
          <w:rFonts w:hint="eastAsia" w:ascii="宋体" w:hAnsi="宋体" w:cs="宋体"/>
          <w:sz w:val="24"/>
          <w:vertAlign w:val="superscript"/>
        </w:rPr>
        <w:t>[1]</w:t>
      </w:r>
      <w:r>
        <w:rPr>
          <w:rFonts w:hint="eastAsia" w:ascii="宋体" w:hAnsi="宋体" w:cs="宋体"/>
          <w:sz w:val="24"/>
        </w:rPr>
        <w:t>，这是网上购物再面向使用者的一大进步。针对于网络购物，已经不仅仅局限在使用互联网平台，由于AR VR技术的产生，学者进一步提出基于虚拟环境下的购物，为什么打造几乎真实的购物环境，这将是今后网络购物的一个重要发展方向以及趋势</w:t>
      </w:r>
      <w:r>
        <w:rPr>
          <w:rFonts w:hint="eastAsia" w:ascii="宋体" w:hAnsi="宋体" w:cs="宋体"/>
          <w:sz w:val="24"/>
          <w:vertAlign w:val="superscript"/>
        </w:rPr>
        <w:t>[2]</w:t>
      </w:r>
      <w:r>
        <w:rPr>
          <w:rFonts w:hint="eastAsia" w:ascii="宋体" w:hAnsi="宋体" w:cs="宋体"/>
          <w:sz w:val="24"/>
        </w:rPr>
        <w:t>。由于网络购物的火热，大多数的商家和投资者看到了这个机会，一些购物节由此而生，比如现今最火的</w:t>
      </w:r>
      <w:r>
        <w:rPr>
          <w:rFonts w:ascii="宋体" w:hAnsi="宋体" w:cs="宋体"/>
          <w:sz w:val="24"/>
        </w:rPr>
        <w:t>”</w:t>
      </w:r>
      <w:r>
        <w:rPr>
          <w:rFonts w:hint="eastAsia" w:ascii="宋体" w:hAnsi="宋体" w:cs="宋体"/>
          <w:sz w:val="24"/>
        </w:rPr>
        <w:t>双十一购物节</w:t>
      </w:r>
      <w:r>
        <w:rPr>
          <w:rFonts w:ascii="宋体" w:hAnsi="宋体" w:cs="宋体"/>
          <w:sz w:val="24"/>
        </w:rPr>
        <w:t>”</w:t>
      </w:r>
      <w:r>
        <w:rPr>
          <w:rFonts w:hint="eastAsia" w:ascii="宋体" w:hAnsi="宋体" w:cs="宋体"/>
          <w:sz w:val="24"/>
        </w:rPr>
        <w:t>。这些大型购物活动，会在短时间内带来巨大的经济效益。由于环境等一些列的限制，一些新兴的网上购物模式正在出现，直播购物现在是网络购物的一个主潮流，主要是主播对商品进行精准的描述，这是一种快营销的模式。由于支付宝等的出现，使网络购物又迎来了一个高潮，采用便捷支付宝支付，使网络购物更加方便使用。现今，越来越多的人再购物时的首选项为互联网，网络购物将是未来的主流购物模式，以及影响经济发展的主要因素。</w:t>
      </w:r>
    </w:p>
    <w:p>
      <w:pPr>
        <w:spacing w:line="312" w:lineRule="auto"/>
        <w:ind w:firstLine="480" w:firstLineChars="200"/>
        <w:rPr>
          <w:rFonts w:ascii="黑体" w:hAnsi="黑体" w:eastAsia="黑体" w:cs="黑体"/>
          <w:sz w:val="28"/>
          <w:szCs w:val="28"/>
        </w:rPr>
      </w:pPr>
      <w:r>
        <w:rPr>
          <w:rFonts w:hint="eastAsia" w:ascii="宋体" w:hAnsi="宋体" w:cs="宋体"/>
          <w:sz w:val="24"/>
        </w:rPr>
        <w:t>国外的电子商务发展快速，在网络购物方面的技术以及很成熟。国外现今最大的网络购物平台为亚马逊，亚马逊是一个综合平台，销售有不同种类的物品。而且亚马逊在各国现已经普遍使用。以及不只是平台商品多样化，针对于不同地域的物流制度，国外物流技术方便快捷，在短时间内提高效率。在网络购物方面，国外的成功经验使值得我们去借鉴以及利用的。</w:t>
      </w:r>
    </w:p>
    <w:p>
      <w:pPr>
        <w:spacing w:before="312" w:beforeLines="100" w:after="312" w:afterLines="100"/>
        <w:jc w:val="left"/>
        <w:outlineLvl w:val="1"/>
        <w:rPr>
          <w:rFonts w:ascii="黑体" w:hAnsi="黑体" w:eastAsia="黑体" w:cs="黑体"/>
          <w:sz w:val="28"/>
          <w:szCs w:val="28"/>
        </w:rPr>
      </w:pPr>
      <w:bookmarkStart w:id="31" w:name="_Toc19814"/>
      <w:r>
        <w:rPr>
          <w:rFonts w:hint="eastAsia" w:ascii="黑体" w:hAnsi="黑体" w:eastAsia="黑体" w:cs="黑体"/>
          <w:sz w:val="28"/>
          <w:szCs w:val="28"/>
        </w:rPr>
        <w:t>1.4项目背景</w:t>
      </w:r>
      <w:bookmarkEnd w:id="25"/>
      <w:bookmarkEnd w:id="26"/>
      <w:bookmarkEnd w:id="27"/>
      <w:bookmarkEnd w:id="28"/>
      <w:bookmarkEnd w:id="29"/>
      <w:bookmarkEnd w:id="31"/>
    </w:p>
    <w:p>
      <w:pPr>
        <w:spacing w:line="312" w:lineRule="auto"/>
        <w:ind w:firstLine="480" w:firstLineChars="200"/>
        <w:rPr>
          <w:rFonts w:ascii="宋体" w:hAnsi="宋体" w:cs="宋体"/>
          <w:sz w:val="24"/>
          <w:highlight w:val="green"/>
        </w:rPr>
      </w:pPr>
      <w:r>
        <w:rPr>
          <w:rFonts w:hint="eastAsia" w:ascii="宋体" w:hAnsi="宋体" w:cs="宋体"/>
          <w:sz w:val="24"/>
        </w:rPr>
        <w:t>时代在变化，科技的发展提高人们的生活素质，人们对文化追求逐渐增强，不仅仅局限与物质的满足，也开始追求精神上的追求。随大流时代逐渐退去，人们开始追求独特元素，逐渐追求自我，展现自我。这些意识也融入到消费理念当中，消费者的消费方向也发生改变，更多的是倾向个性化元素。服装一直是生活中重要的一部分，随着人们对服装潮流的不断变化，以及生活方式的改变，服装行业为了适应时代发展，也要根据消费者喜好随之发生变化。为了满足消费者的需求，服装设计者必须掌握消费者的喜好信息从而设计出受用户欢迎的服装。因此就必须利用互联网资源，在信息时代中掌握信息便于发展。通过分析可以发现，生活和互联网息息相关，消费者的购物也逐渐依靠互联网并建立起互联网渠道。</w:t>
      </w:r>
    </w:p>
    <w:p>
      <w:pPr>
        <w:spacing w:line="312" w:lineRule="auto"/>
        <w:ind w:firstLine="567"/>
        <w:rPr>
          <w:rFonts w:ascii="宋体" w:hAnsi="宋体" w:cs="宋体"/>
          <w:sz w:val="24"/>
        </w:rPr>
        <w:sectPr>
          <w:headerReference r:id="rId8" w:type="default"/>
          <w:footerReference r:id="rId9"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现代社会的发展前景、生活环境所发生的改变、信息服务的增进,让当代人们的生产制作以及日常生活形态均带来了一定的影响,生活环境的改变会对人们原有的思维方式以及生活观念、方式和习惯会产生直接影响,逐步影响着消费需求的变化。随着受教育程度的增进和审美活动源源不断的变化,使当代人对于产</w:t>
      </w:r>
    </w:p>
    <w:p>
      <w:pPr>
        <w:spacing w:line="312" w:lineRule="auto"/>
        <w:ind w:firstLine="567"/>
        <w:rPr>
          <w:rFonts w:ascii="宋体" w:hAnsi="宋体" w:cs="宋体"/>
          <w:sz w:val="24"/>
        </w:rPr>
      </w:pPr>
      <w:r>
        <w:rPr>
          <w:rFonts w:hint="eastAsia" w:ascii="宋体" w:hAnsi="宋体" w:cs="宋体"/>
          <w:sz w:val="24"/>
        </w:rPr>
        <w:t>品的消费需求不只是在基础的日常生活实用功能,更期待可以获得精神层面上的多维度的体验感。这一变化体现在人们的消费理念和方式，对待生活的态度，人们的情感追求以及对自我的展示。在社会中多维度的变化之下，服装行业的发展也随之发生改变，在服装行业中，正是这种审美理念与客户的消费欲望影响了整个服装生产链的运作和服装发展的方向。服装行业的生存发展必须跟随消费者的消费理念的改变对服装的设计，销售渠道以及提供的服务进行改变。随着消费者个性化意识的增强，人们对于服装的个性化定制的需求越发强烈，为消费者提供满意的，完善的服装定制服务已经成为现代服装产业发展的关键。</w:t>
      </w:r>
    </w:p>
    <w:p>
      <w:pPr>
        <w:spacing w:line="312" w:lineRule="auto"/>
        <w:ind w:firstLine="480" w:firstLineChars="200"/>
        <w:rPr>
          <w:rFonts w:ascii="宋体" w:hAnsi="宋体" w:cs="宋体"/>
          <w:sz w:val="24"/>
        </w:rPr>
      </w:pPr>
      <w:r>
        <w:rPr>
          <w:rFonts w:hint="eastAsia" w:ascii="宋体" w:hAnsi="宋体" w:cs="宋体"/>
          <w:sz w:val="24"/>
        </w:rPr>
        <w:t>随着互联网的不断发展以及人们生活需求的改变，开发以满足客户个性化需求的服装定制系统成为服装行业发展的必要条件。因此本文针对服装店中客户需求和商家管理为主要内容，以满足客户对服装的个性化需求，以及商家对订单和客户的管理为主要设计目标，设计开发此系统。</w:t>
      </w:r>
    </w:p>
    <w:p>
      <w:pPr>
        <w:spacing w:before="312" w:beforeLines="100" w:after="312" w:afterLines="100"/>
        <w:jc w:val="left"/>
        <w:outlineLvl w:val="1"/>
        <w:rPr>
          <w:rFonts w:ascii="宋体" w:hAnsi="宋体" w:cs="宋体"/>
          <w:sz w:val="28"/>
          <w:szCs w:val="28"/>
        </w:rPr>
      </w:pPr>
      <w:bookmarkStart w:id="32" w:name="_Toc23836"/>
      <w:bookmarkStart w:id="33" w:name="_Toc7362"/>
      <w:bookmarkStart w:id="34" w:name="_Toc21694"/>
      <w:bookmarkStart w:id="35" w:name="_Toc23872"/>
      <w:bookmarkStart w:id="36" w:name="_Toc31331"/>
      <w:bookmarkStart w:id="37" w:name="_Toc12011"/>
      <w:r>
        <w:rPr>
          <w:rFonts w:hint="eastAsia" w:ascii="黑体" w:hAnsi="黑体" w:eastAsia="黑体" w:cs="黑体"/>
          <w:sz w:val="28"/>
          <w:szCs w:val="28"/>
        </w:rPr>
        <w:t>1.5</w:t>
      </w:r>
      <w:bookmarkEnd w:id="32"/>
      <w:bookmarkEnd w:id="33"/>
      <w:bookmarkEnd w:id="34"/>
      <w:bookmarkEnd w:id="35"/>
      <w:bookmarkEnd w:id="36"/>
      <w:r>
        <w:rPr>
          <w:rFonts w:hint="eastAsia" w:ascii="黑体" w:hAnsi="黑体" w:eastAsia="黑体" w:cs="黑体"/>
          <w:sz w:val="28"/>
          <w:szCs w:val="28"/>
        </w:rPr>
        <w:t>论文结构</w:t>
      </w:r>
      <w:bookmarkEnd w:id="37"/>
    </w:p>
    <w:p>
      <w:pPr>
        <w:spacing w:line="312" w:lineRule="auto"/>
        <w:ind w:firstLine="480" w:firstLineChars="200"/>
        <w:rPr>
          <w:rFonts w:ascii="宋体" w:hAnsi="宋体" w:cs="宋体"/>
          <w:sz w:val="24"/>
        </w:rPr>
      </w:pPr>
      <w:r>
        <w:rPr>
          <w:rFonts w:hint="eastAsia" w:ascii="宋体" w:hAnsi="宋体" w:cs="宋体"/>
          <w:sz w:val="24"/>
        </w:rPr>
        <w:t>为了实现系统的开发，在开发中各个阶段安排不同的项目设计开发工作，主要包括分析，设计代码功能编码实现以及测试等工作。本文由7章组成，各章主要内容如下：</w:t>
      </w:r>
    </w:p>
    <w:p>
      <w:pPr>
        <w:spacing w:line="312" w:lineRule="auto"/>
        <w:ind w:firstLine="480" w:firstLineChars="200"/>
        <w:rPr>
          <w:rFonts w:ascii="宋体" w:hAnsi="宋体" w:cs="宋体"/>
          <w:sz w:val="24"/>
        </w:rPr>
      </w:pPr>
      <w:r>
        <w:rPr>
          <w:rFonts w:hint="eastAsia" w:ascii="宋体" w:hAnsi="宋体" w:cs="宋体"/>
          <w:sz w:val="24"/>
        </w:rPr>
        <w:t>第一章：主要介绍课题的前言，课题所研究的内容，了解当前国内外对服装定制的研究现状和成果并总结概括，讲述该项目的前景和开发背景。</w:t>
      </w:r>
    </w:p>
    <w:p>
      <w:pPr>
        <w:spacing w:line="312" w:lineRule="auto"/>
        <w:ind w:firstLine="480" w:firstLineChars="200"/>
        <w:rPr>
          <w:rFonts w:ascii="宋体" w:hAnsi="宋体" w:cs="宋体"/>
          <w:sz w:val="24"/>
        </w:rPr>
      </w:pPr>
      <w:r>
        <w:rPr>
          <w:rFonts w:hint="eastAsia" w:ascii="宋体" w:hAnsi="宋体" w:cs="宋体"/>
          <w:sz w:val="24"/>
        </w:rPr>
        <w:t>第二章：系统开发的环境以及相关技术，介绍项目开发所使用的技术以及开发所需的环境。</w:t>
      </w:r>
    </w:p>
    <w:p>
      <w:pPr>
        <w:spacing w:line="312" w:lineRule="auto"/>
        <w:ind w:firstLine="480" w:firstLineChars="200"/>
        <w:rPr>
          <w:rFonts w:ascii="宋体" w:hAnsi="宋体" w:cs="宋体"/>
          <w:sz w:val="24"/>
        </w:rPr>
      </w:pPr>
      <w:r>
        <w:rPr>
          <w:rFonts w:hint="eastAsia" w:ascii="宋体" w:hAnsi="宋体" w:cs="宋体"/>
          <w:sz w:val="24"/>
        </w:rPr>
        <w:t>第三章：需求分析，明确系统开发目标，对系统进行分析。讲述项目的需求以及系统功能主要的功能业务逻辑。</w:t>
      </w:r>
    </w:p>
    <w:p>
      <w:pPr>
        <w:spacing w:line="312" w:lineRule="auto"/>
        <w:ind w:firstLine="480" w:firstLineChars="200"/>
        <w:rPr>
          <w:rFonts w:ascii="宋体" w:hAnsi="宋体" w:cs="宋体"/>
          <w:sz w:val="24"/>
        </w:rPr>
      </w:pPr>
      <w:r>
        <w:rPr>
          <w:rFonts w:hint="eastAsia" w:ascii="宋体" w:hAnsi="宋体" w:cs="宋体"/>
          <w:sz w:val="24"/>
        </w:rPr>
        <w:t>第四章：系统设计工作，主要对系统的功能模块的设计以及系统开发的数据库设计。</w:t>
      </w:r>
    </w:p>
    <w:p>
      <w:pPr>
        <w:spacing w:line="312" w:lineRule="auto"/>
        <w:ind w:firstLine="480" w:firstLineChars="200"/>
        <w:rPr>
          <w:rFonts w:ascii="宋体" w:hAnsi="宋体" w:cs="宋体"/>
          <w:sz w:val="24"/>
        </w:rPr>
      </w:pPr>
      <w:r>
        <w:rPr>
          <w:rFonts w:hint="eastAsia" w:ascii="宋体" w:hAnsi="宋体" w:cs="宋体"/>
          <w:sz w:val="24"/>
        </w:rPr>
        <w:t>第五章：系统各个功能模块的实现，介绍该系统的主要功能的实现。其中包括系统的功能介绍和界面设计以及实现功能中的核心代码。</w:t>
      </w:r>
    </w:p>
    <w:p>
      <w:pPr>
        <w:spacing w:line="312" w:lineRule="auto"/>
        <w:ind w:firstLine="480" w:firstLineChars="200"/>
        <w:rPr>
          <w:rFonts w:ascii="宋体" w:hAnsi="宋体" w:cs="宋体"/>
          <w:sz w:val="24"/>
        </w:rPr>
      </w:pPr>
      <w:r>
        <w:rPr>
          <w:rFonts w:hint="eastAsia" w:ascii="宋体" w:hAnsi="宋体" w:cs="宋体"/>
          <w:sz w:val="24"/>
        </w:rPr>
        <w:t>第六章：测试，本文主要介绍测试在项目开发中的意义以及重要性，并且包括测试的主要内容和一些测试方法。讲述不同开发阶段设计不同的测试，最后总结测试。</w:t>
      </w:r>
    </w:p>
    <w:p>
      <w:pPr>
        <w:spacing w:line="312" w:lineRule="auto"/>
        <w:ind w:firstLine="480" w:firstLineChars="200"/>
        <w:rPr>
          <w:rFonts w:ascii="宋体" w:hAnsi="宋体" w:cs="宋体"/>
          <w:sz w:val="24"/>
        </w:rPr>
        <w:sectPr>
          <w:footerReference r:id="rId10"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第七章：对项目开发的过程和结果进行总结，对研究课题的展望。</w:t>
      </w:r>
    </w:p>
    <w:p>
      <w:pPr>
        <w:jc w:val="center"/>
        <w:outlineLvl w:val="0"/>
        <w:rPr>
          <w:rFonts w:ascii="黑体" w:hAnsi="黑体" w:eastAsia="黑体" w:cs="黑体"/>
          <w:sz w:val="32"/>
          <w:szCs w:val="32"/>
        </w:rPr>
      </w:pPr>
      <w:bookmarkStart w:id="38" w:name="_Toc26811"/>
      <w:bookmarkStart w:id="39" w:name="_Toc7502"/>
      <w:bookmarkStart w:id="40" w:name="_Toc11006"/>
      <w:r>
        <w:rPr>
          <w:rFonts w:hint="eastAsia" w:ascii="黑体" w:hAnsi="黑体" w:eastAsia="黑体" w:cs="黑体"/>
          <w:sz w:val="32"/>
          <w:szCs w:val="32"/>
        </w:rPr>
        <w:t>第2章  系统开发环境及相关技术</w:t>
      </w:r>
      <w:bookmarkEnd w:id="38"/>
      <w:bookmarkEnd w:id="39"/>
      <w:bookmarkEnd w:id="40"/>
    </w:p>
    <w:p>
      <w:pPr>
        <w:spacing w:after="312" w:afterLines="100"/>
        <w:jc w:val="left"/>
        <w:outlineLvl w:val="1"/>
        <w:rPr>
          <w:rFonts w:ascii="黑体" w:hAnsi="黑体" w:eastAsia="黑体" w:cs="黑体"/>
          <w:sz w:val="28"/>
          <w:szCs w:val="28"/>
        </w:rPr>
      </w:pPr>
      <w:bookmarkStart w:id="41" w:name="_Toc10506"/>
      <w:bookmarkStart w:id="42" w:name="_Toc19812"/>
      <w:bookmarkStart w:id="43" w:name="_Toc11065"/>
      <w:bookmarkStart w:id="44" w:name="_Toc21351"/>
      <w:bookmarkStart w:id="45" w:name="_Toc21325"/>
      <w:bookmarkStart w:id="46" w:name="_Toc16896"/>
      <w:r>
        <w:rPr>
          <w:rFonts w:hint="eastAsia" w:ascii="黑体" w:hAnsi="黑体" w:eastAsia="黑体" w:cs="黑体"/>
          <w:sz w:val="28"/>
          <w:szCs w:val="28"/>
        </w:rPr>
        <w:t>2.1系统开发环境</w:t>
      </w:r>
      <w:bookmarkEnd w:id="41"/>
      <w:bookmarkEnd w:id="42"/>
      <w:bookmarkEnd w:id="43"/>
      <w:bookmarkEnd w:id="44"/>
      <w:bookmarkEnd w:id="45"/>
      <w:bookmarkEnd w:id="46"/>
    </w:p>
    <w:p>
      <w:pPr>
        <w:spacing w:line="312" w:lineRule="auto"/>
        <w:ind w:firstLine="567"/>
        <w:rPr>
          <w:rFonts w:ascii="宋体" w:hAnsi="宋体" w:cs="宋体"/>
          <w:sz w:val="24"/>
        </w:rPr>
      </w:pPr>
      <w:r>
        <w:rPr>
          <w:rFonts w:hint="eastAsia" w:ascii="宋体" w:hAnsi="宋体" w:cs="宋体"/>
          <w:sz w:val="24"/>
        </w:rPr>
        <w:t>客户端：Windows10</w:t>
      </w:r>
    </w:p>
    <w:p>
      <w:pPr>
        <w:spacing w:line="312" w:lineRule="auto"/>
        <w:ind w:firstLine="567"/>
        <w:rPr>
          <w:rFonts w:ascii="宋体" w:hAnsi="宋体" w:cs="宋体"/>
          <w:sz w:val="24"/>
        </w:rPr>
      </w:pPr>
      <w:r>
        <w:rPr>
          <w:rFonts w:hint="eastAsia" w:ascii="宋体" w:hAnsi="宋体" w:cs="宋体"/>
          <w:sz w:val="24"/>
        </w:rPr>
        <w:t>服务器：Windows10，Tomcat6.0及其以上版，谷歌浏览器</w:t>
      </w:r>
    </w:p>
    <w:p>
      <w:pPr>
        <w:spacing w:line="312" w:lineRule="auto"/>
        <w:ind w:firstLine="567"/>
        <w:rPr>
          <w:rFonts w:ascii="宋体" w:hAnsi="宋体" w:cs="宋体"/>
          <w:sz w:val="24"/>
        </w:rPr>
      </w:pPr>
      <w:r>
        <w:rPr>
          <w:rFonts w:hint="eastAsia" w:ascii="宋体" w:hAnsi="宋体" w:cs="宋体"/>
          <w:sz w:val="24"/>
        </w:rPr>
        <w:t>依赖管理：Maven</w:t>
      </w:r>
    </w:p>
    <w:p>
      <w:pPr>
        <w:spacing w:line="312" w:lineRule="auto"/>
        <w:ind w:firstLine="567"/>
        <w:rPr>
          <w:rFonts w:ascii="宋体" w:hAnsi="宋体" w:cs="宋体"/>
          <w:sz w:val="24"/>
        </w:rPr>
      </w:pPr>
      <w:r>
        <w:rPr>
          <w:rFonts w:hint="eastAsia" w:ascii="宋体" w:hAnsi="宋体" w:cs="宋体"/>
          <w:sz w:val="24"/>
        </w:rPr>
        <w:t>数据库：使用mysql数据库</w:t>
      </w:r>
    </w:p>
    <w:p>
      <w:pPr>
        <w:spacing w:line="312" w:lineRule="auto"/>
        <w:ind w:firstLine="567"/>
        <w:rPr>
          <w:rFonts w:ascii="宋体" w:hAnsi="宋体" w:cs="宋体"/>
          <w:sz w:val="24"/>
        </w:rPr>
      </w:pPr>
      <w:r>
        <w:rPr>
          <w:rFonts w:hint="eastAsia" w:ascii="宋体" w:hAnsi="宋体" w:cs="宋体"/>
          <w:sz w:val="24"/>
        </w:rPr>
        <w:t>开发工具：Idea，mysql 5.7.26,Tomcat8.5.43,node 12.13.1，npm 6.12.1</w:t>
      </w:r>
    </w:p>
    <w:p>
      <w:pPr>
        <w:spacing w:before="312" w:beforeLines="100" w:after="312" w:afterLines="100"/>
        <w:outlineLvl w:val="1"/>
        <w:rPr>
          <w:rFonts w:ascii="宋体" w:hAnsi="宋体" w:cs="宋体"/>
          <w:b/>
          <w:bCs/>
          <w:sz w:val="24"/>
        </w:rPr>
      </w:pPr>
      <w:bookmarkStart w:id="47" w:name="_Toc15454"/>
      <w:bookmarkStart w:id="48" w:name="_Toc22547"/>
      <w:bookmarkStart w:id="49" w:name="_Toc5002"/>
      <w:bookmarkStart w:id="50" w:name="_Toc20762"/>
      <w:bookmarkStart w:id="51" w:name="_Toc28695"/>
      <w:bookmarkStart w:id="52" w:name="_Toc8343"/>
      <w:r>
        <w:rPr>
          <w:rFonts w:hint="eastAsia" w:ascii="黑体" w:hAnsi="黑体" w:eastAsia="黑体" w:cs="黑体"/>
          <w:sz w:val="28"/>
          <w:szCs w:val="28"/>
        </w:rPr>
        <w:t>2.2项目开发技术</w:t>
      </w:r>
      <w:bookmarkEnd w:id="47"/>
      <w:bookmarkEnd w:id="48"/>
      <w:bookmarkEnd w:id="49"/>
      <w:bookmarkEnd w:id="50"/>
      <w:bookmarkEnd w:id="51"/>
      <w:bookmarkEnd w:id="52"/>
      <w:bookmarkStart w:id="53" w:name="_Toc5811"/>
      <w:bookmarkStart w:id="54" w:name="_Toc7617"/>
    </w:p>
    <w:p>
      <w:pPr>
        <w:spacing w:before="312" w:beforeLines="100" w:after="312" w:afterLines="100" w:line="26" w:lineRule="atLeast"/>
        <w:jc w:val="left"/>
        <w:outlineLvl w:val="2"/>
        <w:rPr>
          <w:rFonts w:ascii="宋体" w:hAnsi="宋体" w:cs="宋体"/>
          <w:sz w:val="24"/>
        </w:rPr>
      </w:pPr>
      <w:bookmarkStart w:id="55" w:name="_Toc15015"/>
      <w:r>
        <w:rPr>
          <w:rFonts w:hint="eastAsia" w:ascii="宋体" w:hAnsi="宋体" w:cs="宋体"/>
          <w:b/>
          <w:bCs/>
          <w:sz w:val="24"/>
        </w:rPr>
        <w:t>2.2.1 Springboot框架</w:t>
      </w:r>
      <w:bookmarkEnd w:id="53"/>
      <w:bookmarkEnd w:id="54"/>
      <w:bookmarkEnd w:id="55"/>
    </w:p>
    <w:p>
      <w:pPr>
        <w:spacing w:line="312" w:lineRule="auto"/>
        <w:ind w:firstLine="480" w:firstLineChars="200"/>
        <w:rPr>
          <w:rFonts w:ascii="宋体" w:hAnsi="宋体" w:cs="宋体"/>
          <w:sz w:val="24"/>
        </w:rPr>
      </w:pPr>
      <w:r>
        <w:rPr>
          <w:rFonts w:hint="eastAsia" w:ascii="宋体" w:hAnsi="宋体" w:cs="宋体"/>
          <w:sz w:val="24"/>
        </w:rPr>
        <w:t>Spring Boot是由Pivotal团队提供的全新开源开发框架</w:t>
      </w:r>
      <w:r>
        <w:rPr>
          <w:rFonts w:hint="eastAsia" w:ascii="宋体" w:hAnsi="宋体" w:cs="宋体"/>
          <w:sz w:val="24"/>
          <w:vertAlign w:val="superscript"/>
        </w:rPr>
        <w:t>[4]</w:t>
      </w:r>
      <w:r>
        <w:rPr>
          <w:rFonts w:hint="eastAsia" w:ascii="宋体" w:hAnsi="宋体" w:cs="宋体"/>
          <w:sz w:val="24"/>
        </w:rPr>
        <w:t>，此框架以Spring框架为基础设计开发的框架，该框架具有Spring的优良特征，初次之外还进行了优化，减少了项目的搭建以及开发的工作量，大量减去Spring开发中的配置,减少开发人员的前期配置的工作量提高开发效率。另外Spring Boot能够集成大量的框架, 解决了之前很重要的项目之间包的版本依赖以及稳定性问题。Spring boot用于服务器端的开发，基于约定大于配置的思想, 简化Spring应用的初期项目搭建及开发过程, 在Spring框架的基础上, 配置了很多框架的使用优化框架</w:t>
      </w:r>
      <w:r>
        <w:rPr>
          <w:rFonts w:hint="eastAsia" w:ascii="宋体" w:hAnsi="宋体" w:cs="宋体"/>
          <w:sz w:val="24"/>
          <w:vertAlign w:val="superscript"/>
        </w:rPr>
        <w:t>[5]</w:t>
      </w:r>
      <w:r>
        <w:rPr>
          <w:rFonts w:hint="eastAsia" w:ascii="宋体" w:hAnsi="宋体" w:cs="宋体"/>
          <w:sz w:val="24"/>
        </w:rPr>
        <w:t>。</w:t>
      </w:r>
    </w:p>
    <w:p>
      <w:pPr>
        <w:spacing w:line="312" w:lineRule="auto"/>
        <w:ind w:firstLine="480" w:firstLineChars="200"/>
        <w:rPr>
          <w:rFonts w:ascii="宋体" w:hAnsi="宋体" w:cs="宋体"/>
          <w:sz w:val="24"/>
        </w:rPr>
      </w:pPr>
      <w:r>
        <w:rPr>
          <w:rFonts w:hint="eastAsia" w:ascii="宋体" w:hAnsi="宋体" w:cs="宋体"/>
          <w:sz w:val="24"/>
        </w:rPr>
        <w:t>Springboot可以创立独立的Spring应用程序；嵌入的Tomcat服务器和Jetty服务器，直接把项目打成jar包</w:t>
      </w:r>
      <w:r>
        <w:rPr>
          <w:rFonts w:hint="eastAsia" w:ascii="宋体" w:hAnsi="宋体" w:cs="宋体"/>
          <w:sz w:val="24"/>
          <w:vertAlign w:val="superscript"/>
        </w:rPr>
        <w:t>[6]</w:t>
      </w:r>
      <w:r>
        <w:rPr>
          <w:rFonts w:hint="eastAsia" w:ascii="宋体" w:hAnsi="宋体" w:cs="宋体"/>
          <w:sz w:val="24"/>
        </w:rPr>
        <w:t>；此框架减少了Maven配置，自动配置Spring，并且在开发中不推荐使用xml的方式。Springboot框架内置有Spring和SpringMVC，因此使用该框架开发Web项目时，Springboot为开发提供技术支持与保障。Spring是一个控制反转和面向切面的容器框架，主要作用为开发系统中的三层架构（表示层，业务层，数据持久层）相耦合的粘合剂，SpringMVC主要为模型、视图、控制器，该框架将其分离，降低耦合度</w:t>
      </w:r>
      <w:r>
        <w:rPr>
          <w:rFonts w:hint="eastAsia" w:ascii="宋体" w:hAnsi="宋体" w:cs="宋体"/>
          <w:sz w:val="24"/>
          <w:vertAlign w:val="superscript"/>
        </w:rPr>
        <w:t>[7]</w:t>
      </w:r>
      <w:r>
        <w:rPr>
          <w:rFonts w:hint="eastAsia" w:ascii="宋体" w:hAnsi="宋体" w:cs="宋体"/>
          <w:sz w:val="24"/>
        </w:rPr>
        <w:t>。</w:t>
      </w:r>
    </w:p>
    <w:p>
      <w:pPr>
        <w:spacing w:line="312" w:lineRule="auto"/>
        <w:ind w:firstLine="480" w:firstLineChars="200"/>
        <w:rPr>
          <w:rFonts w:ascii="宋体" w:hAnsi="宋体" w:cs="宋体"/>
          <w:sz w:val="24"/>
        </w:rPr>
      </w:pPr>
      <w:r>
        <w:rPr>
          <w:rFonts w:hint="eastAsia" w:ascii="宋体" w:hAnsi="宋体" w:cs="宋体"/>
          <w:sz w:val="24"/>
        </w:rPr>
        <w:t>Springboot工作原理如图2-1所示：</w:t>
      </w:r>
    </w:p>
    <w:p>
      <w:pPr>
        <w:spacing w:line="26" w:lineRule="atLeast"/>
        <w:ind w:firstLine="480" w:firstLineChars="200"/>
        <w:rPr>
          <w:rFonts w:ascii="宋体" w:hAnsi="宋体" w:cs="宋体"/>
          <w:sz w:val="24"/>
        </w:rPr>
        <w:sectPr>
          <w:headerReference r:id="rId11" w:type="default"/>
          <w:footerReference r:id="rId12" w:type="default"/>
          <w:pgSz w:w="11906" w:h="16838"/>
          <w:pgMar w:top="1440" w:right="1800" w:bottom="1440" w:left="1800" w:header="851" w:footer="992" w:gutter="0"/>
          <w:cols w:space="425" w:num="1"/>
          <w:docGrid w:type="lines" w:linePitch="312" w:charSpace="0"/>
        </w:sectPr>
      </w:pPr>
    </w:p>
    <w:p>
      <w:pPr>
        <w:spacing w:line="26" w:lineRule="atLeast"/>
        <w:ind w:firstLine="480" w:firstLineChars="200"/>
        <w:jc w:val="center"/>
        <w:rPr>
          <w:rFonts w:ascii="宋体" w:hAnsi="宋体" w:cs="宋体"/>
          <w:sz w:val="24"/>
        </w:rPr>
      </w:pPr>
      <w:r>
        <w:rPr>
          <w:rFonts w:hint="eastAsia" w:ascii="宋体" w:hAnsi="宋体" w:cs="宋体"/>
          <w:sz w:val="24"/>
        </w:rPr>
        <w:drawing>
          <wp:inline distT="0" distB="0" distL="114300" distR="114300">
            <wp:extent cx="4591050" cy="3211195"/>
            <wp:effectExtent l="0" t="0" r="6350" b="1905"/>
            <wp:docPr id="30" name="图片 30" descr="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ringboot"/>
                    <pic:cNvPicPr>
                      <a:picLocks noChangeAspect="1"/>
                    </pic:cNvPicPr>
                  </pic:nvPicPr>
                  <pic:blipFill>
                    <a:blip r:embed="rId66"/>
                    <a:stretch>
                      <a:fillRect/>
                    </a:stretch>
                  </pic:blipFill>
                  <pic:spPr>
                    <a:xfrm>
                      <a:off x="0" y="0"/>
                      <a:ext cx="4591050" cy="3211195"/>
                    </a:xfrm>
                    <a:prstGeom prst="rect">
                      <a:avLst/>
                    </a:prstGeom>
                  </pic:spPr>
                </pic:pic>
              </a:graphicData>
            </a:graphic>
          </wp:inline>
        </w:drawing>
      </w:r>
    </w:p>
    <w:p>
      <w:pPr>
        <w:pStyle w:val="2"/>
        <w:spacing w:line="26" w:lineRule="atLeast"/>
        <w:ind w:firstLine="420" w:firstLineChars="200"/>
        <w:jc w:val="center"/>
        <w:rPr>
          <w:rFonts w:ascii="黑体" w:hAnsi="黑体" w:cs="宋体"/>
          <w:sz w:val="21"/>
          <w:szCs w:val="21"/>
        </w:rPr>
      </w:pPr>
      <w:r>
        <w:rPr>
          <w:rFonts w:ascii="黑体" w:hAnsi="黑体"/>
          <w:sz w:val="21"/>
          <w:szCs w:val="21"/>
        </w:rPr>
        <w:t xml:space="preserve">图 </w:t>
      </w:r>
      <w:r>
        <w:rPr>
          <w:rFonts w:hint="eastAsia" w:ascii="黑体" w:hAnsi="黑体"/>
          <w:sz w:val="21"/>
          <w:szCs w:val="21"/>
        </w:rPr>
        <w:t xml:space="preserve">2-1 </w:t>
      </w:r>
      <w:r>
        <w:rPr>
          <w:rFonts w:hint="eastAsia" w:ascii="黑体" w:hAnsi="黑体" w:cs="黑体"/>
          <w:sz w:val="21"/>
          <w:szCs w:val="21"/>
        </w:rPr>
        <w:t>Springboot工作原理图</w:t>
      </w:r>
    </w:p>
    <w:p>
      <w:pPr>
        <w:spacing w:before="312" w:beforeLines="100" w:after="312" w:afterLines="100" w:line="26" w:lineRule="atLeast"/>
        <w:jc w:val="left"/>
        <w:outlineLvl w:val="2"/>
        <w:rPr>
          <w:rFonts w:ascii="宋体" w:hAnsi="宋体" w:cs="宋体"/>
          <w:sz w:val="24"/>
        </w:rPr>
      </w:pPr>
      <w:bookmarkStart w:id="56" w:name="_Toc8735"/>
      <w:bookmarkStart w:id="57" w:name="_Toc18468"/>
      <w:bookmarkStart w:id="58" w:name="_Toc28222"/>
      <w:r>
        <w:rPr>
          <w:rFonts w:hint="eastAsia" w:ascii="宋体" w:hAnsi="宋体" w:cs="宋体"/>
          <w:b/>
          <w:bCs/>
          <w:sz w:val="24"/>
        </w:rPr>
        <w:t>2.2.2 前端Vue</w:t>
      </w:r>
      <w:bookmarkEnd w:id="56"/>
      <w:bookmarkEnd w:id="57"/>
      <w:bookmarkEnd w:id="58"/>
    </w:p>
    <w:p>
      <w:pPr>
        <w:spacing w:line="312" w:lineRule="auto"/>
        <w:ind w:firstLine="567"/>
        <w:rPr>
          <w:rFonts w:ascii="宋体" w:hAnsi="宋体" w:cs="宋体"/>
          <w:sz w:val="24"/>
        </w:rPr>
      </w:pPr>
      <w:r>
        <w:rPr>
          <w:rFonts w:hint="eastAsia" w:ascii="宋体" w:hAnsi="宋体" w:cs="宋体"/>
          <w:sz w:val="24"/>
        </w:rPr>
        <w:t>Vue是用于实现用户页面的框架，是目前前端开发的主流框架，Vue只关注试视图层的渐进式JavaScript框架</w:t>
      </w:r>
      <w:r>
        <w:rPr>
          <w:rFonts w:hint="eastAsia" w:ascii="宋体" w:hAnsi="宋体" w:cs="宋体"/>
          <w:sz w:val="24"/>
          <w:vertAlign w:val="superscript"/>
        </w:rPr>
        <w:t>[8]</w:t>
      </w:r>
      <w:r>
        <w:rPr>
          <w:rFonts w:hint="eastAsia" w:ascii="宋体" w:hAnsi="宋体" w:cs="宋体"/>
          <w:sz w:val="24"/>
        </w:rPr>
        <w:t>。Vue.js采用自下而上的开发设计模式，该前端框架引入第三方库，操作简单，自由灵活。前端结合Element-ui共同完成前端页面的设计与实现。Element-ui是基于Vue2.0的桌面组件库。</w:t>
      </w:r>
    </w:p>
    <w:p>
      <w:pPr>
        <w:spacing w:line="312" w:lineRule="auto"/>
        <w:ind w:firstLine="567"/>
        <w:rPr>
          <w:rFonts w:ascii="宋体" w:hAnsi="宋体" w:cs="宋体"/>
          <w:sz w:val="24"/>
        </w:rPr>
      </w:pPr>
      <w:r>
        <w:rPr>
          <w:rFonts w:hint="eastAsia" w:ascii="宋体" w:hAnsi="宋体" w:cs="宋体"/>
          <w:sz w:val="24"/>
        </w:rPr>
        <w:t>Vue双向数据绑定流程如图2-2所示：</w:t>
      </w:r>
    </w:p>
    <w:p>
      <w:pPr>
        <w:spacing w:line="312" w:lineRule="auto"/>
        <w:jc w:val="center"/>
        <w:rPr>
          <w:rFonts w:ascii="宋体" w:hAnsi="宋体" w:cs="宋体"/>
          <w:sz w:val="24"/>
        </w:rPr>
      </w:pPr>
      <w:r>
        <w:rPr>
          <w:rFonts w:ascii="宋体" w:hAnsi="宋体" w:cs="宋体"/>
          <w:sz w:val="24"/>
        </w:rPr>
        <w:drawing>
          <wp:inline distT="0" distB="0" distL="114300" distR="114300">
            <wp:extent cx="4171950" cy="2140585"/>
            <wp:effectExtent l="0" t="0" r="6350" b="5715"/>
            <wp:docPr id="25" name="图片 25"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ue"/>
                    <pic:cNvPicPr>
                      <a:picLocks noChangeAspect="1"/>
                    </pic:cNvPicPr>
                  </pic:nvPicPr>
                  <pic:blipFill>
                    <a:blip r:embed="rId67"/>
                    <a:stretch>
                      <a:fillRect/>
                    </a:stretch>
                  </pic:blipFill>
                  <pic:spPr>
                    <a:xfrm>
                      <a:off x="0" y="0"/>
                      <a:ext cx="4171950" cy="2140585"/>
                    </a:xfrm>
                    <a:prstGeom prst="rect">
                      <a:avLst/>
                    </a:prstGeom>
                  </pic:spPr>
                </pic:pic>
              </a:graphicData>
            </a:graphic>
          </wp:inline>
        </w:drawing>
      </w:r>
    </w:p>
    <w:p>
      <w:pPr>
        <w:pStyle w:val="2"/>
        <w:spacing w:line="26" w:lineRule="atLeast"/>
        <w:ind w:firstLine="420" w:firstLineChars="200"/>
        <w:jc w:val="center"/>
        <w:rPr>
          <w:rFonts w:ascii="宋体" w:hAnsi="宋体" w:cs="宋体"/>
          <w:sz w:val="24"/>
        </w:rPr>
      </w:pPr>
      <w:r>
        <w:rPr>
          <w:rFonts w:ascii="黑体" w:hAnsi="黑体"/>
          <w:sz w:val="21"/>
          <w:szCs w:val="21"/>
        </w:rPr>
        <w:t xml:space="preserve">图 </w:t>
      </w:r>
      <w:r>
        <w:rPr>
          <w:rFonts w:hint="eastAsia" w:ascii="黑体" w:hAnsi="黑体"/>
          <w:sz w:val="21"/>
          <w:szCs w:val="21"/>
        </w:rPr>
        <w:t>2-2 Vue双向数据绑定流程</w:t>
      </w:r>
      <w:r>
        <w:rPr>
          <w:rFonts w:hint="eastAsia" w:ascii="黑体" w:hAnsi="黑体" w:cs="黑体"/>
          <w:sz w:val="21"/>
          <w:szCs w:val="21"/>
        </w:rPr>
        <w:t>图</w:t>
      </w:r>
    </w:p>
    <w:p>
      <w:pPr>
        <w:spacing w:before="234" w:beforeLines="75" w:after="234" w:afterLines="75" w:line="312" w:lineRule="auto"/>
        <w:jc w:val="left"/>
        <w:outlineLvl w:val="2"/>
        <w:rPr>
          <w:rFonts w:ascii="宋体" w:hAnsi="宋体" w:cs="宋体"/>
          <w:sz w:val="24"/>
        </w:rPr>
      </w:pPr>
      <w:bookmarkStart w:id="59" w:name="_Toc19998"/>
      <w:bookmarkStart w:id="60" w:name="_Toc5857"/>
      <w:bookmarkStart w:id="61" w:name="_Toc26029"/>
      <w:bookmarkStart w:id="62" w:name="_Toc11701"/>
      <w:bookmarkStart w:id="63" w:name="_Toc7115"/>
      <w:bookmarkStart w:id="64" w:name="_Toc15113"/>
      <w:r>
        <w:rPr>
          <w:rFonts w:hint="eastAsia" w:ascii="宋体" w:hAnsi="宋体" w:cs="宋体"/>
          <w:b/>
          <w:bCs/>
          <w:sz w:val="24"/>
        </w:rPr>
        <w:t>2.2.3 Mysql数据库</w:t>
      </w:r>
      <w:bookmarkEnd w:id="59"/>
      <w:bookmarkEnd w:id="60"/>
      <w:bookmarkEnd w:id="61"/>
      <w:bookmarkEnd w:id="62"/>
      <w:bookmarkEnd w:id="63"/>
      <w:bookmarkEnd w:id="64"/>
    </w:p>
    <w:p>
      <w:pPr>
        <w:spacing w:line="312" w:lineRule="auto"/>
        <w:ind w:firstLine="480" w:firstLineChars="200"/>
        <w:rPr>
          <w:rFonts w:ascii="宋体" w:hAnsi="宋体" w:cs="宋体"/>
          <w:sz w:val="24"/>
        </w:rPr>
        <w:sectPr>
          <w:headerReference r:id="rId13" w:type="default"/>
          <w:footerReference r:id="rId14"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MySQL是一款免费开源、小型、关系型数据库管理系统</w:t>
      </w:r>
      <w:r>
        <w:rPr>
          <w:rFonts w:hint="eastAsia" w:ascii="宋体" w:hAnsi="宋体" w:cs="宋体"/>
          <w:sz w:val="24"/>
          <w:vertAlign w:val="superscript"/>
        </w:rPr>
        <w:t>[9]</w:t>
      </w:r>
      <w:r>
        <w:rPr>
          <w:rFonts w:hint="eastAsia" w:ascii="宋体" w:hAnsi="宋体" w:cs="宋体"/>
          <w:sz w:val="24"/>
        </w:rPr>
        <w:t>，使用最常用的数</w:t>
      </w:r>
    </w:p>
    <w:p>
      <w:pPr>
        <w:spacing w:line="312" w:lineRule="auto"/>
        <w:rPr>
          <w:rFonts w:ascii="宋体" w:hAnsi="宋体" w:cs="宋体"/>
          <w:sz w:val="24"/>
        </w:rPr>
      </w:pPr>
      <w:r>
        <w:rPr>
          <w:rFonts w:hint="eastAsia" w:ascii="宋体" w:hAnsi="宋体" w:cs="宋体"/>
          <w:sz w:val="24"/>
        </w:rPr>
        <w:t>据库管理语言--</w:t>
      </w:r>
      <w:r>
        <w:fldChar w:fldCharType="begin"/>
      </w:r>
      <w:r>
        <w:instrText xml:space="preserve"> HYPERLINK "https://baike.baidu.com/item/%E7%BB%93%E6%9E%84%E5%8C%96%E6%9F%A5%E8%AF%A2%E8%AF%AD%E8%A8%80/10450182" \t "https://baike.baidu.com/item/MySQL%E6%95%B0%E6%8D%AE%E5%BA%93/_blank" </w:instrText>
      </w:r>
      <w:r>
        <w:fldChar w:fldCharType="separate"/>
      </w:r>
      <w:r>
        <w:rPr>
          <w:rFonts w:hint="eastAsia" w:ascii="宋体" w:hAnsi="宋体" w:cs="宋体"/>
          <w:sz w:val="24"/>
        </w:rPr>
        <w:t>结构化查询语言</w:t>
      </w:r>
      <w:r>
        <w:rPr>
          <w:rFonts w:hint="eastAsia" w:ascii="宋体" w:hAnsi="宋体" w:cs="宋体"/>
          <w:sz w:val="24"/>
        </w:rPr>
        <w:fldChar w:fldCharType="end"/>
      </w:r>
      <w:r>
        <w:rPr>
          <w:rFonts w:hint="eastAsia" w:ascii="宋体" w:hAnsi="宋体" w:cs="宋体"/>
          <w:sz w:val="24"/>
        </w:rPr>
        <w:t>（SQL）进行数据库管理。MySQL将有关联的数据保存在不同的数据表中，并非将数据存放在一起，因此加快速度并提高使用中的灵活性。开发过程中使用到SQLyog工具，该工具为MySQL的桌面管理工具，是一款操作简洁易于使用的数据库管理工具。</w:t>
      </w:r>
    </w:p>
    <w:p>
      <w:pPr>
        <w:spacing w:line="312" w:lineRule="auto"/>
        <w:ind w:firstLine="480" w:firstLineChars="200"/>
        <w:rPr>
          <w:rFonts w:ascii="宋体" w:hAnsi="宋体" w:cs="宋体"/>
          <w:sz w:val="24"/>
        </w:rPr>
      </w:pPr>
      <w:r>
        <w:rPr>
          <w:rFonts w:hint="eastAsia" w:ascii="宋体" w:hAnsi="宋体" w:cs="宋体"/>
          <w:sz w:val="24"/>
        </w:rPr>
        <w:t>MySQL数据库的特点：此数据库是由C和C++的编程语言完成的，具有可移植性；可在不同的操作系统中使用，支持多种编程语言；优化查询算法提高了数据查询速度。</w:t>
      </w:r>
    </w:p>
    <w:p>
      <w:pPr>
        <w:spacing w:before="234" w:beforeLines="75" w:after="234" w:afterLines="75" w:line="26" w:lineRule="atLeast"/>
        <w:jc w:val="left"/>
        <w:outlineLvl w:val="2"/>
        <w:rPr>
          <w:rFonts w:ascii="宋体" w:hAnsi="宋体" w:cs="宋体"/>
          <w:sz w:val="24"/>
        </w:rPr>
      </w:pPr>
      <w:bookmarkStart w:id="65" w:name="_Toc29712"/>
      <w:bookmarkStart w:id="66" w:name="_Toc27508"/>
      <w:bookmarkStart w:id="67" w:name="_Toc17558"/>
      <w:bookmarkStart w:id="68" w:name="_Toc14864"/>
      <w:bookmarkStart w:id="69" w:name="_Toc25809"/>
      <w:bookmarkStart w:id="70" w:name="_Toc2644"/>
      <w:r>
        <w:rPr>
          <w:rFonts w:hint="eastAsia" w:ascii="宋体" w:hAnsi="宋体" w:cs="宋体"/>
          <w:b/>
          <w:bCs/>
          <w:sz w:val="24"/>
        </w:rPr>
        <w:t>2.2.4开发工具Idea</w:t>
      </w:r>
      <w:bookmarkEnd w:id="65"/>
      <w:bookmarkEnd w:id="66"/>
      <w:bookmarkEnd w:id="67"/>
      <w:bookmarkEnd w:id="68"/>
      <w:bookmarkEnd w:id="69"/>
      <w:bookmarkEnd w:id="70"/>
    </w:p>
    <w:p>
      <w:pPr>
        <w:widowControl/>
        <w:spacing w:line="312" w:lineRule="auto"/>
        <w:ind w:firstLine="480" w:firstLineChars="200"/>
        <w:jc w:val="left"/>
        <w:rPr>
          <w:rFonts w:ascii="宋体" w:hAnsi="宋体" w:cs="宋体"/>
          <w:sz w:val="24"/>
        </w:rPr>
      </w:pPr>
      <w:r>
        <w:rPr>
          <w:rFonts w:hint="eastAsia" w:ascii="宋体" w:hAnsi="宋体" w:cs="宋体"/>
          <w:sz w:val="24"/>
        </w:rPr>
        <w:t>IDEA英文名称IntelliJ IDEA，是一款智能的开发工具，是由Java程序语言开发的集成环境，该工具分为Ultimate Edition 旗舰版和Community Edition 社区版本，旗舰版也可用于其他程序语言。IntelliJ IDEA是编程人员使用的最好的工具，此工具不仅仅支持Java编程语言还支持多种语言HTML，CSS，PHP，MySQL，Python等。IDEA还具有智能编码助手、代码的自动检查并且给出相应的解决办法、编码过程中自动的代码提示提高编码效率等功能，此外该开发工具J2EE支持、多种版本工具(git、svn、github等)、JUnit、CVS整合、代码分析、创新的GUI设计等地方的功能可以说是超常的。</w:t>
      </w:r>
    </w:p>
    <w:p>
      <w:pPr>
        <w:widowControl/>
        <w:spacing w:line="312" w:lineRule="auto"/>
        <w:ind w:firstLine="480" w:firstLineChars="200"/>
        <w:jc w:val="left"/>
        <w:rPr>
          <w:rFonts w:ascii="宋体" w:hAnsi="宋体" w:cs="宋体"/>
          <w:sz w:val="24"/>
          <w:highlight w:val="green"/>
        </w:rPr>
      </w:pPr>
      <w:r>
        <w:rPr>
          <w:rFonts w:hint="eastAsia" w:ascii="宋体" w:hAnsi="宋体" w:cs="宋体"/>
          <w:sz w:val="24"/>
        </w:rPr>
        <w:t>IntelliJ IDEA的不同地方都特地设计应用于最大限度地提高开发人员的工强大的静态代码分析，使用该工具开发过程中可以实现代码自动生成，对一些常用的代码实现自动生成，减少开发工作量，除此之外该工具还拥有智能选取开发中所需方法以及代码辅助等功能，并且迎合人体工程学的设计使开发不单具有着高效性，同时还具有着另人轻松愉快的体验感。</w:t>
      </w:r>
    </w:p>
    <w:p>
      <w:pPr>
        <w:widowControl/>
        <w:spacing w:line="312" w:lineRule="auto"/>
        <w:ind w:firstLine="480" w:firstLineChars="200"/>
        <w:jc w:val="left"/>
        <w:rPr>
          <w:rFonts w:ascii="宋体" w:hAnsi="宋体" w:cs="宋体"/>
          <w:sz w:val="24"/>
        </w:rPr>
      </w:pPr>
      <w:r>
        <w:rPr>
          <w:rFonts w:hint="eastAsia" w:ascii="宋体" w:hAnsi="宋体" w:cs="宋体"/>
          <w:sz w:val="24"/>
        </w:rPr>
        <w:t>在IntelliJ IDEA为您的源程序代码编制程序索引之后，它可以通过在每个上下文中给出适合当前开发的建议给出了快捷而智能型的用户体验：即时和精妙的代码完成，动态代码分析和稳定可靠的重构工具。</w:t>
      </w:r>
    </w:p>
    <w:p>
      <w:pPr>
        <w:widowControl/>
        <w:spacing w:line="312" w:lineRule="auto"/>
        <w:ind w:firstLine="480" w:firstLineChars="200"/>
        <w:jc w:val="left"/>
        <w:rPr>
          <w:rFonts w:ascii="宋体" w:hAnsi="宋体" w:cs="宋体"/>
          <w:sz w:val="24"/>
        </w:rPr>
      </w:pPr>
      <w:r>
        <w:rPr>
          <w:rFonts w:hint="eastAsia" w:ascii="宋体" w:hAnsi="宋体" w:cs="宋体"/>
          <w:sz w:val="24"/>
        </w:rPr>
        <w:t>Idea使用优点：</w:t>
      </w:r>
    </w:p>
    <w:p>
      <w:pPr>
        <w:spacing w:line="312" w:lineRule="auto"/>
        <w:ind w:firstLine="480" w:firstLineChars="200"/>
        <w:rPr>
          <w:rFonts w:ascii="宋体" w:hAnsi="宋体" w:cs="宋体"/>
          <w:sz w:val="24"/>
        </w:rPr>
      </w:pPr>
      <w:r>
        <w:rPr>
          <w:rFonts w:hint="eastAsia" w:ascii="宋体" w:hAnsi="宋体" w:cs="宋体"/>
          <w:sz w:val="24"/>
        </w:rPr>
        <w:t>(1)效果更好的项目管理方式：IDEA中的Project这类似于eclipse中的workspace，而Module更类似于eclipse中的project。在这里并不单单只是一个名称简单的变化了一下，IDEA中的Project是一个真正的工程，有一致的Global Library，也可以合理的相互依赖，把原来为了更好、更方便开发的模块整合到一起来完成管理工作。</w:t>
      </w:r>
    </w:p>
    <w:p>
      <w:pPr>
        <w:spacing w:line="312" w:lineRule="auto"/>
        <w:ind w:firstLine="480" w:firstLineChars="200"/>
        <w:rPr>
          <w:rFonts w:ascii="宋体" w:hAnsi="宋体" w:cs="宋体"/>
          <w:sz w:val="24"/>
        </w:rPr>
        <w:sectPr>
          <w:footerReference r:id="rId15"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(2)更高的开发效率：IDEA实现智能的选取方法，拥有完善的开发导航模式，代码的自动生成以及检查并解决等功能。IDEA的快捷、重构、高效、定位、分析等特点更有助于提高开发者的工作效率。此外该工具还具有强大的整合能力：比</w:t>
      </w:r>
    </w:p>
    <w:p>
      <w:pPr>
        <w:spacing w:line="312" w:lineRule="auto"/>
        <w:rPr>
          <w:rFonts w:ascii="宋体" w:hAnsi="宋体" w:cs="宋体"/>
          <w:sz w:val="24"/>
        </w:rPr>
      </w:pPr>
      <w:r>
        <w:rPr>
          <w:rFonts w:hint="eastAsia" w:ascii="宋体" w:hAnsi="宋体" w:cs="宋体"/>
          <w:sz w:val="24"/>
        </w:rPr>
        <w:t>如Git、Maven、Spring等支持，提示功能的快速、便捷，提示功能的范围比较广，好用的快捷键和代码模板，精准搜索等等。</w:t>
      </w:r>
    </w:p>
    <w:p>
      <w:pPr>
        <w:spacing w:line="26" w:lineRule="atLeast"/>
        <w:ind w:firstLine="480" w:firstLineChars="200"/>
        <w:rPr>
          <w:rFonts w:ascii="宋体" w:hAnsi="宋体" w:cs="宋体"/>
          <w:sz w:val="24"/>
        </w:rPr>
        <w:sectPr>
          <w:footerReference r:id="rId16" w:type="default"/>
          <w:pgSz w:w="11906" w:h="16838"/>
          <w:pgMar w:top="1440" w:right="1800" w:bottom="1440" w:left="1800" w:header="851" w:footer="992" w:gutter="0"/>
          <w:cols w:space="425" w:num="1"/>
          <w:docGrid w:type="lines" w:linePitch="312" w:charSpace="0"/>
        </w:sectPr>
      </w:pPr>
    </w:p>
    <w:p>
      <w:pPr>
        <w:jc w:val="center"/>
        <w:outlineLvl w:val="0"/>
        <w:rPr>
          <w:rFonts w:ascii="黑体" w:hAnsi="黑体" w:eastAsia="黑体" w:cs="黑体"/>
          <w:sz w:val="32"/>
          <w:szCs w:val="32"/>
        </w:rPr>
      </w:pPr>
      <w:bookmarkStart w:id="71" w:name="_Toc30433"/>
      <w:bookmarkStart w:id="72" w:name="_Toc1543"/>
      <w:bookmarkStart w:id="73" w:name="_Toc28178"/>
      <w:r>
        <w:rPr>
          <w:rFonts w:hint="eastAsia" w:ascii="黑体" w:hAnsi="黑体" w:eastAsia="黑体" w:cs="黑体"/>
          <w:sz w:val="32"/>
          <w:szCs w:val="32"/>
        </w:rPr>
        <w:t>第3章  系统需求分析</w:t>
      </w:r>
      <w:bookmarkEnd w:id="71"/>
      <w:bookmarkEnd w:id="72"/>
      <w:bookmarkEnd w:id="73"/>
    </w:p>
    <w:p>
      <w:pPr>
        <w:spacing w:after="312" w:afterLines="100"/>
        <w:jc w:val="left"/>
        <w:outlineLvl w:val="1"/>
        <w:rPr>
          <w:rFonts w:ascii="宋体" w:hAnsi="宋体" w:cs="宋体"/>
          <w:sz w:val="28"/>
          <w:szCs w:val="28"/>
        </w:rPr>
      </w:pPr>
      <w:bookmarkStart w:id="74" w:name="_Toc26724"/>
      <w:bookmarkStart w:id="75" w:name="_Toc5738"/>
      <w:bookmarkStart w:id="76" w:name="_Toc14887"/>
      <w:bookmarkStart w:id="77" w:name="_Toc7538"/>
      <w:bookmarkStart w:id="78" w:name="_Toc5427"/>
      <w:bookmarkStart w:id="79" w:name="_Toc4263"/>
      <w:r>
        <w:rPr>
          <w:rFonts w:hint="eastAsia" w:ascii="黑体" w:hAnsi="黑体" w:eastAsia="黑体" w:cs="黑体"/>
          <w:sz w:val="28"/>
          <w:szCs w:val="28"/>
        </w:rPr>
        <w:t>3.1系统开发目标分析</w:t>
      </w:r>
      <w:bookmarkEnd w:id="74"/>
      <w:bookmarkEnd w:id="75"/>
      <w:bookmarkEnd w:id="76"/>
      <w:bookmarkEnd w:id="77"/>
      <w:bookmarkEnd w:id="78"/>
      <w:bookmarkEnd w:id="79"/>
    </w:p>
    <w:p>
      <w:pPr>
        <w:spacing w:line="312" w:lineRule="auto"/>
        <w:ind w:firstLine="567"/>
        <w:rPr>
          <w:rFonts w:ascii="宋体" w:hAnsi="宋体" w:cs="宋体"/>
          <w:sz w:val="24"/>
        </w:rPr>
      </w:pPr>
      <w:r>
        <w:rPr>
          <w:rFonts w:hint="eastAsia" w:ascii="宋体" w:hAnsi="宋体" w:cs="宋体"/>
          <w:sz w:val="24"/>
        </w:rPr>
        <w:t>采用Java编程语言和Java EE知识以及数据库，使用springboot+vue的前后端分离框架技术，开发出一个功能齐全，用户界面良好易于操作，运行稳定的服装定制店系统。该系统主要满足消费者用户对服装的个性化需求以及购物的便捷，消费者可以设计自己的服装，根据自己的个性化追求选择自己的服装，此系统为服装定制系统除了消费者用户外还需满足商家管理员对店铺的管理需求。</w:t>
      </w:r>
    </w:p>
    <w:p>
      <w:pPr>
        <w:spacing w:line="26" w:lineRule="atLeast"/>
        <w:ind w:firstLine="482"/>
        <w:rPr>
          <w:rFonts w:ascii="宋体" w:hAnsi="宋体" w:cs="宋体"/>
          <w:sz w:val="24"/>
        </w:rPr>
      </w:pPr>
      <w:r>
        <w:rPr>
          <w:rFonts w:hint="eastAsia" w:ascii="宋体" w:hAnsi="宋体" w:cs="宋体"/>
          <w:sz w:val="24"/>
        </w:rPr>
        <w:t>根据服装行业发展的实际情况，该系统设计的功能主要满足消费者以及商家这两种用户，主要功能为：服装样式管理，订单管理，用户信息管理，手稿管理。</w:t>
      </w:r>
    </w:p>
    <w:p>
      <w:pPr>
        <w:spacing w:before="312" w:beforeLines="100" w:after="312" w:afterLines="100"/>
        <w:jc w:val="left"/>
        <w:outlineLvl w:val="1"/>
        <w:rPr>
          <w:rFonts w:ascii="宋体" w:hAnsi="宋体" w:cs="宋体"/>
          <w:b/>
          <w:bCs/>
          <w:sz w:val="28"/>
          <w:szCs w:val="28"/>
        </w:rPr>
      </w:pPr>
      <w:bookmarkStart w:id="80" w:name="_Toc23115"/>
      <w:bookmarkStart w:id="81" w:name="_Toc19378"/>
      <w:bookmarkStart w:id="82" w:name="_Toc15387"/>
      <w:r>
        <w:rPr>
          <w:rFonts w:hint="eastAsia" w:ascii="黑体" w:hAnsi="黑体" w:eastAsia="黑体" w:cs="黑体"/>
          <w:sz w:val="28"/>
          <w:szCs w:val="28"/>
        </w:rPr>
        <w:t>3.2系统功能分析</w:t>
      </w:r>
      <w:bookmarkEnd w:id="80"/>
      <w:bookmarkEnd w:id="81"/>
      <w:bookmarkEnd w:id="82"/>
      <w:bookmarkStart w:id="83" w:name="_Toc20302"/>
      <w:bookmarkStart w:id="84" w:name="_Toc10454"/>
      <w:bookmarkStart w:id="85" w:name="_Toc31638"/>
      <w:bookmarkStart w:id="86" w:name="_Toc30665"/>
    </w:p>
    <w:p>
      <w:pPr>
        <w:spacing w:before="312" w:beforeLines="100" w:after="312" w:afterLines="100" w:line="26" w:lineRule="atLeast"/>
        <w:jc w:val="left"/>
        <w:outlineLvl w:val="2"/>
        <w:rPr>
          <w:rFonts w:ascii="宋体" w:hAnsi="宋体" w:cs="宋体"/>
          <w:sz w:val="24"/>
        </w:rPr>
      </w:pPr>
      <w:bookmarkStart w:id="87" w:name="_Toc11634"/>
      <w:r>
        <w:rPr>
          <w:rFonts w:hint="eastAsia" w:ascii="宋体" w:hAnsi="宋体" w:cs="宋体"/>
          <w:b/>
          <w:bCs/>
          <w:sz w:val="24"/>
        </w:rPr>
        <w:t>3.2.1 功能概述</w:t>
      </w:r>
      <w:bookmarkEnd w:id="83"/>
      <w:bookmarkEnd w:id="84"/>
      <w:bookmarkEnd w:id="85"/>
      <w:bookmarkEnd w:id="86"/>
      <w:bookmarkEnd w:id="87"/>
    </w:p>
    <w:p>
      <w:pPr>
        <w:spacing w:line="312" w:lineRule="auto"/>
        <w:ind w:firstLine="567"/>
        <w:rPr>
          <w:rFonts w:ascii="宋体" w:hAnsi="宋体" w:cs="宋体"/>
          <w:sz w:val="24"/>
        </w:rPr>
      </w:pPr>
      <w:r>
        <w:rPr>
          <w:rFonts w:hint="eastAsia" w:ascii="宋体" w:hAnsi="宋体" w:cs="宋体"/>
          <w:sz w:val="24"/>
        </w:rPr>
        <w:t>该服装定制系统主要分为消费者用户和商家管理员</w:t>
      </w:r>
    </w:p>
    <w:p>
      <w:pPr>
        <w:spacing w:line="312" w:lineRule="auto"/>
        <w:ind w:firstLine="567"/>
        <w:rPr>
          <w:rFonts w:ascii="宋体" w:hAnsi="宋体" w:cs="宋体"/>
          <w:sz w:val="24"/>
        </w:rPr>
      </w:pPr>
      <w:r>
        <w:rPr>
          <w:rFonts w:hint="eastAsia" w:ascii="宋体" w:hAnsi="宋体" w:cs="宋体"/>
          <w:sz w:val="24"/>
        </w:rPr>
        <w:t>消费者用户功能：用户登录，用户注册，用户选择自己所需的服装样式生成订单，查询订单，修改和提交订单，发送需求，查看和修改个人信息；</w:t>
      </w:r>
    </w:p>
    <w:p>
      <w:pPr>
        <w:spacing w:line="312" w:lineRule="auto"/>
        <w:ind w:firstLine="567"/>
        <w:rPr>
          <w:rFonts w:ascii="宋体" w:hAnsi="宋体" w:cs="宋体"/>
          <w:sz w:val="24"/>
        </w:rPr>
      </w:pPr>
      <w:r>
        <w:rPr>
          <w:rFonts w:hint="eastAsia" w:ascii="宋体" w:hAnsi="宋体" w:cs="宋体"/>
          <w:sz w:val="24"/>
        </w:rPr>
        <w:t>商家管理员功能：商家登录，管理所有用户信息，管理所有订单，管理服装样式，查看用户需求信息，管理服装手稿。</w:t>
      </w:r>
    </w:p>
    <w:p>
      <w:pPr>
        <w:spacing w:before="312" w:beforeLines="100" w:after="312" w:afterLines="100" w:line="26" w:lineRule="atLeast"/>
        <w:jc w:val="left"/>
        <w:outlineLvl w:val="2"/>
        <w:rPr>
          <w:rFonts w:ascii="宋体" w:hAnsi="宋体" w:cs="宋体"/>
          <w:sz w:val="24"/>
        </w:rPr>
      </w:pPr>
      <w:bookmarkStart w:id="88" w:name="_Toc17316"/>
      <w:bookmarkStart w:id="89" w:name="_Toc8926"/>
      <w:bookmarkStart w:id="90" w:name="_Toc3245"/>
      <w:bookmarkStart w:id="91" w:name="_Toc28608"/>
      <w:bookmarkStart w:id="92" w:name="_Toc1240"/>
      <w:r>
        <w:rPr>
          <w:rFonts w:hint="eastAsia" w:ascii="宋体" w:hAnsi="宋体" w:cs="宋体"/>
          <w:b/>
          <w:bCs/>
          <w:sz w:val="24"/>
        </w:rPr>
        <w:t>3.2.2</w:t>
      </w:r>
      <w:bookmarkEnd w:id="88"/>
      <w:bookmarkEnd w:id="89"/>
      <w:bookmarkEnd w:id="90"/>
      <w:bookmarkEnd w:id="91"/>
      <w:r>
        <w:rPr>
          <w:rFonts w:hint="eastAsia" w:ascii="宋体" w:hAnsi="宋体" w:cs="宋体"/>
          <w:b/>
          <w:bCs/>
          <w:sz w:val="24"/>
        </w:rPr>
        <w:t xml:space="preserve"> 功能性需求分析</w:t>
      </w:r>
      <w:bookmarkEnd w:id="92"/>
    </w:p>
    <w:p>
      <w:pPr>
        <w:spacing w:line="312" w:lineRule="auto"/>
        <w:ind w:firstLine="567"/>
        <w:rPr>
          <w:rFonts w:ascii="宋体" w:hAnsi="宋体" w:cs="宋体"/>
          <w:sz w:val="24"/>
        </w:rPr>
        <w:sectPr>
          <w:headerReference r:id="rId17" w:type="default"/>
          <w:footerReference r:id="rId18"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软件的开发包括功能性需求和非功能性需求。功能需求是指设计完成的系统所提供的服务以及实现的功能，也是开发设计人员必须实现的功能，该功能满足客户的功能需求。非功能性需求是指系统的效果，并不是系统所指定的需求，包括系统的安全性，可维护性等。系统功能性需求分类图如图3-1所示：</w:t>
      </w:r>
    </w:p>
    <w:p>
      <w:pPr>
        <w:spacing w:line="26" w:lineRule="atLeast"/>
        <w:jc w:val="center"/>
        <w:rPr>
          <w:rFonts w:ascii="宋体" w:hAnsi="宋体" w:cs="宋体"/>
          <w:sz w:val="24"/>
        </w:rPr>
      </w:pPr>
      <w:r>
        <w:rPr>
          <w:rFonts w:hint="eastAsia" w:ascii="宋体" w:hAnsi="宋体" w:cs="宋体"/>
          <w:sz w:val="24"/>
        </w:rPr>
        <w:drawing>
          <wp:inline distT="0" distB="0" distL="114300" distR="114300">
            <wp:extent cx="4672965" cy="3390265"/>
            <wp:effectExtent l="0" t="0" r="635" b="635"/>
            <wp:docPr id="17" name="图片 17" descr="系统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系统需求"/>
                    <pic:cNvPicPr>
                      <a:picLocks noChangeAspect="1"/>
                    </pic:cNvPicPr>
                  </pic:nvPicPr>
                  <pic:blipFill>
                    <a:blip r:embed="rId68"/>
                    <a:stretch>
                      <a:fillRect/>
                    </a:stretch>
                  </pic:blipFill>
                  <pic:spPr>
                    <a:xfrm>
                      <a:off x="0" y="0"/>
                      <a:ext cx="4672965" cy="3390265"/>
                    </a:xfrm>
                    <a:prstGeom prst="rect">
                      <a:avLst/>
                    </a:prstGeom>
                  </pic:spPr>
                </pic:pic>
              </a:graphicData>
            </a:graphic>
          </wp:inline>
        </w:drawing>
      </w:r>
    </w:p>
    <w:p>
      <w:pPr>
        <w:spacing w:line="26" w:lineRule="atLeast"/>
        <w:ind w:firstLine="481"/>
        <w:jc w:val="center"/>
        <w:rPr>
          <w:rFonts w:ascii="宋体" w:hAnsi="宋体" w:cs="宋体"/>
          <w:sz w:val="24"/>
        </w:rPr>
      </w:pPr>
      <w:r>
        <w:rPr>
          <w:rFonts w:hint="eastAsia" w:ascii="黑体" w:hAnsi="黑体" w:eastAsia="黑体" w:cs="黑体"/>
          <w:szCs w:val="21"/>
        </w:rPr>
        <w:t>图3-1系统功能性需求分类图</w:t>
      </w:r>
    </w:p>
    <w:p>
      <w:pPr>
        <w:spacing w:before="312" w:beforeLines="100" w:after="312" w:afterLines="100" w:line="26" w:lineRule="atLeast"/>
        <w:jc w:val="left"/>
        <w:outlineLvl w:val="2"/>
        <w:rPr>
          <w:rFonts w:ascii="宋体" w:hAnsi="宋体" w:cs="宋体"/>
          <w:sz w:val="24"/>
        </w:rPr>
      </w:pPr>
      <w:bookmarkStart w:id="93" w:name="_Toc27076"/>
      <w:r>
        <w:rPr>
          <w:rFonts w:hint="eastAsia" w:ascii="宋体" w:hAnsi="宋体" w:cs="宋体"/>
          <w:b/>
          <w:bCs/>
          <w:sz w:val="24"/>
        </w:rPr>
        <w:t>3.2.3 系统用例</w:t>
      </w:r>
      <w:bookmarkEnd w:id="93"/>
    </w:p>
    <w:p>
      <w:pPr>
        <w:spacing w:line="26" w:lineRule="atLeast"/>
        <w:ind w:firstLine="480"/>
        <w:rPr>
          <w:rFonts w:ascii="宋体" w:hAnsi="宋体" w:cs="宋体"/>
          <w:sz w:val="24"/>
        </w:rPr>
      </w:pPr>
      <w:r>
        <w:rPr>
          <w:rFonts w:hint="eastAsia" w:ascii="宋体" w:hAnsi="宋体" w:cs="宋体"/>
          <w:sz w:val="24"/>
        </w:rPr>
        <w:t>消费者用户用例如图所示3-2所示</w:t>
      </w:r>
    </w:p>
    <w:p>
      <w:pPr>
        <w:jc w:val="center"/>
        <w:rPr>
          <w:rFonts w:ascii="宋体" w:hAnsi="宋体" w:cs="宋体"/>
          <w:sz w:val="24"/>
        </w:rPr>
      </w:pPr>
      <w:r>
        <w:rPr>
          <w:rFonts w:hint="eastAsia" w:ascii="宋体" w:hAnsi="宋体" w:cs="宋体"/>
          <w:sz w:val="24"/>
        </w:rPr>
        <w:drawing>
          <wp:inline distT="0" distB="0" distL="114300" distR="114300">
            <wp:extent cx="3657600" cy="3877945"/>
            <wp:effectExtent l="0" t="0" r="0" b="8255"/>
            <wp:docPr id="24" name="图片 2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片1"/>
                    <pic:cNvPicPr>
                      <a:picLocks noChangeAspect="1"/>
                    </pic:cNvPicPr>
                  </pic:nvPicPr>
                  <pic:blipFill>
                    <a:blip r:embed="rId69"/>
                    <a:srcRect r="30535"/>
                    <a:stretch>
                      <a:fillRect/>
                    </a:stretch>
                  </pic:blipFill>
                  <pic:spPr>
                    <a:xfrm>
                      <a:off x="0" y="0"/>
                      <a:ext cx="3657600" cy="3877945"/>
                    </a:xfrm>
                    <a:prstGeom prst="rect">
                      <a:avLst/>
                    </a:prstGeom>
                  </pic:spPr>
                </pic:pic>
              </a:graphicData>
            </a:graphic>
          </wp:inline>
        </w:drawing>
      </w:r>
    </w:p>
    <w:p>
      <w:pPr>
        <w:ind w:firstLine="480"/>
        <w:jc w:val="center"/>
        <w:rPr>
          <w:rFonts w:ascii="黑体" w:hAnsi="黑体" w:eastAsia="黑体" w:cs="黑体"/>
          <w:szCs w:val="21"/>
        </w:rPr>
      </w:pPr>
      <w:bookmarkStart w:id="94" w:name="_Toc12886"/>
      <w:bookmarkStart w:id="95" w:name="_Toc2276"/>
      <w:bookmarkStart w:id="96" w:name="_Toc4498"/>
      <w:bookmarkStart w:id="97" w:name="_Toc27796"/>
      <w:bookmarkStart w:id="98" w:name="_Toc2446"/>
      <w:bookmarkStart w:id="99" w:name="_Toc13175"/>
      <w:r>
        <w:rPr>
          <w:rFonts w:hint="eastAsia" w:ascii="黑体" w:hAnsi="黑体" w:eastAsia="黑体" w:cs="黑体"/>
          <w:szCs w:val="21"/>
        </w:rPr>
        <w:t>图3-2消费者用户用例</w:t>
      </w:r>
      <w:bookmarkEnd w:id="94"/>
      <w:bookmarkEnd w:id="95"/>
      <w:bookmarkEnd w:id="96"/>
      <w:bookmarkEnd w:id="97"/>
      <w:bookmarkEnd w:id="98"/>
      <w:bookmarkEnd w:id="99"/>
    </w:p>
    <w:p>
      <w:pPr>
        <w:ind w:firstLine="480"/>
        <w:rPr>
          <w:rFonts w:ascii="宋体" w:hAnsi="宋体" w:cs="宋体"/>
          <w:sz w:val="24"/>
        </w:rPr>
        <w:sectPr>
          <w:headerReference r:id="rId19" w:type="default"/>
          <w:footerReference r:id="rId20" w:type="default"/>
          <w:pgSz w:w="11906" w:h="16838"/>
          <w:pgMar w:top="1440" w:right="1800" w:bottom="1440" w:left="1800" w:header="851" w:footer="992" w:gutter="0"/>
          <w:cols w:space="425" w:num="1"/>
          <w:docGrid w:type="lines" w:linePitch="312" w:charSpace="0"/>
        </w:sectPr>
      </w:pPr>
    </w:p>
    <w:p>
      <w:pPr>
        <w:ind w:firstLine="480"/>
        <w:rPr>
          <w:rFonts w:ascii="宋体" w:hAnsi="宋体" w:cs="宋体"/>
          <w:sz w:val="24"/>
        </w:rPr>
      </w:pPr>
      <w:r>
        <w:rPr>
          <w:rFonts w:hint="eastAsia" w:ascii="宋体" w:hAnsi="宋体" w:cs="宋体"/>
          <w:sz w:val="24"/>
        </w:rPr>
        <w:t>商家管理员用例如图3-3所示</w:t>
      </w:r>
    </w:p>
    <w:p>
      <w:pPr>
        <w:jc w:val="center"/>
        <w:rPr>
          <w:rFonts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3245485" cy="3783965"/>
            <wp:effectExtent l="0" t="0" r="635" b="10795"/>
            <wp:docPr id="49" name="图片 49"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图片2"/>
                    <pic:cNvPicPr>
                      <a:picLocks noChangeAspect="1"/>
                    </pic:cNvPicPr>
                  </pic:nvPicPr>
                  <pic:blipFill>
                    <a:blip r:embed="rId70"/>
                    <a:srcRect r="38355"/>
                    <a:stretch>
                      <a:fillRect/>
                    </a:stretch>
                  </pic:blipFill>
                  <pic:spPr>
                    <a:xfrm>
                      <a:off x="0" y="0"/>
                      <a:ext cx="3245485" cy="3783965"/>
                    </a:xfrm>
                    <a:prstGeom prst="rect">
                      <a:avLst/>
                    </a:prstGeom>
                  </pic:spPr>
                </pic:pic>
              </a:graphicData>
            </a:graphic>
          </wp:inline>
        </w:drawing>
      </w:r>
    </w:p>
    <w:p>
      <w:pPr>
        <w:rPr>
          <w:rFonts w:ascii="宋体" w:hAnsi="宋体" w:cs="宋体"/>
          <w:sz w:val="24"/>
        </w:rPr>
      </w:pPr>
    </w:p>
    <w:p>
      <w:pPr>
        <w:ind w:firstLine="480"/>
        <w:jc w:val="center"/>
        <w:rPr>
          <w:rFonts w:ascii="黑体" w:hAnsi="黑体" w:eastAsia="黑体" w:cs="黑体"/>
          <w:szCs w:val="21"/>
        </w:rPr>
      </w:pPr>
      <w:bookmarkStart w:id="100" w:name="_Toc5533"/>
      <w:bookmarkStart w:id="101" w:name="_Toc1939"/>
      <w:bookmarkStart w:id="102" w:name="_Toc29501"/>
      <w:bookmarkStart w:id="103" w:name="_Toc598"/>
      <w:bookmarkStart w:id="104" w:name="_Toc32384"/>
      <w:bookmarkStart w:id="105" w:name="_Toc16956"/>
      <w:r>
        <w:rPr>
          <w:rFonts w:hint="eastAsia" w:ascii="黑体" w:hAnsi="黑体" w:eastAsia="黑体" w:cs="黑体"/>
          <w:szCs w:val="21"/>
        </w:rPr>
        <w:t>图3-3商家管理员用例</w:t>
      </w:r>
      <w:bookmarkEnd w:id="100"/>
      <w:bookmarkEnd w:id="101"/>
      <w:bookmarkEnd w:id="102"/>
      <w:bookmarkEnd w:id="103"/>
      <w:bookmarkEnd w:id="104"/>
      <w:bookmarkEnd w:id="105"/>
    </w:p>
    <w:p>
      <w:pPr>
        <w:spacing w:before="312" w:beforeLines="100" w:after="312" w:afterLines="100" w:line="26" w:lineRule="atLeast"/>
        <w:jc w:val="left"/>
        <w:outlineLvl w:val="2"/>
        <w:rPr>
          <w:rFonts w:ascii="宋体" w:hAnsi="宋体" w:cs="宋体"/>
          <w:sz w:val="24"/>
        </w:rPr>
      </w:pPr>
      <w:bookmarkStart w:id="106" w:name="_Toc8346"/>
      <w:r>
        <w:rPr>
          <w:rFonts w:hint="eastAsia" w:ascii="宋体" w:hAnsi="宋体" w:cs="宋体"/>
          <w:b/>
          <w:bCs/>
          <w:sz w:val="24"/>
        </w:rPr>
        <w:t>3.2.4 系统时序图</w:t>
      </w:r>
      <w:bookmarkEnd w:id="106"/>
    </w:p>
    <w:p>
      <w:pPr>
        <w:spacing w:line="312" w:lineRule="auto"/>
        <w:ind w:firstLine="480" w:firstLineChars="200"/>
        <w:rPr>
          <w:rFonts w:ascii="宋体" w:hAnsi="宋体" w:cs="宋体"/>
          <w:sz w:val="24"/>
        </w:rPr>
      </w:pPr>
      <w:r>
        <w:rPr>
          <w:rFonts w:hint="eastAsia" w:ascii="宋体" w:hAnsi="宋体" w:cs="宋体"/>
          <w:sz w:val="24"/>
        </w:rPr>
        <w:t>系统时序图是用来展示不同对象之间的操作以及对象之间的联系，并且以时间为基础进行排列，该图表达出对象之间的关系以及操作流程。</w:t>
      </w:r>
    </w:p>
    <w:p>
      <w:pPr>
        <w:spacing w:line="312" w:lineRule="auto"/>
        <w:ind w:firstLine="480" w:firstLineChars="200"/>
        <w:jc w:val="left"/>
        <w:rPr>
          <w:rFonts w:ascii="宋体" w:hAnsi="宋体" w:cs="宋体"/>
          <w:sz w:val="24"/>
        </w:rPr>
        <w:sectPr>
          <w:footerReference r:id="rId21"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服装定制系统对于消费者用户的主要功能就是对订单的管理（增加订单，修改和删除订单）。用户订单管理时序图如图3-4所示：</w:t>
      </w:r>
    </w:p>
    <w:p>
      <w:pPr>
        <w:spacing w:line="312" w:lineRule="auto"/>
        <w:ind w:firstLine="480" w:firstLineChars="200"/>
        <w:jc w:val="left"/>
        <w:rPr>
          <w:rFonts w:ascii="宋体" w:hAnsi="宋体" w:cs="宋体"/>
          <w:sz w:val="24"/>
        </w:rPr>
      </w:pPr>
      <w:r>
        <w:rPr>
          <w:rFonts w:ascii="宋体" w:hAnsi="宋体" w:cs="宋体"/>
          <w:sz w:val="24"/>
        </w:rPr>
        <w:drawing>
          <wp:inline distT="0" distB="0" distL="114300" distR="114300">
            <wp:extent cx="4843145" cy="3150870"/>
            <wp:effectExtent l="0" t="0" r="8255" b="11430"/>
            <wp:docPr id="5" name="图片 5" descr="用户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用户时序"/>
                    <pic:cNvPicPr>
                      <a:picLocks noChangeAspect="1"/>
                    </pic:cNvPicPr>
                  </pic:nvPicPr>
                  <pic:blipFill>
                    <a:blip r:embed="rId71"/>
                    <a:stretch>
                      <a:fillRect/>
                    </a:stretch>
                  </pic:blipFill>
                  <pic:spPr>
                    <a:xfrm>
                      <a:off x="0" y="0"/>
                      <a:ext cx="4843145" cy="3150870"/>
                    </a:xfrm>
                    <a:prstGeom prst="rect">
                      <a:avLst/>
                    </a:prstGeom>
                  </pic:spPr>
                </pic:pic>
              </a:graphicData>
            </a:graphic>
          </wp:inline>
        </w:drawing>
      </w:r>
    </w:p>
    <w:p>
      <w:pPr>
        <w:ind w:firstLine="480"/>
        <w:jc w:val="center"/>
        <w:rPr>
          <w:rFonts w:ascii="黑体" w:hAnsi="黑体" w:eastAsia="黑体" w:cs="黑体"/>
          <w:szCs w:val="21"/>
        </w:rPr>
      </w:pPr>
      <w:r>
        <w:rPr>
          <w:rFonts w:hint="eastAsia" w:ascii="黑体" w:hAnsi="黑体" w:eastAsia="黑体" w:cs="黑体"/>
          <w:szCs w:val="21"/>
        </w:rPr>
        <w:t>图3-4用户管理订单</w:t>
      </w:r>
    </w:p>
    <w:p>
      <w:pPr>
        <w:spacing w:line="312" w:lineRule="auto"/>
        <w:ind w:firstLine="480" w:firstLineChars="200"/>
        <w:rPr>
          <w:rFonts w:ascii="宋体" w:hAnsi="宋体" w:cs="宋体"/>
          <w:sz w:val="24"/>
        </w:rPr>
      </w:pPr>
      <w:r>
        <w:rPr>
          <w:rFonts w:hint="eastAsia" w:ascii="宋体" w:hAnsi="宋体" w:cs="宋体"/>
          <w:sz w:val="24"/>
        </w:rPr>
        <w:t>管理员操作主要为订单管理以及用户管理模块，管理员管理信息时序图如图3-5所示：</w:t>
      </w:r>
    </w:p>
    <w:p>
      <w:pPr>
        <w:jc w:val="center"/>
        <w:rPr>
          <w:rFonts w:ascii="黑体" w:hAnsi="黑体" w:eastAsia="黑体" w:cs="黑体"/>
          <w:szCs w:val="21"/>
        </w:rPr>
      </w:pPr>
      <w:r>
        <w:rPr>
          <w:rFonts w:hint="eastAsia" w:ascii="黑体" w:hAnsi="黑体" w:eastAsia="黑体" w:cs="黑体"/>
          <w:szCs w:val="21"/>
        </w:rPr>
        <w:drawing>
          <wp:inline distT="0" distB="0" distL="114300" distR="114300">
            <wp:extent cx="4716145" cy="3422015"/>
            <wp:effectExtent l="0" t="0" r="8255" b="6985"/>
            <wp:docPr id="20" name="图片 20" descr="gaunli时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gaunli时序"/>
                    <pic:cNvPicPr>
                      <a:picLocks noChangeAspect="1"/>
                    </pic:cNvPicPr>
                  </pic:nvPicPr>
                  <pic:blipFill>
                    <a:blip r:embed="rId72"/>
                    <a:stretch>
                      <a:fillRect/>
                    </a:stretch>
                  </pic:blipFill>
                  <pic:spPr>
                    <a:xfrm>
                      <a:off x="0" y="0"/>
                      <a:ext cx="4716145" cy="3422015"/>
                    </a:xfrm>
                    <a:prstGeom prst="rect">
                      <a:avLst/>
                    </a:prstGeom>
                  </pic:spPr>
                </pic:pic>
              </a:graphicData>
            </a:graphic>
          </wp:inline>
        </w:drawing>
      </w:r>
    </w:p>
    <w:p>
      <w:pPr>
        <w:ind w:firstLine="480"/>
        <w:jc w:val="center"/>
        <w:rPr>
          <w:rFonts w:ascii="宋体" w:hAnsi="宋体" w:cs="宋体"/>
          <w:b/>
          <w:bCs/>
          <w:sz w:val="24"/>
        </w:rPr>
      </w:pPr>
      <w:r>
        <w:rPr>
          <w:rFonts w:hint="eastAsia" w:ascii="黑体" w:hAnsi="黑体" w:eastAsia="黑体" w:cs="黑体"/>
          <w:szCs w:val="21"/>
        </w:rPr>
        <w:t>图3-5管理员管理信息</w:t>
      </w:r>
    </w:p>
    <w:p>
      <w:pPr>
        <w:spacing w:before="312" w:beforeLines="100" w:after="312" w:afterLines="100" w:line="26" w:lineRule="atLeast"/>
        <w:jc w:val="left"/>
        <w:outlineLvl w:val="2"/>
        <w:rPr>
          <w:rFonts w:ascii="宋体" w:hAnsi="宋体" w:cs="宋体"/>
          <w:sz w:val="24"/>
        </w:rPr>
      </w:pPr>
      <w:bookmarkStart w:id="107" w:name="_Toc5756"/>
      <w:r>
        <w:rPr>
          <w:rFonts w:hint="eastAsia" w:ascii="宋体" w:hAnsi="宋体" w:cs="宋体"/>
          <w:b/>
          <w:bCs/>
          <w:sz w:val="24"/>
        </w:rPr>
        <w:t>3.2.5 系统活动图</w:t>
      </w:r>
      <w:bookmarkEnd w:id="107"/>
    </w:p>
    <w:p>
      <w:pPr>
        <w:spacing w:line="312" w:lineRule="auto"/>
        <w:ind w:firstLine="480" w:firstLineChars="200"/>
        <w:rPr>
          <w:rFonts w:ascii="宋体" w:hAnsi="宋体" w:cs="宋体"/>
          <w:sz w:val="24"/>
        </w:rPr>
        <w:sectPr>
          <w:footerReference r:id="rId22"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活动图描述系统功能的操作步骤，描述活动的具体步骤以及顺序。该图展示从一个活动到另一个活动的条件以及步骤顺序，体现活动之间的关系。</w:t>
      </w:r>
    </w:p>
    <w:p>
      <w:pPr>
        <w:spacing w:line="312" w:lineRule="auto"/>
        <w:rPr>
          <w:rFonts w:ascii="宋体" w:hAnsi="宋体" w:cs="宋体"/>
          <w:sz w:val="24"/>
        </w:rPr>
      </w:pPr>
      <w:r>
        <w:rPr>
          <w:rFonts w:hint="eastAsia" w:ascii="宋体" w:hAnsi="宋体" w:cs="宋体"/>
          <w:sz w:val="24"/>
        </w:rPr>
        <w:t>用户管理订单活动图如图3-6所示：</w:t>
      </w:r>
    </w:p>
    <w:p>
      <w:pPr>
        <w:jc w:val="center"/>
        <w:rPr>
          <w:rFonts w:ascii="宋体" w:hAnsi="宋体" w:cs="宋体"/>
          <w:sz w:val="24"/>
        </w:rPr>
      </w:pPr>
      <w:r>
        <w:rPr>
          <w:rFonts w:hint="eastAsia" w:ascii="宋体" w:hAnsi="宋体" w:cs="宋体"/>
          <w:sz w:val="24"/>
        </w:rPr>
        <w:drawing>
          <wp:inline distT="0" distB="0" distL="114300" distR="114300">
            <wp:extent cx="3492500" cy="3487420"/>
            <wp:effectExtent l="0" t="0" r="12700" b="2540"/>
            <wp:docPr id="51" name="图片 51"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3"/>
                    <pic:cNvPicPr>
                      <a:picLocks noChangeAspect="1"/>
                    </pic:cNvPicPr>
                  </pic:nvPicPr>
                  <pic:blipFill>
                    <a:blip r:embed="rId73"/>
                    <a:stretch>
                      <a:fillRect/>
                    </a:stretch>
                  </pic:blipFill>
                  <pic:spPr>
                    <a:xfrm>
                      <a:off x="0" y="0"/>
                      <a:ext cx="3492500" cy="3487420"/>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图3-6用户管理订单活动图</w:t>
      </w:r>
    </w:p>
    <w:p>
      <w:pPr>
        <w:spacing w:line="312" w:lineRule="auto"/>
        <w:rPr>
          <w:rFonts w:ascii="宋体" w:hAnsi="宋体" w:cs="宋体"/>
          <w:sz w:val="24"/>
        </w:rPr>
      </w:pPr>
    </w:p>
    <w:p>
      <w:pPr>
        <w:spacing w:line="312" w:lineRule="auto"/>
        <w:ind w:firstLine="480" w:firstLineChars="200"/>
        <w:rPr>
          <w:rFonts w:ascii="宋体" w:hAnsi="宋体" w:cs="宋体"/>
          <w:sz w:val="24"/>
        </w:rPr>
      </w:pPr>
      <w:r>
        <w:rPr>
          <w:rFonts w:hint="eastAsia" w:ascii="宋体" w:hAnsi="宋体" w:cs="宋体"/>
          <w:sz w:val="24"/>
        </w:rPr>
        <w:t>用户个人信息修改活动图如图3-7所示：</w:t>
      </w:r>
    </w:p>
    <w:p>
      <w:pPr>
        <w:jc w:val="center"/>
        <w:rPr>
          <w:rFonts w:hint="eastAsia" w:ascii="宋体" w:hAnsi="宋体" w:cs="宋体"/>
          <w:sz w:val="24"/>
        </w:rPr>
        <w:sectPr>
          <w:footerReference r:id="rId23" w:type="default"/>
          <w:pgSz w:w="11906" w:h="16838"/>
          <w:pgMar w:top="1440" w:right="1800" w:bottom="1440" w:left="1800" w:header="851" w:footer="992" w:gutter="0"/>
          <w:cols w:space="425" w:num="1"/>
          <w:docGrid w:type="lines" w:linePitch="312" w:charSpace="0"/>
        </w:sectPr>
      </w:pPr>
      <w:r>
        <w:rPr>
          <w:rFonts w:ascii="宋体" w:hAnsi="宋体" w:cs="宋体"/>
          <w:sz w:val="24"/>
        </w:rPr>
        <w:drawing>
          <wp:inline distT="0" distB="0" distL="114300" distR="114300">
            <wp:extent cx="3441700" cy="3955415"/>
            <wp:effectExtent l="0" t="0" r="0" b="6985"/>
            <wp:docPr id="22" name="图片 22"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data"/>
                    <pic:cNvPicPr>
                      <a:picLocks noChangeAspect="1"/>
                    </pic:cNvPicPr>
                  </pic:nvPicPr>
                  <pic:blipFill>
                    <a:blip r:embed="rId74"/>
                    <a:stretch>
                      <a:fillRect/>
                    </a:stretch>
                  </pic:blipFill>
                  <pic:spPr>
                    <a:xfrm>
                      <a:off x="0" y="0"/>
                      <a:ext cx="3441700" cy="3955415"/>
                    </a:xfrm>
                    <a:prstGeom prst="rect">
                      <a:avLst/>
                    </a:prstGeom>
                  </pic:spPr>
                </pic:pic>
              </a:graphicData>
            </a:graphic>
          </wp:inline>
        </w:drawing>
      </w:r>
    </w:p>
    <w:p>
      <w:pPr>
        <w:rPr>
          <w:rFonts w:hint="eastAsia" w:ascii="宋体" w:hAnsi="宋体" w:cs="宋体"/>
          <w:sz w:val="24"/>
        </w:rPr>
      </w:pPr>
    </w:p>
    <w:p>
      <w:pPr>
        <w:jc w:val="center"/>
        <w:rPr>
          <w:rFonts w:ascii="黑体" w:hAnsi="黑体" w:eastAsia="黑体" w:cs="黑体"/>
          <w:szCs w:val="21"/>
        </w:rPr>
      </w:pPr>
      <w:r>
        <w:rPr>
          <w:rFonts w:hint="eastAsia" w:ascii="黑体" w:hAnsi="黑体" w:eastAsia="黑体" w:cs="黑体"/>
          <w:szCs w:val="21"/>
        </w:rPr>
        <w:t>图3-7用户个人信息修改活动图</w:t>
      </w:r>
    </w:p>
    <w:p>
      <w:pPr>
        <w:ind w:firstLine="480" w:firstLineChars="200"/>
        <w:jc w:val="left"/>
        <w:rPr>
          <w:rFonts w:ascii="宋体" w:hAnsi="宋体" w:cs="宋体"/>
          <w:sz w:val="24"/>
        </w:rPr>
      </w:pPr>
      <w:r>
        <w:rPr>
          <w:rFonts w:hint="eastAsia" w:ascii="宋体" w:hAnsi="宋体" w:cs="宋体"/>
          <w:sz w:val="24"/>
        </w:rPr>
        <w:t>管理员管理用户信息活动图如图3-8所示：</w:t>
      </w:r>
    </w:p>
    <w:p>
      <w:pPr>
        <w:jc w:val="center"/>
        <w:rPr>
          <w:rFonts w:ascii="宋体" w:hAnsi="宋体" w:cs="宋体"/>
          <w:sz w:val="24"/>
        </w:rPr>
      </w:pPr>
      <w:r>
        <w:rPr>
          <w:rFonts w:hint="eastAsia" w:ascii="宋体" w:hAnsi="宋体" w:cs="宋体"/>
          <w:sz w:val="24"/>
        </w:rPr>
        <w:drawing>
          <wp:inline distT="0" distB="0" distL="114300" distR="114300">
            <wp:extent cx="4273550" cy="4038600"/>
            <wp:effectExtent l="0" t="0" r="6350" b="0"/>
            <wp:docPr id="33" name="图片 33" descr="use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serac"/>
                    <pic:cNvPicPr>
                      <a:picLocks noChangeAspect="1"/>
                    </pic:cNvPicPr>
                  </pic:nvPicPr>
                  <pic:blipFill>
                    <a:blip r:embed="rId75"/>
                    <a:stretch>
                      <a:fillRect/>
                    </a:stretch>
                  </pic:blipFill>
                  <pic:spPr>
                    <a:xfrm>
                      <a:off x="0" y="0"/>
                      <a:ext cx="4273550" cy="4038600"/>
                    </a:xfrm>
                    <a:prstGeom prst="rect">
                      <a:avLst/>
                    </a:prstGeom>
                  </pic:spPr>
                </pic:pic>
              </a:graphicData>
            </a:graphic>
          </wp:inline>
        </w:drawing>
      </w:r>
    </w:p>
    <w:p>
      <w:pPr>
        <w:jc w:val="center"/>
        <w:rPr>
          <w:rFonts w:ascii="宋体" w:hAnsi="宋体" w:cs="宋体"/>
          <w:sz w:val="24"/>
        </w:rPr>
      </w:pPr>
      <w:r>
        <w:rPr>
          <w:rFonts w:hint="eastAsia" w:ascii="黑体" w:hAnsi="黑体" w:eastAsia="黑体" w:cs="黑体"/>
          <w:szCs w:val="21"/>
        </w:rPr>
        <w:t>图3-8管理员管理用户信息活动图</w:t>
      </w:r>
    </w:p>
    <w:p>
      <w:pPr>
        <w:spacing w:line="312" w:lineRule="auto"/>
        <w:ind w:firstLine="480" w:firstLineChars="200"/>
        <w:rPr>
          <w:rFonts w:ascii="宋体" w:hAnsi="宋体" w:cs="宋体"/>
          <w:sz w:val="24"/>
        </w:rPr>
        <w:sectPr>
          <w:footerReference r:id="rId24"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管理员管理订单活动图如图3-9所示：</w:t>
      </w:r>
    </w:p>
    <w:p>
      <w:pPr>
        <w:spacing w:line="312" w:lineRule="auto"/>
        <w:rPr>
          <w:rFonts w:hint="eastAsia"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4273550" cy="3729355"/>
            <wp:effectExtent l="0" t="0" r="6350" b="4445"/>
            <wp:docPr id="31" name="图片 31" descr="orde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orderac"/>
                    <pic:cNvPicPr>
                      <a:picLocks noChangeAspect="1"/>
                    </pic:cNvPicPr>
                  </pic:nvPicPr>
                  <pic:blipFill>
                    <a:blip r:embed="rId76"/>
                    <a:stretch>
                      <a:fillRect/>
                    </a:stretch>
                  </pic:blipFill>
                  <pic:spPr>
                    <a:xfrm>
                      <a:off x="0" y="0"/>
                      <a:ext cx="4273550" cy="3729355"/>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图3-9管理员管理订单活动图</w:t>
      </w:r>
    </w:p>
    <w:p>
      <w:pPr>
        <w:spacing w:before="312" w:beforeLines="100" w:after="312" w:afterLines="100" w:line="26" w:lineRule="atLeast"/>
        <w:jc w:val="left"/>
        <w:outlineLvl w:val="2"/>
        <w:rPr>
          <w:sz w:val="24"/>
        </w:rPr>
      </w:pPr>
      <w:bookmarkStart w:id="108" w:name="_Toc17431"/>
      <w:r>
        <w:rPr>
          <w:rFonts w:hint="eastAsia" w:ascii="宋体" w:hAnsi="宋体" w:cs="宋体"/>
          <w:b/>
          <w:bCs/>
          <w:sz w:val="24"/>
        </w:rPr>
        <w:t>3.2.6 系统流程图分析</w:t>
      </w:r>
      <w:bookmarkEnd w:id="108"/>
    </w:p>
    <w:p>
      <w:pPr>
        <w:spacing w:line="312" w:lineRule="auto"/>
        <w:ind w:firstLine="480" w:firstLineChars="200"/>
        <w:rPr>
          <w:rFonts w:ascii="宋体" w:hAnsi="宋体" w:cs="宋体"/>
          <w:sz w:val="24"/>
        </w:rPr>
      </w:pPr>
      <w:r>
        <w:rPr>
          <w:rFonts w:hint="eastAsia" w:ascii="宋体" w:hAnsi="宋体" w:cs="宋体"/>
          <w:sz w:val="24"/>
        </w:rPr>
        <w:t>该系统有两种用户（消费者用户和商家管理员），不同的用户有各自活动流程以及各自不同的功能。系统活动流程图展示不同用户在该系统的活动流程。系统活动流程图如图3-10所示：</w:t>
      </w:r>
    </w:p>
    <w:p>
      <w:pPr>
        <w:jc w:val="center"/>
        <w:rPr>
          <w:rFonts w:hint="eastAsia"/>
        </w:rPr>
        <w:sectPr>
          <w:footerReference r:id="rId25" w:type="default"/>
          <w:pgSz w:w="11906" w:h="16838"/>
          <w:pgMar w:top="1440" w:right="1800" w:bottom="1440" w:left="1800" w:header="851" w:footer="992" w:gutter="0"/>
          <w:cols w:space="425" w:num="1"/>
          <w:docGrid w:type="lines" w:linePitch="312" w:charSpace="0"/>
        </w:sectPr>
      </w:pPr>
      <w:r>
        <w:drawing>
          <wp:inline distT="0" distB="0" distL="114300" distR="114300">
            <wp:extent cx="4864100" cy="3015615"/>
            <wp:effectExtent l="0" t="0" r="0" b="6985"/>
            <wp:docPr id="21" name="图片 21" descr="系统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系统流程图2"/>
                    <pic:cNvPicPr>
                      <a:picLocks noChangeAspect="1"/>
                    </pic:cNvPicPr>
                  </pic:nvPicPr>
                  <pic:blipFill>
                    <a:blip r:embed="rId77"/>
                    <a:stretch>
                      <a:fillRect/>
                    </a:stretch>
                  </pic:blipFill>
                  <pic:spPr>
                    <a:xfrm>
                      <a:off x="0" y="0"/>
                      <a:ext cx="4864100" cy="3015615"/>
                    </a:xfrm>
                    <a:prstGeom prst="rect">
                      <a:avLst/>
                    </a:prstGeom>
                  </pic:spPr>
                </pic:pic>
              </a:graphicData>
            </a:graphic>
          </wp:inline>
        </w:drawing>
      </w:r>
    </w:p>
    <w:p>
      <w:pPr>
        <w:rPr>
          <w:rFonts w:hint="eastAsia"/>
        </w:rPr>
      </w:pPr>
    </w:p>
    <w:p>
      <w:pPr>
        <w:jc w:val="center"/>
        <w:rPr>
          <w:rFonts w:ascii="黑体" w:hAnsi="黑体" w:eastAsia="黑体" w:cs="黑体"/>
          <w:szCs w:val="21"/>
        </w:rPr>
      </w:pPr>
      <w:r>
        <w:rPr>
          <w:rFonts w:hint="eastAsia" w:ascii="黑体" w:hAnsi="黑体" w:eastAsia="黑体" w:cs="黑体"/>
          <w:szCs w:val="21"/>
        </w:rPr>
        <w:t>图3-</w:t>
      </w:r>
      <w:r>
        <w:rPr>
          <w:rFonts w:ascii="黑体" w:hAnsi="黑体" w:eastAsia="黑体" w:cs="黑体"/>
          <w:szCs w:val="21"/>
        </w:rPr>
        <w:t>10</w:t>
      </w:r>
      <w:r>
        <w:rPr>
          <w:rFonts w:hint="eastAsia" w:ascii="黑体" w:hAnsi="黑体" w:eastAsia="黑体" w:cs="黑体"/>
          <w:szCs w:val="21"/>
        </w:rPr>
        <w:t>系统活动流程图</w:t>
      </w:r>
    </w:p>
    <w:p>
      <w:pPr>
        <w:rPr>
          <w:rFonts w:ascii="黑体" w:hAnsi="黑体" w:eastAsia="黑体" w:cs="黑体"/>
          <w:szCs w:val="21"/>
        </w:rPr>
      </w:pPr>
    </w:p>
    <w:p>
      <w:pPr>
        <w:spacing w:before="312" w:beforeLines="100" w:after="312" w:afterLines="100" w:line="26" w:lineRule="atLeast"/>
        <w:jc w:val="left"/>
        <w:outlineLvl w:val="1"/>
        <w:rPr>
          <w:rFonts w:ascii="宋体" w:hAnsi="宋体"/>
          <w:sz w:val="28"/>
          <w:szCs w:val="28"/>
        </w:rPr>
      </w:pPr>
      <w:bookmarkStart w:id="109" w:name="_Toc1418"/>
      <w:bookmarkStart w:id="110" w:name="_Toc26039"/>
      <w:bookmarkStart w:id="111" w:name="_Toc12850"/>
      <w:bookmarkStart w:id="112" w:name="_Toc23064"/>
      <w:bookmarkStart w:id="113" w:name="_Toc6099"/>
      <w:bookmarkStart w:id="114" w:name="_Toc29012"/>
      <w:r>
        <w:rPr>
          <w:rFonts w:hint="eastAsia" w:ascii="黑体" w:hAnsi="黑体" w:eastAsia="黑体" w:cs="黑体"/>
          <w:sz w:val="28"/>
          <w:szCs w:val="28"/>
        </w:rPr>
        <w:t>3.3非功能性需求分析</w:t>
      </w:r>
      <w:bookmarkEnd w:id="109"/>
      <w:bookmarkEnd w:id="110"/>
      <w:bookmarkEnd w:id="111"/>
      <w:bookmarkEnd w:id="112"/>
      <w:bookmarkEnd w:id="113"/>
      <w:bookmarkEnd w:id="114"/>
    </w:p>
    <w:p>
      <w:pPr>
        <w:spacing w:line="312" w:lineRule="auto"/>
        <w:ind w:firstLine="480" w:firstLineChars="200"/>
        <w:outlineLvl w:val="2"/>
        <w:rPr>
          <w:rFonts w:ascii="宋体" w:hAnsi="宋体"/>
          <w:sz w:val="24"/>
        </w:rPr>
      </w:pPr>
      <w:bookmarkStart w:id="115" w:name="_Toc21774"/>
      <w:r>
        <w:rPr>
          <w:rFonts w:hint="eastAsia" w:ascii="宋体" w:hAnsi="宋体"/>
          <w:sz w:val="24"/>
        </w:rPr>
        <w:t>1. 系统的安全性</w:t>
      </w:r>
      <w:bookmarkEnd w:id="115"/>
    </w:p>
    <w:p>
      <w:pPr>
        <w:spacing w:line="312" w:lineRule="auto"/>
        <w:ind w:firstLine="480" w:firstLineChars="200"/>
        <w:rPr>
          <w:rFonts w:ascii="宋体" w:hAnsi="宋体"/>
          <w:sz w:val="24"/>
        </w:rPr>
      </w:pPr>
      <w:r>
        <w:rPr>
          <w:rFonts w:hint="eastAsia" w:ascii="宋体" w:hAnsi="宋体"/>
          <w:sz w:val="24"/>
        </w:rPr>
        <w:t>系统的安全性是系统运行中必不可少的考虑因素，该服装定制系统中包含有用户信息以及用户订单等信息。信息泄露可能造成系统故障，给用户带来不必要的损失，因此开发设计中要保障信息安全问题，在实现功能的同时注重系统安全问题。</w:t>
      </w:r>
    </w:p>
    <w:p>
      <w:pPr>
        <w:numPr>
          <w:ilvl w:val="0"/>
          <w:numId w:val="1"/>
        </w:numPr>
        <w:spacing w:line="312" w:lineRule="auto"/>
        <w:ind w:firstLine="480" w:firstLineChars="200"/>
        <w:outlineLvl w:val="2"/>
        <w:rPr>
          <w:rFonts w:ascii="宋体" w:hAnsi="宋体"/>
          <w:sz w:val="24"/>
        </w:rPr>
      </w:pPr>
      <w:bookmarkStart w:id="116" w:name="_Toc28451"/>
      <w:r>
        <w:rPr>
          <w:rFonts w:hint="eastAsia" w:ascii="宋体" w:hAnsi="宋体"/>
          <w:sz w:val="24"/>
        </w:rPr>
        <w:t>系统的简单性、易用性</w:t>
      </w:r>
      <w:bookmarkEnd w:id="116"/>
    </w:p>
    <w:p>
      <w:pPr>
        <w:spacing w:line="312" w:lineRule="auto"/>
        <w:ind w:firstLine="480" w:firstLineChars="200"/>
        <w:rPr>
          <w:rFonts w:ascii="宋体" w:hAnsi="宋体"/>
          <w:sz w:val="24"/>
        </w:rPr>
      </w:pPr>
      <w:r>
        <w:rPr>
          <w:rFonts w:hint="eastAsia" w:ascii="宋体" w:hAnsi="宋体"/>
          <w:sz w:val="24"/>
        </w:rPr>
        <w:t>开发系统是面向用户的，在开发中还需要考虑用户对系统的使用问题。该系统是面向广大消费者，大多数用户对计算机使用并不熟练，因此所开发设计中必须考虑用户对系统的学习，操作的难易程度的问题，系统需要满足界面友好，安装及运方便，系统设计必须适应不同特点的用户，确保系统发布后被广大用户所使用。</w:t>
      </w:r>
    </w:p>
    <w:p>
      <w:pPr>
        <w:numPr>
          <w:ilvl w:val="0"/>
          <w:numId w:val="1"/>
        </w:numPr>
        <w:spacing w:line="312" w:lineRule="auto"/>
        <w:ind w:firstLine="480" w:firstLineChars="200"/>
        <w:outlineLvl w:val="2"/>
        <w:rPr>
          <w:rFonts w:ascii="宋体" w:hAnsi="宋体"/>
          <w:sz w:val="24"/>
        </w:rPr>
      </w:pPr>
      <w:bookmarkStart w:id="117" w:name="_Toc31318"/>
      <w:r>
        <w:rPr>
          <w:rFonts w:hint="eastAsia" w:ascii="宋体" w:hAnsi="宋体"/>
          <w:sz w:val="24"/>
        </w:rPr>
        <w:t>系统的稳定性、可靠性</w:t>
      </w:r>
      <w:bookmarkEnd w:id="117"/>
    </w:p>
    <w:p>
      <w:pPr>
        <w:spacing w:line="312" w:lineRule="auto"/>
        <w:ind w:firstLine="480" w:firstLineChars="200"/>
        <w:rPr>
          <w:rFonts w:ascii="宋体" w:hAnsi="宋体"/>
          <w:sz w:val="24"/>
        </w:rPr>
      </w:pPr>
      <w:r>
        <w:rPr>
          <w:rFonts w:hint="eastAsia" w:ascii="宋体" w:hAnsi="宋体"/>
          <w:sz w:val="24"/>
        </w:rPr>
        <w:t>开发的系统可以被用户选择并长久使用就必须保障系统的稳定性和可靠性。</w:t>
      </w:r>
    </w:p>
    <w:p>
      <w:pPr>
        <w:spacing w:line="312" w:lineRule="auto"/>
        <w:ind w:firstLine="480" w:firstLineChars="200"/>
        <w:rPr>
          <w:rFonts w:ascii="宋体" w:hAnsi="宋体"/>
          <w:sz w:val="24"/>
        </w:rPr>
      </w:pPr>
      <w:r>
        <w:rPr>
          <w:rFonts w:hint="eastAsia" w:ascii="宋体" w:hAnsi="宋体"/>
          <w:sz w:val="24"/>
        </w:rPr>
        <w:t>服装定制系统的使用对象是消费者，系统的用户量会很大，必须保障用户使用中的稳定性以及确保在不同时间不同用户使用量在系统中操作时的稳定性，不同时间不同用户使用量下系统维持系统的正常运行以及系统各项性能正常。</w:t>
      </w:r>
    </w:p>
    <w:p>
      <w:pPr>
        <w:numPr>
          <w:ilvl w:val="0"/>
          <w:numId w:val="1"/>
        </w:numPr>
        <w:spacing w:line="312" w:lineRule="auto"/>
        <w:ind w:firstLine="480" w:firstLineChars="200"/>
        <w:outlineLvl w:val="2"/>
        <w:rPr>
          <w:rFonts w:ascii="宋体" w:hAnsi="宋体"/>
          <w:sz w:val="24"/>
        </w:rPr>
      </w:pPr>
      <w:bookmarkStart w:id="118" w:name="_Toc26645"/>
      <w:r>
        <w:rPr>
          <w:rFonts w:hint="eastAsia" w:ascii="宋体" w:hAnsi="宋体"/>
          <w:sz w:val="24"/>
        </w:rPr>
        <w:t>系统的可移植性</w:t>
      </w:r>
      <w:bookmarkEnd w:id="118"/>
    </w:p>
    <w:p>
      <w:pPr>
        <w:spacing w:line="312" w:lineRule="auto"/>
        <w:ind w:firstLine="480" w:firstLineChars="200"/>
        <w:rPr>
          <w:rFonts w:ascii="宋体" w:hAnsi="宋体"/>
          <w:sz w:val="24"/>
        </w:rPr>
      </w:pPr>
      <w:r>
        <w:rPr>
          <w:rFonts w:hint="eastAsia" w:ascii="宋体" w:hAnsi="宋体"/>
          <w:sz w:val="24"/>
        </w:rPr>
        <w:t>系统可以在不同计算机以及不同的环境下运行使用，并且不需要修改原本系统。良好的系统可移植性可以提高系统的使用生命周期。</w:t>
      </w:r>
    </w:p>
    <w:p>
      <w:pPr>
        <w:numPr>
          <w:ilvl w:val="0"/>
          <w:numId w:val="1"/>
        </w:numPr>
        <w:spacing w:line="312" w:lineRule="auto"/>
        <w:ind w:firstLine="480" w:firstLineChars="200"/>
        <w:outlineLvl w:val="2"/>
        <w:rPr>
          <w:rFonts w:ascii="宋体" w:hAnsi="宋体"/>
          <w:sz w:val="24"/>
        </w:rPr>
      </w:pPr>
      <w:bookmarkStart w:id="119" w:name="_Toc24005"/>
      <w:r>
        <w:rPr>
          <w:rFonts w:hint="eastAsia" w:ascii="宋体" w:hAnsi="宋体"/>
          <w:sz w:val="24"/>
        </w:rPr>
        <w:t>系统的扩展性</w:t>
      </w:r>
      <w:bookmarkEnd w:id="119"/>
    </w:p>
    <w:p>
      <w:pPr>
        <w:spacing w:line="312" w:lineRule="auto"/>
        <w:ind w:firstLine="480" w:firstLineChars="200"/>
        <w:rPr>
          <w:rFonts w:ascii="宋体" w:hAnsi="宋体"/>
          <w:sz w:val="24"/>
        </w:rPr>
      </w:pPr>
      <w:r>
        <w:rPr>
          <w:rFonts w:hint="eastAsia" w:ascii="宋体" w:hAnsi="宋体"/>
          <w:sz w:val="24"/>
        </w:rPr>
        <w:t>系统在开发需要具有可扩展性，便于后期对系统进行修改和功能增加。在设计初期对用户业务需求分析不足，以及用户需求在改变为了系统的长期使用，系统在后期对系统进一步完善。</w:t>
      </w:r>
    </w:p>
    <w:p>
      <w:pPr>
        <w:spacing w:before="312" w:beforeLines="100" w:after="312" w:afterLines="100" w:line="26" w:lineRule="atLeast"/>
        <w:jc w:val="left"/>
        <w:outlineLvl w:val="1"/>
        <w:rPr>
          <w:rFonts w:ascii="宋体" w:hAnsi="宋体" w:cs="宋体"/>
          <w:b/>
          <w:bCs/>
          <w:sz w:val="28"/>
          <w:szCs w:val="28"/>
        </w:rPr>
      </w:pPr>
      <w:bookmarkStart w:id="120" w:name="_Toc3259"/>
      <w:bookmarkStart w:id="121" w:name="_Toc8485"/>
      <w:bookmarkStart w:id="122" w:name="_Toc31698"/>
      <w:bookmarkStart w:id="123" w:name="_Toc32632"/>
      <w:bookmarkStart w:id="124" w:name="_Toc1862"/>
      <w:bookmarkStart w:id="125" w:name="_Toc14623"/>
      <w:bookmarkStart w:id="126" w:name="_Toc3159"/>
      <w:r>
        <w:rPr>
          <w:rFonts w:hint="eastAsia" w:ascii="黑体" w:hAnsi="黑体" w:eastAsia="黑体" w:cs="黑体"/>
          <w:sz w:val="28"/>
          <w:szCs w:val="28"/>
        </w:rPr>
        <w:t>3.4可行性分析</w:t>
      </w:r>
      <w:bookmarkEnd w:id="120"/>
      <w:bookmarkEnd w:id="121"/>
      <w:bookmarkEnd w:id="122"/>
      <w:bookmarkEnd w:id="123"/>
      <w:bookmarkEnd w:id="124"/>
      <w:bookmarkEnd w:id="125"/>
      <w:bookmarkEnd w:id="126"/>
      <w:bookmarkStart w:id="127" w:name="_Toc19458"/>
      <w:bookmarkStart w:id="128" w:name="_Toc10425"/>
      <w:bookmarkStart w:id="129" w:name="_Toc30523"/>
      <w:bookmarkStart w:id="130" w:name="_Toc32484"/>
    </w:p>
    <w:p>
      <w:pPr>
        <w:spacing w:line="26" w:lineRule="atLeast"/>
        <w:jc w:val="left"/>
        <w:outlineLvl w:val="2"/>
        <w:rPr>
          <w:rFonts w:ascii="宋体" w:hAnsi="宋体" w:cs="宋体"/>
          <w:sz w:val="24"/>
        </w:rPr>
      </w:pPr>
      <w:bookmarkStart w:id="131" w:name="_Toc17985"/>
      <w:r>
        <w:rPr>
          <w:rFonts w:hint="eastAsia" w:ascii="宋体" w:hAnsi="宋体" w:cs="宋体"/>
          <w:b/>
          <w:bCs/>
          <w:sz w:val="24"/>
        </w:rPr>
        <w:t>3.4.1 技术可行性</w:t>
      </w:r>
      <w:bookmarkEnd w:id="127"/>
      <w:bookmarkEnd w:id="128"/>
      <w:bookmarkEnd w:id="129"/>
      <w:bookmarkEnd w:id="130"/>
      <w:bookmarkEnd w:id="131"/>
    </w:p>
    <w:p>
      <w:pPr>
        <w:spacing w:before="312" w:beforeLines="100" w:after="312" w:afterLines="100" w:line="312" w:lineRule="auto"/>
        <w:ind w:firstLine="480" w:firstLineChars="200"/>
        <w:rPr>
          <w:rFonts w:ascii="宋体" w:hAnsi="宋体" w:cs="宋体"/>
          <w:sz w:val="24"/>
        </w:rPr>
        <w:sectPr>
          <w:footerReference r:id="rId26"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该服装定制系统主要采用springboot+vue的前后端分离技术实现项目的开</w:t>
      </w:r>
    </w:p>
    <w:p>
      <w:pPr>
        <w:spacing w:before="312" w:beforeLines="100" w:after="312" w:afterLines="100" w:line="312" w:lineRule="auto"/>
        <w:rPr>
          <w:rFonts w:ascii="宋体" w:hAnsi="宋体" w:cs="宋体"/>
          <w:sz w:val="24"/>
        </w:rPr>
      </w:pPr>
      <w:r>
        <w:rPr>
          <w:rFonts w:hint="eastAsia" w:ascii="宋体" w:hAnsi="宋体" w:cs="宋体"/>
          <w:sz w:val="24"/>
        </w:rPr>
        <w:t>发，数据库使用mysql。使用的开发工具主要是Idea和mysql。springboot框架是spring的衍生物，从根本上看，springboot相当于是大量的第三方库的集合，大量减少项目开发过程中的配置工作，开发中所需的框架只需要在项目中导入依赖即可使用。Vue是一个轻量级的框架，简单易学，双向数据绑定（</w:t>
      </w:r>
      <w:r>
        <w:rPr>
          <w:rFonts w:hint="eastAsia" w:ascii="宋体" w:hAnsi="宋体" w:cs="宋体"/>
          <w:color w:val="333333"/>
          <w:sz w:val="24"/>
          <w:shd w:val="clear" w:color="auto" w:fill="FFFFFF"/>
        </w:rPr>
        <w:t>vue.js会自动对页面中某些数据的变化做出同步的响应</w:t>
      </w:r>
      <w:r>
        <w:rPr>
          <w:rFonts w:hint="eastAsia" w:ascii="宋体" w:hAnsi="宋体" w:cs="宋体"/>
          <w:sz w:val="24"/>
        </w:rPr>
        <w:t>），组件化，视图数据结构分离。通过分析使用该技术可以开发此系统，因此在技术上是可行的。</w:t>
      </w:r>
    </w:p>
    <w:p>
      <w:pPr>
        <w:spacing w:before="312" w:beforeLines="100" w:after="312" w:afterLines="100" w:line="26" w:lineRule="atLeast"/>
        <w:jc w:val="left"/>
        <w:outlineLvl w:val="2"/>
        <w:rPr>
          <w:rFonts w:ascii="宋体" w:hAnsi="宋体" w:cs="宋体"/>
          <w:sz w:val="24"/>
        </w:rPr>
      </w:pPr>
      <w:bookmarkStart w:id="132" w:name="_Toc26938"/>
      <w:bookmarkStart w:id="133" w:name="_Toc1017"/>
      <w:bookmarkStart w:id="134" w:name="_Toc3389"/>
      <w:r>
        <w:rPr>
          <w:rFonts w:hint="eastAsia" w:ascii="宋体" w:hAnsi="宋体" w:cs="宋体"/>
          <w:b/>
          <w:bCs/>
          <w:sz w:val="24"/>
        </w:rPr>
        <w:t>3.4.2 经济上可行性</w:t>
      </w:r>
      <w:bookmarkEnd w:id="132"/>
      <w:bookmarkEnd w:id="133"/>
      <w:bookmarkEnd w:id="134"/>
    </w:p>
    <w:p>
      <w:pPr>
        <w:spacing w:line="312" w:lineRule="auto"/>
        <w:ind w:firstLine="480" w:firstLineChars="200"/>
        <w:rPr>
          <w:rFonts w:ascii="宋体" w:hAnsi="宋体" w:cs="宋体"/>
          <w:sz w:val="24"/>
        </w:rPr>
      </w:pPr>
      <w:r>
        <w:rPr>
          <w:rFonts w:hint="eastAsia" w:ascii="宋体" w:hAnsi="宋体" w:cs="宋体"/>
          <w:sz w:val="24"/>
        </w:rPr>
        <w:t>该系用在开发工程中使用的软件都是免费，并且开发时间短，开发人员少，这样减少资源的使用，同时减少了开发成本。系统开发和运行对电脑要求较低，只需满足Windows10系统并且可以安装开发中需要的工具。因此在经济上具有可行性。</w:t>
      </w:r>
    </w:p>
    <w:p>
      <w:pPr>
        <w:spacing w:before="312" w:beforeLines="100" w:after="312" w:afterLines="100" w:line="26" w:lineRule="atLeast"/>
        <w:jc w:val="left"/>
        <w:outlineLvl w:val="2"/>
        <w:rPr>
          <w:rFonts w:ascii="宋体" w:hAnsi="宋体" w:cs="宋体"/>
          <w:sz w:val="24"/>
        </w:rPr>
      </w:pPr>
      <w:bookmarkStart w:id="135" w:name="_Toc4970"/>
      <w:bookmarkStart w:id="136" w:name="_Toc16355"/>
      <w:bookmarkStart w:id="137" w:name="_Toc8164"/>
      <w:r>
        <w:rPr>
          <w:rFonts w:hint="eastAsia" w:ascii="宋体" w:hAnsi="宋体" w:cs="宋体"/>
          <w:b/>
          <w:bCs/>
          <w:sz w:val="24"/>
        </w:rPr>
        <w:t>3.4.3 操作可行性</w:t>
      </w:r>
      <w:bookmarkEnd w:id="135"/>
      <w:bookmarkEnd w:id="136"/>
      <w:bookmarkEnd w:id="137"/>
    </w:p>
    <w:p>
      <w:pPr>
        <w:spacing w:line="312" w:lineRule="auto"/>
        <w:ind w:firstLine="567"/>
        <w:rPr>
          <w:rFonts w:ascii="宋体" w:hAnsi="宋体" w:cs="宋体"/>
          <w:sz w:val="24"/>
        </w:rPr>
      </w:pPr>
      <w:r>
        <w:rPr>
          <w:rFonts w:hint="eastAsia" w:ascii="宋体" w:hAnsi="宋体" w:cs="宋体"/>
          <w:sz w:val="24"/>
        </w:rPr>
        <w:t>该系统页面设计简单，用户操作简单，系统中大多是文本输入框，下拉选择框，按钮点击，操作容易，一般用户都可操作，用户熟悉使用一般网站即可，用户操作该系统无技术难度。</w:t>
      </w:r>
    </w:p>
    <w:p>
      <w:pPr>
        <w:spacing w:before="156" w:beforeLines="50" w:after="312" w:afterLines="100" w:line="26" w:lineRule="atLeast"/>
        <w:jc w:val="left"/>
        <w:outlineLvl w:val="2"/>
        <w:rPr>
          <w:rFonts w:ascii="宋体" w:hAnsi="宋体" w:cs="宋体"/>
          <w:b/>
          <w:bCs/>
          <w:sz w:val="24"/>
        </w:rPr>
      </w:pPr>
      <w:bookmarkStart w:id="138" w:name="_Toc14278"/>
      <w:bookmarkStart w:id="139" w:name="_Toc25470"/>
      <w:bookmarkStart w:id="140" w:name="_Toc27107"/>
      <w:bookmarkStart w:id="141" w:name="_Toc31094"/>
      <w:bookmarkStart w:id="142" w:name="_Toc8145"/>
      <w:r>
        <w:rPr>
          <w:rFonts w:hint="eastAsia" w:ascii="宋体" w:hAnsi="宋体" w:cs="宋体"/>
          <w:b/>
          <w:bCs/>
          <w:sz w:val="24"/>
        </w:rPr>
        <w:t>3.4.4 安全上可行性</w:t>
      </w:r>
      <w:bookmarkEnd w:id="138"/>
      <w:bookmarkEnd w:id="139"/>
      <w:bookmarkEnd w:id="140"/>
      <w:bookmarkEnd w:id="141"/>
      <w:bookmarkEnd w:id="142"/>
    </w:p>
    <w:p>
      <w:pPr>
        <w:spacing w:line="312" w:lineRule="auto"/>
        <w:ind w:firstLine="567"/>
        <w:rPr>
          <w:rFonts w:ascii="宋体" w:hAnsi="宋体" w:cs="宋体"/>
          <w:sz w:val="24"/>
        </w:rPr>
      </w:pPr>
      <w:r>
        <w:rPr>
          <w:rFonts w:hint="eastAsia" w:ascii="宋体" w:hAnsi="宋体" w:cs="宋体"/>
          <w:sz w:val="24"/>
        </w:rPr>
        <w:t>构建数据库时，对用户名和用户密码密码进行保护。客户端为浏览器请求方式尽可能选择post请求，对登录注册的客户密码进行保护，对系统进行运行测试，维护保证系统的安全性。</w:t>
      </w:r>
      <w:bookmarkStart w:id="143" w:name="_Toc12215"/>
      <w:bookmarkStart w:id="144" w:name="_Toc22205"/>
      <w:bookmarkStart w:id="145" w:name="_Toc14114"/>
      <w:bookmarkStart w:id="146" w:name="_Toc9619"/>
    </w:p>
    <w:p>
      <w:pPr>
        <w:spacing w:before="312" w:beforeLines="100" w:after="312" w:afterLines="100" w:line="26" w:lineRule="atLeast"/>
        <w:jc w:val="left"/>
        <w:outlineLvl w:val="2"/>
        <w:rPr>
          <w:rFonts w:ascii="宋体" w:hAnsi="宋体" w:cs="宋体"/>
          <w:sz w:val="24"/>
        </w:rPr>
      </w:pPr>
      <w:bookmarkStart w:id="147" w:name="_Toc12155"/>
      <w:r>
        <w:rPr>
          <w:rFonts w:hint="eastAsia" w:ascii="宋体" w:hAnsi="宋体" w:cs="宋体"/>
          <w:b/>
          <w:bCs/>
          <w:sz w:val="24"/>
        </w:rPr>
        <w:t>3.4.5  发展可行性</w:t>
      </w:r>
      <w:bookmarkEnd w:id="143"/>
      <w:bookmarkEnd w:id="144"/>
      <w:bookmarkEnd w:id="145"/>
      <w:bookmarkEnd w:id="146"/>
      <w:bookmarkEnd w:id="147"/>
      <w:bookmarkStart w:id="148" w:name="_Toc11806"/>
    </w:p>
    <w:p>
      <w:pPr>
        <w:spacing w:line="312" w:lineRule="auto"/>
        <w:ind w:firstLine="480" w:firstLineChars="200"/>
        <w:rPr>
          <w:rFonts w:ascii="宋体" w:hAnsi="宋体" w:cs="宋体"/>
          <w:sz w:val="24"/>
        </w:rPr>
        <w:sectPr>
          <w:footerReference r:id="rId27"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现处于互联网和信息时代，互联网也已经融入人们的社会活动当中，服装网站的不断扩大，用户也越来越多，消费者也习惯这种方式，所以对服装系统的需求也是越来越强，为了方便消费者和服装行业的发展开发服装定制店管理系统是现实所需的与时代相符合。从服装行业的不断发展和大量的消费者的需求来看开发一个服装定制系统是可行的。</w:t>
      </w:r>
      <w:bookmarkEnd w:id="148"/>
    </w:p>
    <w:p>
      <w:pPr>
        <w:jc w:val="center"/>
        <w:outlineLvl w:val="0"/>
        <w:rPr>
          <w:rFonts w:ascii="黑体" w:hAnsi="黑体" w:eastAsia="黑体" w:cs="黑体"/>
          <w:sz w:val="32"/>
          <w:szCs w:val="32"/>
        </w:rPr>
      </w:pPr>
      <w:bookmarkStart w:id="149" w:name="_Toc12420"/>
      <w:bookmarkStart w:id="150" w:name="_Toc19939"/>
      <w:bookmarkStart w:id="151" w:name="_Toc1847"/>
      <w:r>
        <w:rPr>
          <w:rFonts w:hint="eastAsia" w:ascii="黑体" w:hAnsi="黑体" w:eastAsia="黑体" w:cs="黑体"/>
          <w:sz w:val="32"/>
          <w:szCs w:val="32"/>
        </w:rPr>
        <w:t>第4章  系统设计</w:t>
      </w:r>
      <w:bookmarkEnd w:id="149"/>
      <w:bookmarkEnd w:id="150"/>
      <w:bookmarkEnd w:id="151"/>
    </w:p>
    <w:p>
      <w:pPr>
        <w:spacing w:after="312" w:afterLines="100"/>
        <w:jc w:val="left"/>
        <w:outlineLvl w:val="1"/>
        <w:rPr>
          <w:rFonts w:ascii="宋体" w:hAnsi="宋体" w:cs="宋体"/>
          <w:sz w:val="24"/>
        </w:rPr>
      </w:pPr>
      <w:bookmarkStart w:id="152" w:name="_Toc1894"/>
      <w:bookmarkStart w:id="153" w:name="_Toc29017"/>
      <w:bookmarkStart w:id="154" w:name="_Toc11088"/>
      <w:bookmarkStart w:id="155" w:name="_Toc28196"/>
      <w:r>
        <w:rPr>
          <w:rFonts w:hint="eastAsia" w:ascii="黑体" w:hAnsi="黑体" w:eastAsia="黑体" w:cs="黑体"/>
          <w:sz w:val="28"/>
          <w:szCs w:val="28"/>
        </w:rPr>
        <w:t>4.1系统结构分析</w:t>
      </w:r>
      <w:bookmarkEnd w:id="152"/>
      <w:bookmarkEnd w:id="153"/>
      <w:bookmarkEnd w:id="154"/>
      <w:bookmarkEnd w:id="155"/>
    </w:p>
    <w:p>
      <w:pPr>
        <w:spacing w:line="312" w:lineRule="auto"/>
        <w:ind w:firstLine="480" w:firstLineChars="200"/>
        <w:rPr>
          <w:rFonts w:ascii="宋体" w:hAnsi="宋体" w:cs="宋体"/>
          <w:sz w:val="24"/>
        </w:rPr>
      </w:pPr>
      <w:r>
        <w:rPr>
          <w:rFonts w:hint="eastAsia" w:ascii="宋体" w:hAnsi="宋体" w:cs="宋体"/>
          <w:sz w:val="24"/>
        </w:rPr>
        <w:t>该服装定制系统采用B/S结构(Browser/Server,浏览器/服务器结构)，开发技术主要是springboot+vue的前后端分离技术，mysql数据库存储数据。springboot它是将spring的东西都封装起来，使用大量注解，去掉了大量的xml配置。基于maven下可以直接使用，只需要引用依赖。它是有把spring的东西都封装起来，使用大量注解，去掉了大量的xml配置。基于maven下可以直接使用，只需要引用依赖。</w:t>
      </w:r>
    </w:p>
    <w:p>
      <w:pPr>
        <w:spacing w:line="312" w:lineRule="auto"/>
        <w:rPr>
          <w:rFonts w:ascii="宋体" w:hAnsi="宋体" w:cs="宋体"/>
          <w:sz w:val="24"/>
        </w:rPr>
      </w:pPr>
      <w:r>
        <w:rPr>
          <w:rFonts w:hint="eastAsia" w:ascii="宋体" w:hAnsi="宋体" w:cs="宋体"/>
          <w:sz w:val="24"/>
        </w:rPr>
        <w:t>技术框架图如图4-1所示：</w:t>
      </w:r>
    </w:p>
    <w:p>
      <w:pPr>
        <w:jc w:val="center"/>
        <w:rPr>
          <w:rFonts w:ascii="宋体" w:hAnsi="宋体" w:cs="宋体"/>
          <w:sz w:val="24"/>
        </w:rPr>
      </w:pPr>
      <w:r>
        <w:rPr>
          <w:rFonts w:hint="eastAsia" w:ascii="宋体" w:hAnsi="宋体" w:cs="宋体"/>
          <w:sz w:val="24"/>
        </w:rPr>
        <w:drawing>
          <wp:inline distT="0" distB="0" distL="114300" distR="114300">
            <wp:extent cx="4861560" cy="3317240"/>
            <wp:effectExtent l="0" t="0" r="2540" b="10160"/>
            <wp:docPr id="28" name="图片 28" descr="技术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技术框架图"/>
                    <pic:cNvPicPr>
                      <a:picLocks noChangeAspect="1"/>
                    </pic:cNvPicPr>
                  </pic:nvPicPr>
                  <pic:blipFill>
                    <a:blip r:embed="rId78"/>
                    <a:stretch>
                      <a:fillRect/>
                    </a:stretch>
                  </pic:blipFill>
                  <pic:spPr>
                    <a:xfrm>
                      <a:off x="0" y="0"/>
                      <a:ext cx="4861560" cy="3317240"/>
                    </a:xfrm>
                    <a:prstGeom prst="rect">
                      <a:avLst/>
                    </a:prstGeom>
                  </pic:spPr>
                </pic:pic>
              </a:graphicData>
            </a:graphic>
          </wp:inline>
        </w:drawing>
      </w:r>
    </w:p>
    <w:p>
      <w:pPr>
        <w:jc w:val="center"/>
        <w:rPr>
          <w:rFonts w:ascii="宋体" w:hAnsi="宋体" w:cs="宋体"/>
          <w:sz w:val="24"/>
        </w:rPr>
      </w:pPr>
      <w:r>
        <w:rPr>
          <w:rFonts w:hint="eastAsia" w:ascii="黑体" w:hAnsi="黑体" w:eastAsia="黑体" w:cs="黑体"/>
          <w:szCs w:val="21"/>
        </w:rPr>
        <w:t>图4-1技术框架图</w:t>
      </w:r>
    </w:p>
    <w:p>
      <w:pPr>
        <w:spacing w:line="312" w:lineRule="auto"/>
        <w:rPr>
          <w:rFonts w:ascii="宋体" w:hAnsi="宋体" w:cs="宋体"/>
          <w:sz w:val="24"/>
        </w:rPr>
      </w:pPr>
      <w:r>
        <w:rPr>
          <w:rFonts w:hint="eastAsia" w:ascii="宋体" w:hAnsi="宋体" w:cs="宋体"/>
          <w:sz w:val="24"/>
        </w:rPr>
        <w:t>以下对各层的简述：</w:t>
      </w:r>
    </w:p>
    <w:p>
      <w:pPr>
        <w:numPr>
          <w:ilvl w:val="0"/>
          <w:numId w:val="2"/>
        </w:numPr>
        <w:spacing w:line="312" w:lineRule="auto"/>
        <w:rPr>
          <w:rFonts w:ascii="宋体" w:hAnsi="宋体" w:cs="宋体"/>
          <w:sz w:val="24"/>
        </w:rPr>
      </w:pPr>
      <w:r>
        <w:rPr>
          <w:rFonts w:hint="eastAsia" w:ascii="宋体" w:hAnsi="宋体" w:cs="宋体"/>
          <w:sz w:val="24"/>
        </w:rPr>
        <w:t>视图层。本系统为B/S架构的Web应用，可以通过浏览器直接访问。本层使用Vue和Element UI结合使用提供的样式，通过AJAX请求将请求数据传到控制层</w:t>
      </w:r>
      <w:r>
        <w:rPr>
          <w:rFonts w:hint="eastAsia" w:ascii="宋体" w:hAnsi="宋体" w:cs="宋体"/>
          <w:sz w:val="24"/>
          <w:vertAlign w:val="superscript"/>
        </w:rPr>
        <w:t>[10]</w:t>
      </w:r>
      <w:r>
        <w:rPr>
          <w:rFonts w:hint="eastAsia" w:ascii="宋体" w:hAnsi="宋体" w:cs="宋体"/>
          <w:sz w:val="24"/>
        </w:rPr>
        <w:t>。</w:t>
      </w:r>
    </w:p>
    <w:p>
      <w:pPr>
        <w:numPr>
          <w:ilvl w:val="0"/>
          <w:numId w:val="2"/>
        </w:numPr>
        <w:spacing w:line="312" w:lineRule="auto"/>
        <w:rPr>
          <w:rFonts w:ascii="宋体" w:hAnsi="宋体" w:cs="宋体"/>
          <w:sz w:val="24"/>
        </w:rPr>
      </w:pPr>
      <w:r>
        <w:rPr>
          <w:rFonts w:hint="eastAsia" w:ascii="宋体" w:hAnsi="宋体" w:cs="宋体"/>
          <w:sz w:val="24"/>
        </w:rPr>
        <w:t>控制层。该层负责接收前端发送的请求与数据，并处理前端请求做出相应的返回值。该层在处理前端请求时调用业务逻辑层的方法。</w:t>
      </w:r>
    </w:p>
    <w:p>
      <w:pPr>
        <w:numPr>
          <w:ilvl w:val="0"/>
          <w:numId w:val="2"/>
        </w:numPr>
        <w:spacing w:line="312" w:lineRule="auto"/>
        <w:rPr>
          <w:rFonts w:ascii="宋体" w:hAnsi="宋体" w:cs="宋体"/>
          <w:sz w:val="24"/>
        </w:rPr>
      </w:pPr>
      <w:r>
        <w:rPr>
          <w:rFonts w:hint="eastAsia" w:ascii="宋体" w:hAnsi="宋体" w:cs="宋体"/>
          <w:sz w:val="24"/>
        </w:rPr>
        <w:t>业务逻辑层。该层主要使用Spring处理用户访问逻辑，其中包含对数据的操作方法。</w:t>
      </w:r>
    </w:p>
    <w:p>
      <w:pPr>
        <w:numPr>
          <w:ilvl w:val="0"/>
          <w:numId w:val="2"/>
        </w:numPr>
        <w:spacing w:line="312" w:lineRule="auto"/>
        <w:rPr>
          <w:rFonts w:ascii="宋体" w:hAnsi="宋体" w:cs="宋体"/>
          <w:sz w:val="24"/>
        </w:rPr>
        <w:sectPr>
          <w:headerReference r:id="rId28" w:type="default"/>
          <w:footerReference r:id="rId29"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数据持久层。该层用来对数据库进行操作，实现对存储在数据库中的数据进</w:t>
      </w:r>
    </w:p>
    <w:p>
      <w:pPr>
        <w:numPr>
          <w:ilvl w:val="0"/>
          <w:numId w:val="2"/>
        </w:numPr>
        <w:spacing w:line="312" w:lineRule="auto"/>
        <w:rPr>
          <w:rFonts w:ascii="宋体" w:hAnsi="宋体" w:cs="宋体"/>
          <w:sz w:val="24"/>
        </w:rPr>
      </w:pPr>
      <w:r>
        <w:rPr>
          <w:rFonts w:hint="eastAsia" w:ascii="宋体" w:hAnsi="宋体" w:cs="宋体"/>
          <w:sz w:val="24"/>
        </w:rPr>
        <w:t>行增删查改。该层主要使用Hibernate作为数据库访问框架。</w:t>
      </w:r>
    </w:p>
    <w:p>
      <w:pPr>
        <w:numPr>
          <w:ilvl w:val="0"/>
          <w:numId w:val="2"/>
        </w:numPr>
        <w:spacing w:line="312" w:lineRule="auto"/>
        <w:rPr>
          <w:rFonts w:ascii="宋体" w:hAnsi="宋体" w:cs="宋体"/>
          <w:sz w:val="24"/>
        </w:rPr>
      </w:pPr>
      <w:r>
        <w:rPr>
          <w:rFonts w:hint="eastAsia" w:ascii="宋体" w:hAnsi="宋体" w:cs="宋体"/>
          <w:sz w:val="24"/>
        </w:rPr>
        <w:t>数据库，数据库采用Mysql来存储数据。</w:t>
      </w:r>
    </w:p>
    <w:p>
      <w:pPr>
        <w:spacing w:line="312" w:lineRule="auto"/>
        <w:rPr>
          <w:rFonts w:ascii="宋体" w:hAnsi="宋体" w:cs="宋体"/>
          <w:sz w:val="24"/>
        </w:rPr>
      </w:pPr>
      <w:r>
        <w:rPr>
          <w:rFonts w:hint="eastAsia" w:ascii="宋体" w:hAnsi="宋体" w:cs="宋体"/>
          <w:sz w:val="24"/>
        </w:rPr>
        <w:t>springboot三层架构如图4-2所示：</w:t>
      </w:r>
    </w:p>
    <w:p>
      <w:pPr>
        <w:jc w:val="center"/>
        <w:rPr>
          <w:rFonts w:ascii="宋体" w:hAnsi="宋体" w:cs="宋体"/>
          <w:sz w:val="24"/>
        </w:rPr>
      </w:pPr>
      <w:r>
        <w:rPr>
          <w:rFonts w:hint="eastAsia" w:ascii="宋体" w:hAnsi="宋体" w:cs="宋体"/>
          <w:sz w:val="24"/>
        </w:rPr>
        <w:drawing>
          <wp:inline distT="0" distB="0" distL="114300" distR="114300">
            <wp:extent cx="4899660" cy="2278380"/>
            <wp:effectExtent l="0" t="0" r="2540" b="7620"/>
            <wp:docPr id="40" name="图片 40" descr="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架构PNG"/>
                    <pic:cNvPicPr>
                      <a:picLocks noChangeAspect="1"/>
                    </pic:cNvPicPr>
                  </pic:nvPicPr>
                  <pic:blipFill>
                    <a:blip r:embed="rId79"/>
                    <a:stretch>
                      <a:fillRect/>
                    </a:stretch>
                  </pic:blipFill>
                  <pic:spPr>
                    <a:xfrm>
                      <a:off x="0" y="0"/>
                      <a:ext cx="4899660" cy="2278380"/>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图4-2 Springboot三层架构图</w:t>
      </w:r>
    </w:p>
    <w:p>
      <w:pPr>
        <w:spacing w:before="312" w:beforeLines="100" w:after="312" w:afterLines="100"/>
        <w:jc w:val="left"/>
        <w:outlineLvl w:val="1"/>
        <w:rPr>
          <w:rFonts w:ascii="宋体" w:hAnsi="宋体" w:cs="宋体"/>
          <w:sz w:val="28"/>
          <w:szCs w:val="28"/>
        </w:rPr>
      </w:pPr>
      <w:bookmarkStart w:id="156" w:name="_Toc18585"/>
      <w:bookmarkStart w:id="157" w:name="_Toc19004"/>
      <w:bookmarkStart w:id="158" w:name="_Toc20774"/>
      <w:r>
        <w:rPr>
          <w:rFonts w:hint="eastAsia" w:ascii="黑体" w:hAnsi="黑体" w:eastAsia="黑体" w:cs="黑体"/>
          <w:sz w:val="28"/>
          <w:szCs w:val="28"/>
        </w:rPr>
        <w:t>4.2系统功能模块设计</w:t>
      </w:r>
      <w:bookmarkEnd w:id="156"/>
      <w:bookmarkEnd w:id="157"/>
      <w:bookmarkEnd w:id="158"/>
    </w:p>
    <w:p>
      <w:pPr>
        <w:spacing w:line="312" w:lineRule="auto"/>
        <w:ind w:firstLine="567"/>
        <w:rPr>
          <w:rFonts w:ascii="宋体" w:hAnsi="宋体" w:cs="宋体"/>
          <w:sz w:val="24"/>
        </w:rPr>
      </w:pPr>
      <w:r>
        <w:rPr>
          <w:rFonts w:hint="eastAsia" w:ascii="宋体" w:hAnsi="宋体" w:cs="宋体"/>
          <w:sz w:val="24"/>
        </w:rPr>
        <w:t>根据该系统的设计需求，并结合系统需求分析，将该系统的功能进行设计，划分为，登录，用户信息管理，订单管理，服装样式管理，手稿管理等模块。该系统的总体功能结构如下图4-</w:t>
      </w:r>
      <w:r>
        <w:rPr>
          <w:rFonts w:ascii="宋体" w:hAnsi="宋体" w:cs="宋体"/>
          <w:sz w:val="24"/>
        </w:rPr>
        <w:t>3</w:t>
      </w:r>
      <w:r>
        <w:rPr>
          <w:rFonts w:hint="eastAsia" w:ascii="宋体" w:hAnsi="宋体" w:cs="宋体"/>
          <w:sz w:val="24"/>
        </w:rPr>
        <w:t>所示：</w:t>
      </w:r>
    </w:p>
    <w:p>
      <w:pPr>
        <w:jc w:val="center"/>
        <w:rPr>
          <w:rFonts w:ascii="宋体" w:hAnsi="宋体" w:cs="宋体"/>
          <w:sz w:val="24"/>
        </w:rPr>
      </w:pPr>
      <w:r>
        <w:rPr>
          <w:rFonts w:hint="eastAsia" w:ascii="宋体" w:hAnsi="宋体" w:cs="宋体"/>
          <w:sz w:val="24"/>
        </w:rPr>
        <w:drawing>
          <wp:inline distT="0" distB="0" distL="114300" distR="114300">
            <wp:extent cx="4644390" cy="3060700"/>
            <wp:effectExtent l="0" t="0" r="3810" b="0"/>
            <wp:docPr id="11" name="图片 11" descr="系统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系统功能图"/>
                    <pic:cNvPicPr>
                      <a:picLocks noChangeAspect="1"/>
                    </pic:cNvPicPr>
                  </pic:nvPicPr>
                  <pic:blipFill>
                    <a:blip r:embed="rId80"/>
                    <a:stretch>
                      <a:fillRect/>
                    </a:stretch>
                  </pic:blipFill>
                  <pic:spPr>
                    <a:xfrm>
                      <a:off x="0" y="0"/>
                      <a:ext cx="4644390" cy="3060700"/>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图4-</w:t>
      </w:r>
      <w:r>
        <w:rPr>
          <w:rFonts w:ascii="黑体" w:hAnsi="黑体" w:eastAsia="黑体" w:cs="黑体"/>
          <w:szCs w:val="21"/>
        </w:rPr>
        <w:t>3</w:t>
      </w:r>
      <w:r>
        <w:rPr>
          <w:rFonts w:hint="eastAsia" w:ascii="黑体" w:hAnsi="黑体" w:eastAsia="黑体" w:cs="黑体"/>
          <w:szCs w:val="21"/>
        </w:rPr>
        <w:t>系统功能结构图</w:t>
      </w:r>
    </w:p>
    <w:p>
      <w:pPr>
        <w:jc w:val="left"/>
        <w:outlineLvl w:val="1"/>
        <w:rPr>
          <w:rFonts w:ascii="黑体" w:hAnsi="黑体" w:eastAsia="黑体" w:cs="黑体"/>
          <w:sz w:val="28"/>
          <w:szCs w:val="28"/>
        </w:rPr>
        <w:sectPr>
          <w:headerReference r:id="rId30" w:type="default"/>
          <w:footerReference r:id="rId31" w:type="default"/>
          <w:pgSz w:w="11906" w:h="16838"/>
          <w:pgMar w:top="1440" w:right="1800" w:bottom="1440" w:left="1800" w:header="851" w:footer="992" w:gutter="0"/>
          <w:cols w:space="425" w:num="1"/>
          <w:docGrid w:type="lines" w:linePitch="312" w:charSpace="0"/>
        </w:sectPr>
      </w:pPr>
      <w:bookmarkStart w:id="159" w:name="_Toc26284"/>
      <w:bookmarkStart w:id="160" w:name="_Toc30642"/>
      <w:bookmarkStart w:id="161" w:name="_Toc1090"/>
      <w:r>
        <w:rPr>
          <w:rFonts w:hint="eastAsia" w:ascii="黑体" w:hAnsi="黑体" w:eastAsia="黑体" w:cs="黑体"/>
          <w:sz w:val="28"/>
          <w:szCs w:val="28"/>
        </w:rPr>
        <w:t>4.3数据库设计</w:t>
      </w:r>
      <w:bookmarkEnd w:id="159"/>
      <w:bookmarkEnd w:id="160"/>
      <w:bookmarkEnd w:id="161"/>
    </w:p>
    <w:p>
      <w:pPr>
        <w:jc w:val="left"/>
        <w:outlineLvl w:val="1"/>
        <w:rPr>
          <w:rFonts w:hint="eastAsia" w:ascii="黑体" w:hAnsi="黑体" w:eastAsia="黑体" w:cs="黑体"/>
          <w:sz w:val="28"/>
          <w:szCs w:val="28"/>
        </w:rPr>
      </w:pPr>
    </w:p>
    <w:p>
      <w:pPr>
        <w:spacing w:after="312" w:afterLines="100"/>
        <w:jc w:val="left"/>
        <w:outlineLvl w:val="2"/>
        <w:rPr>
          <w:rFonts w:ascii="宋体" w:hAnsi="宋体" w:cs="宋体"/>
          <w:sz w:val="24"/>
        </w:rPr>
      </w:pPr>
      <w:bookmarkStart w:id="162" w:name="_Toc4355"/>
      <w:bookmarkStart w:id="163" w:name="_Toc4246"/>
      <w:bookmarkStart w:id="164" w:name="_Toc14872"/>
      <w:r>
        <w:rPr>
          <w:rFonts w:hint="eastAsia" w:ascii="宋体" w:hAnsi="宋体" w:cs="宋体"/>
          <w:b/>
          <w:bCs/>
          <w:sz w:val="24"/>
        </w:rPr>
        <w:t>4.3.1 数据库设计</w:t>
      </w:r>
      <w:bookmarkEnd w:id="162"/>
      <w:bookmarkEnd w:id="163"/>
      <w:bookmarkEnd w:id="164"/>
    </w:p>
    <w:p>
      <w:pPr>
        <w:spacing w:line="312" w:lineRule="auto"/>
        <w:ind w:firstLine="480" w:firstLineChars="200"/>
        <w:rPr>
          <w:rFonts w:ascii="宋体" w:hAnsi="宋体" w:cs="宋体"/>
          <w:sz w:val="24"/>
        </w:rPr>
      </w:pPr>
      <w:r>
        <w:rPr>
          <w:rFonts w:hint="eastAsia" w:ascii="宋体" w:hAnsi="宋体" w:cs="宋体"/>
          <w:sz w:val="24"/>
        </w:rPr>
        <w:t>明确用户需求是开发项目的基础，满足用户需求也是设计的最终目标。数据库的设计体现用户的需求，因此数据库的设计实在明确用户需求的基础之下进行的步骤。数据库的设计是系统功能实现的基础，良好的数据库设计更有助于开发实现系统的功能，也可减少系统运行中出现故障</w:t>
      </w:r>
      <w:r>
        <w:rPr>
          <w:rFonts w:hint="eastAsia" w:ascii="宋体" w:hAnsi="宋体" w:cs="宋体"/>
          <w:sz w:val="24"/>
          <w:vertAlign w:val="superscript"/>
        </w:rPr>
        <w:t>[22]</w:t>
      </w:r>
      <w:r>
        <w:rPr>
          <w:rFonts w:hint="eastAsia" w:ascii="宋体" w:hAnsi="宋体" w:cs="宋体"/>
          <w:sz w:val="24"/>
        </w:rPr>
        <w:t>。数据库的设计是一个重要的步骤，同时也是一个复杂反复的工作。为了更好的开发系统需要反复的修改数据库，明确数据库中的对象以及设计对象之间的关系，设计出最适合系统开发当前项目的数据库。复杂的数据库工作分为几个步骤：分析并明确用户需求，依据需求进行数据概念设计，将抽象的事物转化成数据模型，将概念设计的数据模型设计成数据库，根据所使用的数据库管理系统选择适合的存储方法存储数据，最后当数据库投入使用后还需要对数据库进行维护确保系统后台数据正常。</w:t>
      </w:r>
    </w:p>
    <w:p>
      <w:pPr>
        <w:spacing w:before="312" w:beforeLines="100" w:after="312" w:afterLines="100"/>
        <w:jc w:val="left"/>
        <w:outlineLvl w:val="2"/>
        <w:rPr>
          <w:rFonts w:ascii="宋体" w:hAnsi="宋体" w:cs="宋体"/>
          <w:b/>
          <w:bCs/>
          <w:sz w:val="24"/>
        </w:rPr>
      </w:pPr>
      <w:bookmarkStart w:id="165" w:name="_Toc16462"/>
      <w:bookmarkStart w:id="166" w:name="_Toc21523"/>
      <w:bookmarkStart w:id="167" w:name="_Toc25153"/>
      <w:r>
        <w:rPr>
          <w:rFonts w:hint="eastAsia" w:ascii="宋体" w:hAnsi="宋体" w:cs="宋体"/>
          <w:b/>
          <w:bCs/>
          <w:sz w:val="24"/>
        </w:rPr>
        <w:t>4.3.2 数据库E-R图设计</w:t>
      </w:r>
      <w:bookmarkEnd w:id="165"/>
      <w:bookmarkEnd w:id="166"/>
      <w:bookmarkEnd w:id="167"/>
    </w:p>
    <w:p>
      <w:pPr>
        <w:spacing w:line="312" w:lineRule="auto"/>
        <w:ind w:firstLine="480" w:firstLineChars="200"/>
        <w:rPr>
          <w:rFonts w:ascii="宋体" w:hAnsi="宋体" w:cs="宋体"/>
          <w:sz w:val="24"/>
        </w:rPr>
      </w:pPr>
      <w:r>
        <w:rPr>
          <w:rFonts w:hint="eastAsia" w:ascii="宋体" w:hAnsi="宋体" w:cs="宋体"/>
          <w:sz w:val="24"/>
        </w:rPr>
        <w:t>系统的需求分析是开发人员开发系统的最根本依据。系统的数据库概念的设计也是以系统的需求分析作为基础来进行设计。数据库概念设计工作包括明确设计目标，确定实体集以及实体属性，设计实体间的关系。</w:t>
      </w:r>
    </w:p>
    <w:p>
      <w:pPr>
        <w:spacing w:line="312" w:lineRule="auto"/>
        <w:ind w:firstLine="480" w:firstLineChars="200"/>
        <w:rPr>
          <w:rFonts w:ascii="宋体" w:hAnsi="宋体" w:cs="宋体"/>
          <w:sz w:val="24"/>
        </w:rPr>
      </w:pPr>
      <w:r>
        <w:rPr>
          <w:rFonts w:hint="eastAsia" w:ascii="宋体" w:hAnsi="宋体" w:cs="宋体"/>
          <w:sz w:val="24"/>
        </w:rPr>
        <w:t xml:space="preserve">采用E-R方法来进行数据库的概念设计。用E-R图将抽象事物进行具体描述，描述开发该系统的数据库中所需的实体（现实中客观存在事物，它具有不同的属性，并且可以根据自己的特征与其他实体相互区分）以及实体所具有的属性（实体具有的特征，一个实体会有多个属性），并且描述实体间所建立的关系（不同的实体间有一对多，多对多，多对一的关系）。E-R图用矩形代表实体，用椭圆代表实体所具有的属性，用菱形来代表各个实体之间的关系。 </w:t>
      </w:r>
    </w:p>
    <w:p>
      <w:pPr>
        <w:spacing w:line="312" w:lineRule="auto"/>
        <w:ind w:firstLine="480" w:firstLineChars="200"/>
        <w:rPr>
          <w:rFonts w:ascii="宋体" w:hAnsi="宋体" w:cs="宋体"/>
          <w:sz w:val="24"/>
        </w:rPr>
        <w:sectPr>
          <w:footerReference r:id="rId32"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(1)通过需求分析建立实体间的关系。用户实体与订单实体和请求信息以及商家与回复信息实体之间建立联系。实体的E-R模型图如下图4-</w:t>
      </w:r>
      <w:r>
        <w:rPr>
          <w:rFonts w:ascii="宋体" w:hAnsi="宋体" w:cs="宋体"/>
          <w:sz w:val="24"/>
        </w:rPr>
        <w:t>4</w:t>
      </w:r>
      <w:r>
        <w:rPr>
          <w:rFonts w:hint="eastAsia" w:ascii="宋体" w:hAnsi="宋体" w:cs="宋体"/>
          <w:sz w:val="24"/>
        </w:rPr>
        <w:t>所示：</w:t>
      </w:r>
    </w:p>
    <w:p>
      <w:pPr>
        <w:spacing w:line="312" w:lineRule="auto"/>
        <w:ind w:firstLine="480" w:firstLineChars="200"/>
        <w:rPr>
          <w:rFonts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4633595" cy="2991485"/>
            <wp:effectExtent l="0" t="0" r="1905" b="5715"/>
            <wp:docPr id="14" name="图片 14" descr="联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联系"/>
                    <pic:cNvPicPr>
                      <a:picLocks noChangeAspect="1"/>
                    </pic:cNvPicPr>
                  </pic:nvPicPr>
                  <pic:blipFill>
                    <a:blip r:embed="rId81"/>
                    <a:stretch>
                      <a:fillRect/>
                    </a:stretch>
                  </pic:blipFill>
                  <pic:spPr>
                    <a:xfrm>
                      <a:off x="0" y="0"/>
                      <a:ext cx="4633595" cy="299148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图4-</w:t>
      </w:r>
      <w:r>
        <w:rPr>
          <w:rFonts w:ascii="黑体" w:hAnsi="黑体" w:eastAsia="黑体" w:cs="黑体"/>
          <w:szCs w:val="21"/>
        </w:rPr>
        <w:t>4</w:t>
      </w:r>
      <w:r>
        <w:rPr>
          <w:rFonts w:hint="eastAsia" w:ascii="黑体" w:hAnsi="黑体" w:eastAsia="黑体" w:cs="黑体"/>
          <w:szCs w:val="21"/>
        </w:rPr>
        <w:t>实体间属性E-R模型图</w:t>
      </w:r>
    </w:p>
    <w:p>
      <w:pPr>
        <w:spacing w:line="312" w:lineRule="auto"/>
        <w:ind w:firstLine="480" w:firstLineChars="200"/>
        <w:rPr>
          <w:sz w:val="24"/>
        </w:rPr>
      </w:pPr>
      <w:r>
        <w:rPr>
          <w:rFonts w:hint="eastAsia" w:ascii="宋体" w:hAnsi="宋体" w:cs="宋体"/>
          <w:sz w:val="24"/>
        </w:rPr>
        <w:t>(2)用</w:t>
      </w:r>
      <w:r>
        <w:rPr>
          <w:rFonts w:hint="eastAsia"/>
          <w:sz w:val="24"/>
        </w:rPr>
        <w:t>户选择不同的服装样式生成不同的订单。订单实体与与服装样式实体之间的</w:t>
      </w:r>
      <w:r>
        <w:rPr>
          <w:rFonts w:hint="eastAsia" w:ascii="宋体" w:hAnsi="宋体" w:cs="宋体"/>
          <w:sz w:val="24"/>
        </w:rPr>
        <w:t>E-R模型图如下图4-</w:t>
      </w:r>
      <w:r>
        <w:rPr>
          <w:rFonts w:ascii="宋体" w:hAnsi="宋体" w:cs="宋体"/>
          <w:sz w:val="24"/>
        </w:rPr>
        <w:t>5</w:t>
      </w:r>
      <w:r>
        <w:rPr>
          <w:rFonts w:hint="eastAsia" w:ascii="宋体" w:hAnsi="宋体" w:cs="宋体"/>
          <w:sz w:val="24"/>
        </w:rPr>
        <w:t>所示：</w:t>
      </w:r>
    </w:p>
    <w:p>
      <w:pPr>
        <w:jc w:val="center"/>
        <w:rPr>
          <w:sz w:val="24"/>
        </w:rPr>
      </w:pPr>
      <w:r>
        <w:rPr>
          <w:rFonts w:hint="eastAsia"/>
          <w:sz w:val="24"/>
        </w:rPr>
        <w:drawing>
          <wp:inline distT="0" distB="0" distL="114300" distR="114300">
            <wp:extent cx="4709160" cy="2360930"/>
            <wp:effectExtent l="0" t="0" r="2540" b="1270"/>
            <wp:docPr id="1" name="图片 1" descr="实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实体"/>
                    <pic:cNvPicPr>
                      <a:picLocks noChangeAspect="1"/>
                    </pic:cNvPicPr>
                  </pic:nvPicPr>
                  <pic:blipFill>
                    <a:blip r:embed="rId82"/>
                    <a:stretch>
                      <a:fillRect/>
                    </a:stretch>
                  </pic:blipFill>
                  <pic:spPr>
                    <a:xfrm>
                      <a:off x="0" y="0"/>
                      <a:ext cx="4709160" cy="2360930"/>
                    </a:xfrm>
                    <a:prstGeom prst="rect">
                      <a:avLst/>
                    </a:prstGeom>
                  </pic:spPr>
                </pic:pic>
              </a:graphicData>
            </a:graphic>
          </wp:inline>
        </w:drawing>
      </w:r>
    </w:p>
    <w:p>
      <w:pPr>
        <w:jc w:val="center"/>
        <w:rPr>
          <w:rFonts w:ascii="黑体" w:hAnsi="黑体" w:eastAsia="黑体" w:cs="黑体"/>
          <w:szCs w:val="21"/>
        </w:rPr>
      </w:pPr>
      <w:r>
        <w:rPr>
          <w:rFonts w:hint="eastAsia" w:ascii="黑体" w:hAnsi="黑体" w:eastAsia="黑体" w:cs="黑体"/>
          <w:szCs w:val="21"/>
        </w:rPr>
        <w:t>图4-</w:t>
      </w:r>
      <w:r>
        <w:rPr>
          <w:rFonts w:ascii="黑体" w:hAnsi="黑体" w:eastAsia="黑体" w:cs="黑体"/>
          <w:szCs w:val="21"/>
        </w:rPr>
        <w:t>5</w:t>
      </w:r>
      <w:r>
        <w:rPr>
          <w:rFonts w:hint="eastAsia" w:ascii="黑体" w:hAnsi="黑体" w:eastAsia="黑体" w:cs="黑体"/>
          <w:szCs w:val="21"/>
        </w:rPr>
        <w:t>实体间属性E-R模型图</w:t>
      </w:r>
    </w:p>
    <w:p>
      <w:pPr>
        <w:spacing w:before="312" w:beforeLines="100" w:after="312" w:afterLines="100"/>
        <w:jc w:val="left"/>
        <w:outlineLvl w:val="2"/>
        <w:rPr>
          <w:rFonts w:ascii="宋体" w:hAnsi="宋体" w:cs="宋体"/>
          <w:b/>
          <w:bCs/>
          <w:sz w:val="24"/>
        </w:rPr>
      </w:pPr>
      <w:bookmarkStart w:id="168" w:name="_Toc20470"/>
      <w:bookmarkStart w:id="169" w:name="_Toc4711"/>
      <w:bookmarkStart w:id="170" w:name="_Toc4630"/>
      <w:r>
        <w:rPr>
          <w:rFonts w:hint="eastAsia" w:ascii="宋体" w:hAnsi="宋体" w:cs="宋体"/>
          <w:b/>
          <w:bCs/>
          <w:sz w:val="24"/>
        </w:rPr>
        <w:t>4.3.3 数据库</w:t>
      </w:r>
      <w:bookmarkEnd w:id="168"/>
      <w:bookmarkEnd w:id="169"/>
      <w:r>
        <w:rPr>
          <w:rFonts w:hint="eastAsia" w:ascii="宋体" w:hAnsi="宋体" w:cs="宋体"/>
          <w:b/>
          <w:bCs/>
          <w:sz w:val="24"/>
        </w:rPr>
        <w:t>逻辑结构设计</w:t>
      </w:r>
      <w:bookmarkEnd w:id="170"/>
    </w:p>
    <w:p>
      <w:pPr>
        <w:spacing w:line="312" w:lineRule="auto"/>
        <w:ind w:firstLine="480" w:firstLineChars="200"/>
        <w:rPr>
          <w:rFonts w:ascii="宋体" w:hAnsi="宋体" w:cs="宋体"/>
          <w:sz w:val="24"/>
        </w:rPr>
      </w:pPr>
      <w:r>
        <w:rPr>
          <w:rFonts w:hint="eastAsia"/>
          <w:sz w:val="24"/>
        </w:rPr>
        <w:t>数据库逻辑设计是将数据库概念设计的显示中存在抽象实体转化成数据库结构模型。</w:t>
      </w:r>
      <w:r>
        <w:rPr>
          <w:rFonts w:hint="eastAsia" w:ascii="宋体" w:hAnsi="宋体" w:cs="宋体"/>
          <w:sz w:val="24"/>
        </w:rPr>
        <w:t>数据库逻辑结构设计是独立于所有数据模型的。数据库逻辑结构设计就是将在概念设计中完成的实体之间的关系转化成符合数据库管理工具的数据模型。在概念结构的基础上，将概念结构转换成相应的数据模型。</w:t>
      </w:r>
    </w:p>
    <w:p>
      <w:pPr>
        <w:spacing w:line="312" w:lineRule="auto"/>
        <w:ind w:firstLine="480" w:firstLineChars="200"/>
        <w:rPr>
          <w:rFonts w:ascii="宋体" w:hAnsi="宋体" w:cs="宋体"/>
          <w:sz w:val="24"/>
        </w:rPr>
        <w:sectPr>
          <w:footerReference r:id="rId33"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该服装定制店管理系统在前期的数据库概念设计中已经分析出该系统的主要实体对象（用户，管理员，订单，服装样式，手稿），将这些实体对象在数据</w:t>
      </w:r>
    </w:p>
    <w:p>
      <w:pPr>
        <w:spacing w:line="312" w:lineRule="auto"/>
        <w:rPr>
          <w:rFonts w:ascii="宋体" w:hAnsi="宋体" w:cs="宋体"/>
          <w:sz w:val="24"/>
        </w:rPr>
      </w:pPr>
      <w:r>
        <w:rPr>
          <w:rFonts w:hint="eastAsia" w:ascii="宋体" w:hAnsi="宋体" w:cs="宋体"/>
          <w:sz w:val="24"/>
        </w:rPr>
        <w:t>库管理工具中转化成相对应的数据模型。服装定制店管理系统数据库模型如图4-</w:t>
      </w:r>
      <w:r>
        <w:rPr>
          <w:rFonts w:ascii="宋体" w:hAnsi="宋体" w:cs="宋体"/>
          <w:sz w:val="24"/>
        </w:rPr>
        <w:t>6</w:t>
      </w:r>
      <w:r>
        <w:rPr>
          <w:rFonts w:hint="eastAsia" w:ascii="宋体" w:hAnsi="宋体" w:cs="宋体"/>
          <w:sz w:val="24"/>
        </w:rPr>
        <w:t>所示：</w:t>
      </w:r>
    </w:p>
    <w:p>
      <w:pPr>
        <w:jc w:val="center"/>
        <w:rPr>
          <w:rFonts w:ascii="宋体" w:hAnsi="宋体" w:cs="宋体"/>
          <w:sz w:val="24"/>
        </w:rPr>
      </w:pPr>
      <w:r>
        <w:rPr>
          <w:rFonts w:hint="eastAsia" w:ascii="宋体" w:hAnsi="宋体" w:cs="宋体"/>
          <w:sz w:val="24"/>
        </w:rPr>
        <w:drawing>
          <wp:inline distT="0" distB="0" distL="114300" distR="114300">
            <wp:extent cx="5271770" cy="3169285"/>
            <wp:effectExtent l="0" t="0" r="11430" b="5715"/>
            <wp:docPr id="29" name="图片 29"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ql"/>
                    <pic:cNvPicPr>
                      <a:picLocks noChangeAspect="1"/>
                    </pic:cNvPicPr>
                  </pic:nvPicPr>
                  <pic:blipFill>
                    <a:blip r:embed="rId83"/>
                    <a:stretch>
                      <a:fillRect/>
                    </a:stretch>
                  </pic:blipFill>
                  <pic:spPr>
                    <a:xfrm>
                      <a:off x="0" y="0"/>
                      <a:ext cx="5271770" cy="3169285"/>
                    </a:xfrm>
                    <a:prstGeom prst="rect">
                      <a:avLst/>
                    </a:prstGeom>
                  </pic:spPr>
                </pic:pic>
              </a:graphicData>
            </a:graphic>
          </wp:inline>
        </w:drawing>
      </w:r>
    </w:p>
    <w:p>
      <w:pPr>
        <w:ind w:left="480"/>
        <w:jc w:val="center"/>
        <w:rPr>
          <w:rFonts w:ascii="宋体" w:hAnsi="宋体" w:cs="宋体"/>
          <w:sz w:val="24"/>
        </w:rPr>
      </w:pPr>
      <w:r>
        <w:rPr>
          <w:rFonts w:hint="eastAsia" w:ascii="黑体" w:hAnsi="黑体" w:eastAsia="黑体" w:cs="黑体"/>
          <w:szCs w:val="21"/>
        </w:rPr>
        <w:t>图4-</w:t>
      </w:r>
      <w:r>
        <w:rPr>
          <w:rFonts w:ascii="黑体" w:hAnsi="黑体" w:eastAsia="黑体" w:cs="黑体"/>
          <w:szCs w:val="21"/>
        </w:rPr>
        <w:t>6</w:t>
      </w:r>
      <w:r>
        <w:rPr>
          <w:rFonts w:hint="eastAsia" w:ascii="黑体" w:hAnsi="黑体" w:eastAsia="黑体" w:cs="黑体"/>
          <w:szCs w:val="21"/>
        </w:rPr>
        <w:t>服装定制店管理系统数据库模型图</w:t>
      </w:r>
    </w:p>
    <w:p>
      <w:pPr>
        <w:spacing w:before="312" w:beforeLines="100" w:after="312" w:afterLines="100"/>
        <w:jc w:val="left"/>
        <w:outlineLvl w:val="2"/>
        <w:rPr>
          <w:rFonts w:ascii="宋体" w:hAnsi="宋体" w:cs="宋体"/>
          <w:b/>
          <w:bCs/>
          <w:sz w:val="24"/>
        </w:rPr>
      </w:pPr>
      <w:bookmarkStart w:id="171" w:name="_Toc6696"/>
      <w:r>
        <w:rPr>
          <w:rFonts w:hint="eastAsia" w:ascii="宋体" w:hAnsi="宋体" w:cs="宋体"/>
          <w:b/>
          <w:bCs/>
          <w:sz w:val="24"/>
        </w:rPr>
        <w:t>4.3.4 数据库表设计</w:t>
      </w:r>
      <w:bookmarkEnd w:id="171"/>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-1 user信息表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name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用户名</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password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密码</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phone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联系方式</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email</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用户邮箱</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ind w:firstLine="480"/>
        <w:jc w:val="center"/>
        <w:rPr>
          <w:rFonts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w:t>
      </w:r>
      <w:r>
        <w:rPr>
          <w:rFonts w:hint="eastAsia" w:ascii="黑体" w:hAnsi="黑体" w:cs="黑体"/>
          <w:sz w:val="21"/>
          <w:szCs w:val="21"/>
        </w:rPr>
        <w:fldChar w:fldCharType="begin"/>
      </w:r>
      <w:r>
        <w:rPr>
          <w:rFonts w:hint="eastAsia" w:ascii="黑体" w:hAnsi="黑体" w:cs="黑体"/>
          <w:sz w:val="21"/>
          <w:szCs w:val="21"/>
        </w:rPr>
        <w:instrText xml:space="preserve"> SEQ 表 \* ARABIC </w:instrText>
      </w:r>
      <w:r>
        <w:rPr>
          <w:rFonts w:hint="eastAsia" w:ascii="黑体" w:hAnsi="黑体" w:cs="黑体"/>
          <w:sz w:val="21"/>
          <w:szCs w:val="21"/>
        </w:rPr>
        <w:fldChar w:fldCharType="separate"/>
      </w:r>
      <w:r>
        <w:rPr>
          <w:rFonts w:hint="eastAsia" w:ascii="黑体" w:hAnsi="黑体" w:cs="黑体"/>
          <w:sz w:val="21"/>
          <w:szCs w:val="21"/>
        </w:rPr>
        <w:t>2</w:t>
      </w:r>
      <w:r>
        <w:rPr>
          <w:rFonts w:hint="eastAsia" w:ascii="黑体" w:hAnsi="黑体" w:cs="黑体"/>
          <w:sz w:val="21"/>
          <w:szCs w:val="21"/>
        </w:rPr>
        <w:fldChar w:fldCharType="end"/>
      </w:r>
      <w:r>
        <w:rPr>
          <w:rFonts w:hint="eastAsia" w:ascii="黑体" w:hAnsi="黑体" w:cs="黑体"/>
          <w:sz w:val="21"/>
          <w:szCs w:val="21"/>
        </w:rPr>
        <w:t xml:space="preserve"> business信息表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name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用户名</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password</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密码</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rPr>
          <w:rFonts w:hint="eastAsia"/>
        </w:rPr>
        <w:sectPr>
          <w:footerReference r:id="rId34" w:type="default"/>
          <w:pgSz w:w="11906" w:h="16838"/>
          <w:pgMar w:top="1440" w:right="1800" w:bottom="1440" w:left="1800" w:header="851" w:footer="992" w:gutter="0"/>
          <w:cols w:space="425" w:num="1"/>
          <w:docGrid w:type="lines" w:linePitch="312" w:charSpace="0"/>
        </w:sectPr>
      </w:pPr>
    </w:p>
    <w:p>
      <w:pPr>
        <w:pStyle w:val="2"/>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-3 ordergoods信息表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bid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布料编号</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sid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风格编号</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uid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用户编号</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size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尺寸</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bl>
    <w:p>
      <w:pPr>
        <w:pStyle w:val="2"/>
        <w:ind w:firstLine="480"/>
        <w:jc w:val="center"/>
        <w:rPr>
          <w:rFonts w:ascii="宋体" w:hAnsi="宋体" w:cs="宋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-3 ordergoods信息表(续表)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sex</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性别</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clothes</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服装类别</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state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状态</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remarks</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备注</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make</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制作状态</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cid</w:t>
            </w:r>
          </w:p>
        </w:tc>
        <w:tc>
          <w:tcPr>
            <w:tcW w:w="1420"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颜色编号</w:t>
            </w:r>
          </w:p>
        </w:tc>
        <w:tc>
          <w:tcPr>
            <w:tcW w:w="1420"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000000" w:themeColor="text1" w:sz="12" w:space="0"/>
              <w:right w:val="nil"/>
            </w:tcBorders>
          </w:tcPr>
          <w:p>
            <w:pPr>
              <w:jc w:val="center"/>
              <w:rPr>
                <w:rFonts w:ascii="宋体" w:hAnsi="宋体" w:cs="宋体"/>
                <w:sz w:val="24"/>
              </w:rPr>
            </w:pPr>
            <w:r>
              <w:rPr>
                <w:rFonts w:hint="eastAsia" w:ascii="宋体" w:hAnsi="宋体" w:cs="宋体"/>
                <w:sz w:val="24"/>
              </w:rPr>
              <w:t>否</w:t>
            </w:r>
          </w:p>
        </w:tc>
      </w:tr>
    </w:tbl>
    <w:p>
      <w:pPr>
        <w:rPr>
          <w:rFonts w:ascii="宋体" w:hAnsi="宋体" w:cs="宋体"/>
          <w:sz w:val="24"/>
        </w:rPr>
      </w:pPr>
    </w:p>
    <w:p>
      <w:pPr>
        <w:rPr>
          <w:rFonts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-4 buliao信息表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materials</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布料</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price</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价格</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rPr>
          <w:rFonts w:ascii="宋体" w:hAnsi="宋体" w:cs="宋体"/>
          <w:sz w:val="24"/>
        </w:rPr>
      </w:pPr>
    </w:p>
    <w:p>
      <w:pPr>
        <w:rPr>
          <w:rFonts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-5 style信息表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style</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服装风格</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rPr>
          <w:rFonts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-6 color信息表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color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服装颜色</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rPr>
          <w:rFonts w:ascii="宋体" w:hAnsi="宋体" w:cs="宋体"/>
          <w:sz w:val="24"/>
        </w:rPr>
      </w:pPr>
    </w:p>
    <w:p>
      <w:pPr>
        <w:rPr>
          <w:rFonts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-7 coat信息表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overcoat</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外套</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rPr>
          <w:rFonts w:hint="eastAsia" w:ascii="宋体" w:hAnsi="宋体" w:cs="宋体"/>
          <w:sz w:val="24"/>
        </w:rPr>
      </w:pPr>
    </w:p>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-8 pants信息表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tabs>
                <w:tab w:val="center" w:pos="596"/>
              </w:tabs>
              <w:rPr>
                <w:rFonts w:ascii="宋体" w:hAnsi="宋体" w:cs="宋体"/>
                <w:sz w:val="24"/>
              </w:rPr>
            </w:pPr>
            <w:r>
              <w:rPr>
                <w:rFonts w:ascii="宋体" w:hAnsi="宋体" w:cs="宋体"/>
                <w:sz w:val="24"/>
              </w:rPr>
              <w:tab/>
            </w:r>
            <w:r>
              <w:rPr>
                <w:rFonts w:hint="eastAsia" w:ascii="宋体" w:hAnsi="宋体" w:cs="宋体"/>
                <w:sz w:val="24"/>
              </w:rPr>
              <w:t>trousers</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裤子</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pStyle w:val="2"/>
        <w:jc w:val="center"/>
        <w:rPr>
          <w:rFonts w:ascii="黑体" w:hAnsi="黑体" w:cs="黑体"/>
          <w:sz w:val="21"/>
          <w:szCs w:val="21"/>
        </w:rPr>
        <w:sectPr>
          <w:footerReference r:id="rId35" w:type="default"/>
          <w:pgSz w:w="11906" w:h="16838"/>
          <w:pgMar w:top="1440" w:right="1800" w:bottom="1440" w:left="1800" w:header="851" w:footer="992" w:gutter="0"/>
          <w:cols w:space="425" w:num="1"/>
          <w:docGrid w:type="lines" w:linePitch="312" w:charSpace="0"/>
        </w:sectPr>
      </w:pPr>
    </w:p>
    <w:p>
      <w:pPr>
        <w:pStyle w:val="2"/>
        <w:rPr>
          <w:rFonts w:hint="eastAsia" w:ascii="黑体" w:hAnsi="黑体" w:cs="黑体"/>
          <w:sz w:val="21"/>
          <w:szCs w:val="21"/>
        </w:rPr>
      </w:pPr>
    </w:p>
    <w:p>
      <w:pPr>
        <w:pStyle w:val="2"/>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-9 chat信息表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info</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请求信息</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uid</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用户编号</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11</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r>
    </w:tbl>
    <w:p>
      <w:pPr>
        <w:pStyle w:val="2"/>
        <w:ind w:firstLine="480"/>
        <w:jc w:val="center"/>
        <w:rPr>
          <w:rFonts w:ascii="黑体" w:hAnsi="黑体" w:cs="黑体"/>
          <w:sz w:val="21"/>
          <w:szCs w:val="21"/>
        </w:rPr>
      </w:pPr>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-10 ask信息表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bid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商家编号</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cid</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请求信息</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reply</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信息编号</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int</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11</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r>
    </w:tbl>
    <w:p>
      <w:pPr>
        <w:rPr>
          <w:rFonts w:ascii="宋体" w:hAnsi="宋体" w:cs="宋体"/>
          <w:sz w:val="24"/>
        </w:rPr>
      </w:pPr>
    </w:p>
    <w:p>
      <w:pPr>
        <w:pStyle w:val="2"/>
        <w:ind w:firstLine="480"/>
        <w:jc w:val="center"/>
        <w:rPr>
          <w:rFonts w:ascii="黑体" w:hAnsi="黑体" w:cs="黑体"/>
          <w:sz w:val="21"/>
          <w:szCs w:val="21"/>
        </w:rPr>
      </w:pPr>
      <w:bookmarkStart w:id="172" w:name="_Toc25588"/>
      <w:bookmarkStart w:id="173" w:name="_Toc11731"/>
      <w:r>
        <w:rPr>
          <w:rFonts w:hint="eastAsia" w:ascii="黑体" w:hAnsi="黑体" w:cs="黑体"/>
          <w:sz w:val="21"/>
          <w:szCs w:val="21"/>
        </w:rPr>
        <w:t xml:space="preserve">表 </w:t>
      </w:r>
      <w:r>
        <w:rPr>
          <w:rFonts w:ascii="黑体" w:hAnsi="黑体" w:cs="黑体"/>
          <w:sz w:val="21"/>
          <w:szCs w:val="21"/>
        </w:rPr>
        <w:t>4</w:t>
      </w:r>
      <w:r>
        <w:rPr>
          <w:rFonts w:hint="eastAsia" w:ascii="黑体" w:hAnsi="黑体" w:cs="黑体"/>
          <w:sz w:val="21"/>
          <w:szCs w:val="21"/>
        </w:rPr>
        <w:t>-11 picture信息表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字段名称</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字段意义</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字段类型</w:t>
            </w:r>
          </w:p>
        </w:tc>
        <w:tc>
          <w:tcPr>
            <w:tcW w:w="1420"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字段长度</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是否主键</w:t>
            </w:r>
          </w:p>
        </w:tc>
        <w:tc>
          <w:tcPr>
            <w:tcW w:w="1421" w:type="dxa"/>
            <w:tcBorders>
              <w:top w:val="single" w:color="auto" w:sz="12" w:space="0"/>
              <w:left w:val="nil"/>
              <w:bottom w:val="single" w:color="auto" w:sz="2" w:space="0"/>
              <w:right w:val="nil"/>
            </w:tcBorders>
          </w:tcPr>
          <w:p>
            <w:pPr>
              <w:jc w:val="center"/>
              <w:rPr>
                <w:rFonts w:ascii="宋体" w:hAnsi="宋体" w:cs="宋体"/>
                <w:sz w:val="24"/>
              </w:rPr>
            </w:pPr>
            <w:r>
              <w:rPr>
                <w:rFonts w:hint="eastAsia" w:ascii="宋体" w:hAnsi="宋体" w:cs="宋体"/>
                <w:sz w:val="24"/>
              </w:rPr>
              <w:t>能否为空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id</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编号</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int</w:t>
            </w:r>
          </w:p>
        </w:tc>
        <w:tc>
          <w:tcPr>
            <w:tcW w:w="1420"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11</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是</w:t>
            </w:r>
          </w:p>
        </w:tc>
        <w:tc>
          <w:tcPr>
            <w:tcW w:w="1421" w:type="dxa"/>
            <w:tcBorders>
              <w:top w:val="single" w:color="auto" w:sz="2" w:space="0"/>
              <w:left w:val="nil"/>
              <w:bottom w:val="nil"/>
              <w:right w:val="nil"/>
            </w:tcBorders>
          </w:tcPr>
          <w:p>
            <w:pPr>
              <w:jc w:val="center"/>
              <w:rPr>
                <w:rFonts w:ascii="宋体" w:hAnsi="宋体" w:cs="宋体"/>
                <w:sz w:val="24"/>
              </w:rPr>
            </w:pPr>
            <w:r>
              <w:rPr>
                <w:rFonts w:hint="eastAsia" w:ascii="宋体" w:hAnsi="宋体" w:cs="宋体"/>
                <w:sz w:val="24"/>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src</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图片地址</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nil"/>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nil"/>
              <w:right w:val="nil"/>
            </w:tcBorders>
          </w:tcPr>
          <w:p>
            <w:pPr>
              <w:jc w:val="center"/>
              <w:rPr>
                <w:rFonts w:ascii="宋体" w:hAnsi="宋体" w:cs="宋体"/>
                <w:sz w:val="24"/>
              </w:rPr>
            </w:pPr>
            <w:r>
              <w:rPr>
                <w:rFonts w:hint="eastAsia" w:ascii="宋体" w:hAnsi="宋体" w:cs="宋体"/>
                <w:sz w:val="24"/>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9" w:hRule="atLeast"/>
        </w:trPr>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info</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图片信息</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varchar</w:t>
            </w:r>
          </w:p>
        </w:tc>
        <w:tc>
          <w:tcPr>
            <w:tcW w:w="1420"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255</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否</w:t>
            </w:r>
          </w:p>
        </w:tc>
        <w:tc>
          <w:tcPr>
            <w:tcW w:w="1421" w:type="dxa"/>
            <w:tcBorders>
              <w:top w:val="nil"/>
              <w:left w:val="nil"/>
              <w:bottom w:val="single" w:color="auto" w:sz="12" w:space="0"/>
              <w:right w:val="nil"/>
            </w:tcBorders>
          </w:tcPr>
          <w:p>
            <w:pPr>
              <w:jc w:val="center"/>
              <w:rPr>
                <w:rFonts w:ascii="宋体" w:hAnsi="宋体" w:cs="宋体"/>
                <w:sz w:val="24"/>
              </w:rPr>
            </w:pPr>
            <w:r>
              <w:rPr>
                <w:rFonts w:hint="eastAsia" w:ascii="宋体" w:hAnsi="宋体" w:cs="宋体"/>
                <w:sz w:val="24"/>
              </w:rPr>
              <w:t>是</w:t>
            </w:r>
          </w:p>
        </w:tc>
      </w:tr>
    </w:tbl>
    <w:p>
      <w:pPr>
        <w:jc w:val="center"/>
        <w:rPr>
          <w:rFonts w:ascii="黑体" w:hAnsi="黑体" w:eastAsia="黑体" w:cs="黑体"/>
          <w:sz w:val="32"/>
          <w:szCs w:val="32"/>
        </w:rPr>
        <w:sectPr>
          <w:footerReference r:id="rId36" w:type="default"/>
          <w:pgSz w:w="11906" w:h="16838"/>
          <w:pgMar w:top="1440" w:right="1800" w:bottom="1440" w:left="1800" w:header="851" w:footer="992" w:gutter="0"/>
          <w:cols w:space="425" w:num="1"/>
          <w:docGrid w:type="lines" w:linePitch="312" w:charSpace="0"/>
        </w:sectPr>
      </w:pPr>
    </w:p>
    <w:p>
      <w:pPr>
        <w:jc w:val="center"/>
        <w:outlineLvl w:val="0"/>
        <w:rPr>
          <w:rFonts w:ascii="黑体" w:hAnsi="黑体" w:eastAsia="黑体" w:cs="黑体"/>
          <w:sz w:val="32"/>
          <w:szCs w:val="32"/>
        </w:rPr>
      </w:pPr>
      <w:bookmarkStart w:id="174" w:name="_Toc29844"/>
      <w:r>
        <w:rPr>
          <w:rFonts w:hint="eastAsia" w:ascii="黑体" w:hAnsi="黑体" w:eastAsia="黑体" w:cs="黑体"/>
          <w:sz w:val="32"/>
          <w:szCs w:val="32"/>
        </w:rPr>
        <w:t>第5章  系统实现</w:t>
      </w:r>
      <w:bookmarkEnd w:id="172"/>
      <w:bookmarkEnd w:id="173"/>
      <w:bookmarkEnd w:id="174"/>
    </w:p>
    <w:p>
      <w:pPr>
        <w:spacing w:line="312" w:lineRule="auto"/>
        <w:ind w:firstLine="567"/>
        <w:rPr>
          <w:rFonts w:ascii="宋体" w:hAnsi="宋体" w:cs="宋体"/>
          <w:sz w:val="24"/>
        </w:rPr>
      </w:pPr>
      <w:r>
        <w:rPr>
          <w:rFonts w:hint="eastAsia" w:ascii="宋体" w:hAnsi="宋体" w:cs="宋体"/>
          <w:sz w:val="24"/>
        </w:rPr>
        <w:t>该系统主要功能包括：登录，注册，用户信息管理，生成订单，订单管理等模块。</w:t>
      </w:r>
    </w:p>
    <w:p>
      <w:pPr>
        <w:spacing w:before="312" w:beforeLines="100" w:after="312" w:afterLines="100"/>
        <w:jc w:val="left"/>
        <w:outlineLvl w:val="1"/>
        <w:rPr>
          <w:rFonts w:ascii="黑体" w:hAnsi="黑体" w:eastAsia="黑体" w:cs="黑体"/>
          <w:sz w:val="28"/>
          <w:szCs w:val="28"/>
        </w:rPr>
      </w:pPr>
      <w:bookmarkStart w:id="175" w:name="_Toc8852"/>
      <w:bookmarkStart w:id="176" w:name="_Toc7989"/>
      <w:bookmarkStart w:id="177" w:name="_Toc4599"/>
      <w:bookmarkStart w:id="178" w:name="_Toc21167"/>
      <w:bookmarkStart w:id="179" w:name="_Toc20070"/>
      <w:bookmarkStart w:id="180" w:name="_Toc5377"/>
      <w:r>
        <w:rPr>
          <w:rFonts w:hint="eastAsia" w:ascii="黑体" w:hAnsi="黑体" w:eastAsia="黑体" w:cs="黑体"/>
          <w:sz w:val="28"/>
          <w:szCs w:val="28"/>
        </w:rPr>
        <w:t>5.1系统开发包简介</w:t>
      </w:r>
      <w:bookmarkEnd w:id="175"/>
      <w:bookmarkEnd w:id="176"/>
      <w:bookmarkEnd w:id="177"/>
      <w:bookmarkEnd w:id="178"/>
      <w:bookmarkEnd w:id="179"/>
      <w:bookmarkEnd w:id="180"/>
    </w:p>
    <w:p>
      <w:pPr>
        <w:spacing w:line="312" w:lineRule="auto"/>
        <w:ind w:firstLine="567"/>
        <w:rPr>
          <w:rFonts w:ascii="宋体" w:hAnsi="宋体" w:cs="宋体"/>
          <w:sz w:val="24"/>
        </w:rPr>
      </w:pPr>
      <w:r>
        <w:rPr>
          <w:rFonts w:hint="eastAsia" w:ascii="宋体" w:hAnsi="宋体" w:cs="宋体"/>
          <w:sz w:val="24"/>
        </w:rPr>
        <w:t>该系统采用前后端分离技术进行开发，项目分为前端项目和后端项目。前端技术主要为：Vue.js，ElementUI，axios；后端技术主要为：SpringBoot，SpringData + JPA，MySQL。前端项目主要是页面文件，后端项目主要为控制层，业务逻辑层，实体。以下为项目包的介绍：</w:t>
      </w:r>
    </w:p>
    <w:p>
      <w:pPr>
        <w:spacing w:line="312" w:lineRule="auto"/>
        <w:rPr>
          <w:rFonts w:ascii="宋体" w:hAnsi="宋体" w:cs="宋体"/>
          <w:sz w:val="24"/>
        </w:rPr>
      </w:pPr>
      <w:r>
        <w:rPr>
          <w:rFonts w:hint="eastAsia" w:ascii="宋体" w:hAnsi="宋体" w:cs="宋体"/>
          <w:sz w:val="24"/>
        </w:rPr>
        <w:t>Vue目录简介：</w:t>
      </w:r>
    </w:p>
    <w:p>
      <w:pPr>
        <w:spacing w:line="312" w:lineRule="auto"/>
        <w:ind w:firstLine="567"/>
        <w:rPr>
          <w:rFonts w:ascii="宋体" w:hAnsi="宋体" w:cs="宋体"/>
          <w:sz w:val="24"/>
        </w:rPr>
      </w:pPr>
      <w:r>
        <w:rPr>
          <w:rFonts w:hint="eastAsia" w:ascii="宋体" w:hAnsi="宋体" w:cs="宋体"/>
          <w:sz w:val="24"/>
        </w:rPr>
        <w:t>前台页面包如图5-1所示：</w:t>
      </w:r>
    </w:p>
    <w:p>
      <w:pPr>
        <w:jc w:val="center"/>
        <w:rPr>
          <w:rFonts w:ascii="宋体" w:hAnsi="宋体" w:cs="宋体"/>
          <w:sz w:val="24"/>
        </w:rPr>
      </w:pPr>
      <w:r>
        <w:rPr>
          <w:rFonts w:hint="eastAsia" w:ascii="宋体" w:hAnsi="宋体" w:cs="宋体"/>
          <w:sz w:val="24"/>
        </w:rPr>
        <w:drawing>
          <wp:inline distT="0" distB="0" distL="114300" distR="114300">
            <wp:extent cx="3117850" cy="3604260"/>
            <wp:effectExtent l="0" t="0" r="6350" b="2540"/>
            <wp:docPr id="12" name="图片 12" descr="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vue"/>
                    <pic:cNvPicPr>
                      <a:picLocks noChangeAspect="1"/>
                    </pic:cNvPicPr>
                  </pic:nvPicPr>
                  <pic:blipFill>
                    <a:blip r:embed="rId84"/>
                    <a:stretch>
                      <a:fillRect/>
                    </a:stretch>
                  </pic:blipFill>
                  <pic:spPr>
                    <a:xfrm>
                      <a:off x="0" y="0"/>
                      <a:ext cx="3117850" cy="3604260"/>
                    </a:xfrm>
                    <a:prstGeom prst="rect">
                      <a:avLst/>
                    </a:prstGeom>
                  </pic:spPr>
                </pic:pic>
              </a:graphicData>
            </a:graphic>
          </wp:inline>
        </w:drawing>
      </w:r>
    </w:p>
    <w:p>
      <w:pPr>
        <w:ind w:left="480"/>
        <w:jc w:val="center"/>
        <w:rPr>
          <w:rFonts w:ascii="黑体" w:hAnsi="黑体" w:eastAsia="黑体" w:cs="黑体"/>
          <w:szCs w:val="21"/>
        </w:rPr>
      </w:pPr>
      <w:bookmarkStart w:id="181" w:name="_Toc28082"/>
      <w:bookmarkStart w:id="182" w:name="_Toc14836"/>
      <w:bookmarkStart w:id="183" w:name="_Toc29420"/>
      <w:bookmarkStart w:id="184" w:name="_Toc23352"/>
      <w:bookmarkStart w:id="185" w:name="_Toc26201"/>
      <w:r>
        <w:rPr>
          <w:rFonts w:hint="eastAsia" w:ascii="黑体" w:hAnsi="黑体" w:eastAsia="黑体" w:cs="黑体"/>
          <w:szCs w:val="21"/>
        </w:rPr>
        <w:t>图5-1前台页面包</w:t>
      </w:r>
      <w:bookmarkEnd w:id="181"/>
      <w:bookmarkEnd w:id="182"/>
      <w:bookmarkEnd w:id="183"/>
      <w:bookmarkEnd w:id="184"/>
      <w:bookmarkEnd w:id="185"/>
    </w:p>
    <w:p>
      <w:pPr>
        <w:rPr>
          <w:rFonts w:ascii="黑体" w:hAnsi="黑体" w:eastAsia="黑体" w:cs="黑体"/>
          <w:szCs w:val="21"/>
        </w:rPr>
      </w:pPr>
    </w:p>
    <w:p>
      <w:pPr>
        <w:spacing w:line="312" w:lineRule="auto"/>
        <w:ind w:firstLine="480" w:firstLineChars="200"/>
        <w:rPr>
          <w:rFonts w:ascii="宋体" w:hAnsi="宋体" w:cs="宋体"/>
          <w:sz w:val="24"/>
        </w:rPr>
      </w:pPr>
      <w:r>
        <w:rPr>
          <w:rFonts w:hint="eastAsia" w:ascii="宋体" w:hAnsi="宋体" w:cs="宋体"/>
          <w:sz w:val="24"/>
        </w:rPr>
        <w:t>build 文件夹：用于存放 webpack 相关配置和脚本。该文件夹下是对webpack的开发和打包过程的相关配置，包括的内容有入口和出口文件以及开发使用的模块等。</w:t>
      </w:r>
    </w:p>
    <w:p>
      <w:pPr>
        <w:spacing w:line="312" w:lineRule="auto"/>
        <w:ind w:firstLine="480" w:firstLineChars="200"/>
        <w:rPr>
          <w:rFonts w:ascii="宋体" w:hAnsi="宋体" w:cs="宋体"/>
          <w:sz w:val="24"/>
        </w:rPr>
      </w:pPr>
      <w:r>
        <w:rPr>
          <w:rFonts w:hint="eastAsia" w:ascii="宋体" w:hAnsi="宋体" w:cs="宋体"/>
          <w:sz w:val="24"/>
        </w:rPr>
        <w:t>config 文件夹：主要存放vue项目的基本配置文件，存放以及静态资源的</w:t>
      </w:r>
    </w:p>
    <w:p>
      <w:pPr>
        <w:spacing w:line="312" w:lineRule="auto"/>
        <w:rPr>
          <w:rFonts w:ascii="宋体" w:hAnsi="宋体" w:cs="宋体"/>
          <w:sz w:val="24"/>
        </w:rPr>
        <w:sectPr>
          <w:headerReference r:id="rId37" w:type="default"/>
          <w:footerReference r:id="rId38"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路径设置以及项目开发环境的端口号配置信息等。</w:t>
      </w:r>
    </w:p>
    <w:p>
      <w:pPr>
        <w:spacing w:line="312" w:lineRule="auto"/>
        <w:ind w:firstLine="480" w:firstLineChars="200"/>
        <w:rPr>
          <w:rFonts w:ascii="宋体" w:hAnsi="宋体" w:cs="宋体"/>
          <w:sz w:val="24"/>
        </w:rPr>
      </w:pPr>
      <w:r>
        <w:rPr>
          <w:rFonts w:hint="eastAsia" w:ascii="宋体" w:hAnsi="宋体" w:cs="宋体"/>
          <w:sz w:val="24"/>
        </w:rPr>
        <w:t>node_modules:存放项目中安装的文件。可以使用npm install进行更新和下载。</w:t>
      </w:r>
    </w:p>
    <w:p>
      <w:pPr>
        <w:spacing w:line="312" w:lineRule="auto"/>
        <w:ind w:firstLine="480" w:firstLineChars="200"/>
        <w:rPr>
          <w:rFonts w:ascii="宋体" w:hAnsi="宋体" w:cs="宋体"/>
          <w:sz w:val="24"/>
        </w:rPr>
      </w:pPr>
      <w:r>
        <w:rPr>
          <w:rFonts w:hint="eastAsia" w:ascii="宋体" w:hAnsi="宋体" w:cs="宋体"/>
          <w:sz w:val="24"/>
        </w:rPr>
        <w:t>src: 开发者开发的主要目录，存放源码文件。</w:t>
      </w:r>
    </w:p>
    <w:p>
      <w:pPr>
        <w:spacing w:line="312" w:lineRule="auto"/>
        <w:ind w:firstLine="480" w:firstLineChars="200"/>
        <w:rPr>
          <w:rFonts w:ascii="宋体" w:hAnsi="宋体" w:cs="宋体"/>
          <w:sz w:val="24"/>
        </w:rPr>
      </w:pPr>
      <w:r>
        <w:rPr>
          <w:rFonts w:hint="eastAsia" w:ascii="宋体" w:hAnsi="宋体" w:cs="宋体"/>
          <w:sz w:val="24"/>
        </w:rPr>
        <w:t>assets：资源文件夹，用于存放项目中需要用到的资源文件如css、js、images等文件。</w:t>
      </w:r>
    </w:p>
    <w:p>
      <w:pPr>
        <w:spacing w:line="312" w:lineRule="auto"/>
        <w:ind w:firstLine="480" w:firstLineChars="200"/>
        <w:rPr>
          <w:rFonts w:ascii="宋体" w:hAnsi="宋体" w:cs="宋体"/>
          <w:sz w:val="24"/>
        </w:rPr>
      </w:pPr>
      <w:r>
        <w:rPr>
          <w:rFonts w:hint="eastAsia" w:ascii="宋体" w:hAnsi="宋体" w:cs="宋体"/>
          <w:sz w:val="24"/>
        </w:rPr>
        <w:t>componets：存放项目开发中使用的公共组件。</w:t>
      </w:r>
    </w:p>
    <w:p>
      <w:pPr>
        <w:spacing w:line="312" w:lineRule="auto"/>
        <w:ind w:firstLine="480" w:firstLineChars="200"/>
        <w:rPr>
          <w:rFonts w:ascii="宋体" w:hAnsi="宋体" w:cs="宋体"/>
          <w:sz w:val="24"/>
        </w:rPr>
      </w:pPr>
      <w:r>
        <w:rPr>
          <w:rFonts w:hint="eastAsia" w:ascii="宋体" w:hAnsi="宋体" w:cs="宋体"/>
          <w:sz w:val="24"/>
        </w:rPr>
        <w:t>router：vue-router vue路由的配置文件。</w:t>
      </w:r>
    </w:p>
    <w:p>
      <w:pPr>
        <w:spacing w:line="312" w:lineRule="auto"/>
        <w:ind w:firstLine="480" w:firstLineChars="200"/>
        <w:rPr>
          <w:rFonts w:ascii="宋体" w:hAnsi="宋体" w:cs="宋体"/>
          <w:sz w:val="24"/>
        </w:rPr>
      </w:pPr>
      <w:r>
        <w:rPr>
          <w:rFonts w:hint="eastAsia" w:ascii="宋体" w:hAnsi="宋体" w:cs="宋体"/>
          <w:sz w:val="24"/>
        </w:rPr>
        <w:t>util：存放项目开发过程中使用到的公共的方法文件。</w:t>
      </w:r>
    </w:p>
    <w:p>
      <w:pPr>
        <w:spacing w:line="312" w:lineRule="auto"/>
        <w:ind w:firstLine="480" w:firstLineChars="200"/>
        <w:rPr>
          <w:rFonts w:ascii="宋体" w:hAnsi="宋体" w:cs="宋体"/>
          <w:sz w:val="24"/>
        </w:rPr>
      </w:pPr>
      <w:r>
        <w:rPr>
          <w:rFonts w:hint="eastAsia" w:ascii="宋体" w:hAnsi="宋体" w:cs="宋体"/>
          <w:sz w:val="24"/>
        </w:rPr>
        <w:t>views：存放vue文件。</w:t>
      </w:r>
    </w:p>
    <w:p>
      <w:pPr>
        <w:spacing w:line="312" w:lineRule="auto"/>
        <w:ind w:firstLine="480" w:firstLineChars="200"/>
        <w:rPr>
          <w:rFonts w:ascii="宋体" w:hAnsi="宋体" w:cs="宋体"/>
          <w:sz w:val="24"/>
        </w:rPr>
      </w:pPr>
      <w:r>
        <w:rPr>
          <w:rFonts w:hint="eastAsia" w:ascii="宋体" w:hAnsi="宋体" w:cs="宋体"/>
          <w:sz w:val="24"/>
        </w:rPr>
        <w:t>app.vue：使用标签&lt;route-view&gt;&lt;/router-view&gt;渲染整个工程的.vue组件。</w:t>
      </w:r>
    </w:p>
    <w:p>
      <w:pPr>
        <w:spacing w:line="312" w:lineRule="auto"/>
        <w:ind w:firstLine="480" w:firstLineChars="200"/>
        <w:rPr>
          <w:rFonts w:ascii="宋体" w:hAnsi="宋体" w:cs="宋体"/>
          <w:sz w:val="24"/>
        </w:rPr>
      </w:pPr>
      <w:r>
        <w:rPr>
          <w:rFonts w:hint="eastAsia" w:ascii="宋体" w:hAnsi="宋体" w:cs="宋体"/>
          <w:sz w:val="24"/>
        </w:rPr>
        <w:t>main.js：入口文件，用来引入全局使用的的库，公共方法等。</w:t>
      </w:r>
    </w:p>
    <w:p>
      <w:pPr>
        <w:spacing w:line="312" w:lineRule="auto"/>
        <w:ind w:firstLine="480" w:firstLineChars="200"/>
        <w:rPr>
          <w:rFonts w:ascii="宋体" w:hAnsi="宋体" w:cs="宋体"/>
          <w:sz w:val="24"/>
        </w:rPr>
      </w:pPr>
      <w:r>
        <w:rPr>
          <w:rFonts w:hint="eastAsia" w:ascii="宋体" w:hAnsi="宋体" w:cs="宋体"/>
          <w:sz w:val="24"/>
        </w:rPr>
        <w:t>static:用来存放项目中使用的静态资源。</w:t>
      </w:r>
    </w:p>
    <w:p>
      <w:pPr>
        <w:spacing w:line="312" w:lineRule="auto"/>
        <w:ind w:firstLine="480" w:firstLineChars="200"/>
        <w:rPr>
          <w:rFonts w:ascii="宋体" w:hAnsi="宋体" w:cs="宋体"/>
          <w:sz w:val="24"/>
        </w:rPr>
      </w:pPr>
      <w:r>
        <w:rPr>
          <w:rFonts w:hint="eastAsia" w:ascii="宋体" w:hAnsi="宋体" w:cs="宋体"/>
          <w:sz w:val="24"/>
        </w:rPr>
        <w:t>index.html：项目首页入口文件。</w:t>
      </w:r>
    </w:p>
    <w:p>
      <w:pPr>
        <w:spacing w:line="312" w:lineRule="auto"/>
        <w:ind w:firstLine="480" w:firstLineChars="200"/>
        <w:rPr>
          <w:rFonts w:ascii="宋体" w:hAnsi="宋体" w:cs="宋体"/>
          <w:sz w:val="24"/>
        </w:rPr>
      </w:pPr>
      <w:r>
        <w:rPr>
          <w:rFonts w:hint="eastAsia" w:ascii="宋体" w:hAnsi="宋体" w:cs="宋体"/>
          <w:sz w:val="24"/>
        </w:rPr>
        <w:t>package.json：用于 node_modules资源部和启动、打包项目的 npm 命令管理</w:t>
      </w:r>
    </w:p>
    <w:p>
      <w:pPr>
        <w:spacing w:line="312" w:lineRule="auto"/>
        <w:ind w:firstLine="200"/>
        <w:rPr>
          <w:rFonts w:ascii="宋体" w:hAnsi="宋体" w:cs="宋体"/>
          <w:sz w:val="24"/>
        </w:rPr>
      </w:pPr>
      <w:r>
        <w:rPr>
          <w:rFonts w:hint="eastAsia" w:ascii="宋体" w:hAnsi="宋体" w:cs="宋体"/>
          <w:sz w:val="24"/>
        </w:rPr>
        <w:t>Springboot目录结构简介;</w:t>
      </w:r>
    </w:p>
    <w:p>
      <w:pPr>
        <w:spacing w:line="312" w:lineRule="auto"/>
        <w:ind w:firstLine="200"/>
        <w:rPr>
          <w:rFonts w:ascii="宋体" w:hAnsi="宋体" w:cs="宋体"/>
          <w:sz w:val="24"/>
        </w:rPr>
      </w:pPr>
      <w:r>
        <w:rPr>
          <w:rFonts w:hint="eastAsia" w:ascii="宋体" w:hAnsi="宋体" w:cs="宋体"/>
          <w:sz w:val="24"/>
        </w:rPr>
        <w:t>后端文件包如图5-2所示：</w:t>
      </w:r>
    </w:p>
    <w:p>
      <w:pPr>
        <w:jc w:val="center"/>
        <w:rPr>
          <w:rFonts w:ascii="宋体" w:hAnsi="宋体" w:cs="宋体"/>
          <w:sz w:val="24"/>
        </w:rPr>
      </w:pPr>
      <w:r>
        <w:rPr>
          <w:rFonts w:hint="eastAsia" w:ascii="宋体" w:hAnsi="宋体" w:cs="宋体"/>
          <w:sz w:val="24"/>
        </w:rPr>
        <w:drawing>
          <wp:inline distT="0" distB="0" distL="114300" distR="114300">
            <wp:extent cx="3155950" cy="3361055"/>
            <wp:effectExtent l="0" t="0" r="6350" b="4445"/>
            <wp:docPr id="13" name="图片 13" descr="springb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pringboot"/>
                    <pic:cNvPicPr>
                      <a:picLocks noChangeAspect="1"/>
                    </pic:cNvPicPr>
                  </pic:nvPicPr>
                  <pic:blipFill>
                    <a:blip r:embed="rId85"/>
                    <a:stretch>
                      <a:fillRect/>
                    </a:stretch>
                  </pic:blipFill>
                  <pic:spPr>
                    <a:xfrm>
                      <a:off x="0" y="0"/>
                      <a:ext cx="3155950" cy="3361055"/>
                    </a:xfrm>
                    <a:prstGeom prst="rect">
                      <a:avLst/>
                    </a:prstGeom>
                  </pic:spPr>
                </pic:pic>
              </a:graphicData>
            </a:graphic>
          </wp:inline>
        </w:drawing>
      </w:r>
    </w:p>
    <w:p>
      <w:pPr>
        <w:ind w:left="480"/>
        <w:jc w:val="center"/>
        <w:rPr>
          <w:rFonts w:ascii="黑体" w:hAnsi="黑体" w:eastAsia="黑体" w:cs="黑体"/>
          <w:szCs w:val="21"/>
        </w:rPr>
      </w:pPr>
      <w:bookmarkStart w:id="186" w:name="_Toc18757"/>
      <w:bookmarkStart w:id="187" w:name="_Toc6431"/>
      <w:bookmarkStart w:id="188" w:name="_Toc3850"/>
      <w:bookmarkStart w:id="189" w:name="_Toc10963"/>
      <w:bookmarkStart w:id="190" w:name="_Toc13829"/>
      <w:r>
        <w:rPr>
          <w:rFonts w:hint="eastAsia" w:ascii="黑体" w:hAnsi="黑体" w:eastAsia="黑体" w:cs="黑体"/>
          <w:szCs w:val="21"/>
        </w:rPr>
        <w:t>图5-2后端文件包</w:t>
      </w:r>
      <w:bookmarkEnd w:id="186"/>
      <w:bookmarkEnd w:id="187"/>
      <w:bookmarkEnd w:id="188"/>
      <w:bookmarkEnd w:id="189"/>
      <w:bookmarkEnd w:id="190"/>
    </w:p>
    <w:p>
      <w:pPr>
        <w:spacing w:line="312" w:lineRule="auto"/>
        <w:ind w:firstLine="480" w:firstLineChars="200"/>
        <w:rPr>
          <w:rFonts w:ascii="宋体" w:hAnsi="宋体" w:cs="宋体"/>
          <w:sz w:val="24"/>
        </w:rPr>
        <w:sectPr>
          <w:headerReference r:id="rId39" w:type="default"/>
          <w:footerReference r:id="rId40"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src/main/java/DemoApplication：项目的主程序入口，通过直接运行该类来启动 Spring Boot项目。</w:t>
      </w:r>
      <w:r>
        <w:rPr>
          <w:rFonts w:hint="eastAsia" w:ascii="宋体" w:hAnsi="宋体" w:cs="宋体"/>
          <w:sz w:val="24"/>
        </w:rPr>
        <w:br w:type="textWrapping"/>
      </w:r>
      <w:r>
        <w:rPr>
          <w:rFonts w:hint="eastAsia" w:ascii="宋体" w:hAnsi="宋体" w:cs="宋体"/>
          <w:sz w:val="24"/>
        </w:rPr>
        <w:t xml:space="preserve">   src/main/resources：配置目录，该目录用来存放应用的一些配置信息，比</w:t>
      </w:r>
    </w:p>
    <w:p>
      <w:pPr>
        <w:spacing w:line="312" w:lineRule="auto"/>
        <w:rPr>
          <w:rFonts w:ascii="宋体" w:hAnsi="宋体" w:cs="宋体"/>
          <w:sz w:val="24"/>
        </w:rPr>
      </w:pPr>
      <w:r>
        <w:rPr>
          <w:rFonts w:hint="eastAsia" w:ascii="宋体" w:hAnsi="宋体" w:cs="宋体"/>
          <w:sz w:val="24"/>
        </w:rPr>
        <w:t>如应用名、服务端口、数据库配置等。</w:t>
      </w:r>
    </w:p>
    <w:p>
      <w:pPr>
        <w:spacing w:line="312" w:lineRule="auto"/>
        <w:ind w:firstLine="480" w:firstLineChars="200"/>
        <w:rPr>
          <w:rFonts w:ascii="宋体" w:hAnsi="宋体" w:cs="宋体"/>
          <w:sz w:val="24"/>
        </w:rPr>
      </w:pPr>
      <w:r>
        <w:rPr>
          <w:rFonts w:hint="eastAsia" w:ascii="宋体" w:hAnsi="宋体" w:cs="宋体"/>
          <w:sz w:val="24"/>
        </w:rPr>
        <w:t>application.yml:用于存放开的系统中所用到的配置信息，比如 服务端口，数据库连接配置等，该文件是树形结构，易于开发人员查看信息。</w:t>
      </w:r>
    </w:p>
    <w:p>
      <w:pPr>
        <w:spacing w:line="312" w:lineRule="auto"/>
        <w:ind w:firstLine="480" w:firstLineChars="200"/>
        <w:rPr>
          <w:rFonts w:ascii="宋体" w:hAnsi="宋体" w:cs="宋体"/>
          <w:sz w:val="24"/>
        </w:rPr>
      </w:pPr>
      <w:r>
        <w:rPr>
          <w:rFonts w:hint="eastAsia" w:ascii="宋体" w:hAnsi="宋体" w:cs="宋体"/>
          <w:sz w:val="24"/>
        </w:rPr>
        <w:t>Config:主要是所有的项目配置（该项目中存放解决跨域问题的方法，协议域名，端口有一个不同即为跨域）。</w:t>
      </w:r>
    </w:p>
    <w:p>
      <w:pPr>
        <w:spacing w:line="312" w:lineRule="auto"/>
        <w:ind w:firstLine="480" w:firstLineChars="200"/>
        <w:rPr>
          <w:rFonts w:ascii="宋体" w:hAnsi="宋体" w:cs="宋体"/>
          <w:sz w:val="24"/>
        </w:rPr>
      </w:pPr>
      <w:r>
        <w:rPr>
          <w:rFonts w:hint="eastAsia" w:ascii="宋体" w:hAnsi="宋体" w:cs="宋体"/>
          <w:sz w:val="24"/>
        </w:rPr>
        <w:t>Entity层：存放实体类。</w:t>
      </w:r>
    </w:p>
    <w:p>
      <w:pPr>
        <w:spacing w:line="312" w:lineRule="auto"/>
        <w:ind w:firstLine="480" w:firstLineChars="200"/>
        <w:rPr>
          <w:rFonts w:ascii="宋体" w:hAnsi="宋体" w:cs="宋体"/>
          <w:sz w:val="24"/>
        </w:rPr>
      </w:pPr>
      <w:r>
        <w:rPr>
          <w:rFonts w:hint="eastAsia" w:ascii="宋体" w:hAnsi="宋体" w:cs="宋体"/>
          <w:sz w:val="24"/>
        </w:rPr>
        <w:t>Repository层：处于业务层和数据层之间，内部封装了数据查询和存储的逻辑便于对数据库进行操作。</w:t>
      </w:r>
    </w:p>
    <w:p>
      <w:pPr>
        <w:spacing w:line="312" w:lineRule="auto"/>
        <w:ind w:firstLine="480" w:firstLineChars="200"/>
        <w:rPr>
          <w:rFonts w:ascii="宋体" w:hAnsi="宋体" w:cs="宋体"/>
          <w:sz w:val="24"/>
        </w:rPr>
      </w:pPr>
      <w:r>
        <w:rPr>
          <w:rFonts w:hint="eastAsia" w:ascii="宋体" w:hAnsi="宋体" w:cs="宋体"/>
          <w:sz w:val="24"/>
        </w:rPr>
        <w:t>Controller层：控制层 控制业务逻辑。</w:t>
      </w:r>
    </w:p>
    <w:p>
      <w:pPr>
        <w:spacing w:line="312" w:lineRule="auto"/>
        <w:ind w:firstLine="480" w:firstLineChars="200"/>
        <w:rPr>
          <w:rFonts w:ascii="宋体" w:hAnsi="宋体" w:cs="宋体"/>
          <w:sz w:val="24"/>
        </w:rPr>
      </w:pPr>
      <w:r>
        <w:rPr>
          <w:rFonts w:hint="eastAsia" w:ascii="宋体" w:hAnsi="宋体" w:cs="宋体"/>
          <w:sz w:val="24"/>
        </w:rPr>
        <w:t>src/test/java：后台方法进行单元测试。</w:t>
      </w:r>
    </w:p>
    <w:p>
      <w:pPr>
        <w:spacing w:before="312" w:beforeLines="100" w:after="312" w:afterLines="100"/>
        <w:jc w:val="left"/>
        <w:outlineLvl w:val="1"/>
        <w:rPr>
          <w:rFonts w:ascii="宋体" w:hAnsi="宋体" w:cs="宋体"/>
          <w:sz w:val="28"/>
          <w:szCs w:val="28"/>
        </w:rPr>
      </w:pPr>
      <w:bookmarkStart w:id="191" w:name="_Toc24885"/>
      <w:r>
        <w:rPr>
          <w:rFonts w:hint="eastAsia" w:ascii="黑体" w:hAnsi="黑体" w:eastAsia="黑体" w:cs="黑体"/>
          <w:sz w:val="28"/>
          <w:szCs w:val="28"/>
        </w:rPr>
        <w:t>5.2用户功能模块实现</w:t>
      </w:r>
      <w:bookmarkEnd w:id="191"/>
      <w:bookmarkStart w:id="192" w:name="_Toc7058"/>
      <w:bookmarkStart w:id="193" w:name="_Toc32758"/>
    </w:p>
    <w:p>
      <w:pPr>
        <w:spacing w:line="312" w:lineRule="auto"/>
        <w:ind w:firstLine="567"/>
        <w:rPr>
          <w:rFonts w:ascii="宋体" w:hAnsi="宋体" w:cs="宋体"/>
          <w:sz w:val="24"/>
        </w:rPr>
      </w:pPr>
      <w:r>
        <w:rPr>
          <w:rFonts w:hint="eastAsia" w:ascii="宋体" w:hAnsi="宋体" w:cs="宋体"/>
          <w:sz w:val="24"/>
        </w:rPr>
        <w:t>该服装定制店管理系统的主要用户就是消费者，满足消费者用户的需求为系统的主要开发目标。此系统的用户模块包括用户注册、登录以及对用户信息管理等基本功能，此外还包括消费者用户对服装的选择，对订单的管理（修改、删除、提交）。</w:t>
      </w:r>
    </w:p>
    <w:p>
      <w:pPr>
        <w:spacing w:before="312" w:beforeLines="100" w:after="312" w:afterLines="100"/>
        <w:jc w:val="left"/>
        <w:outlineLvl w:val="2"/>
        <w:rPr>
          <w:rFonts w:ascii="宋体" w:hAnsi="宋体" w:cs="宋体"/>
          <w:b/>
          <w:bCs/>
          <w:sz w:val="24"/>
        </w:rPr>
      </w:pPr>
      <w:bookmarkStart w:id="194" w:name="_Toc2596"/>
      <w:r>
        <w:rPr>
          <w:rFonts w:hint="eastAsia" w:ascii="宋体" w:hAnsi="宋体" w:cs="宋体"/>
          <w:b/>
          <w:bCs/>
          <w:sz w:val="24"/>
        </w:rPr>
        <w:t>5.2.1 用户注册页面</w:t>
      </w:r>
      <w:bookmarkEnd w:id="192"/>
      <w:bookmarkEnd w:id="193"/>
      <w:bookmarkEnd w:id="194"/>
    </w:p>
    <w:p>
      <w:pPr>
        <w:pStyle w:val="8"/>
        <w:widowControl/>
        <w:shd w:val="clear" w:color="auto" w:fill="FFFFFF"/>
        <w:spacing w:line="312" w:lineRule="auto"/>
        <w:ind w:firstLine="480" w:firstLineChars="200"/>
        <w:rPr>
          <w:rFonts w:hint="default" w:cs="宋体"/>
        </w:rPr>
      </w:pPr>
      <w:r>
        <w:rPr>
          <w:rFonts w:cs="宋体"/>
        </w:rPr>
        <w:t>用户先选择注册账号，注册信息包括用户名，用户密码，用户联系方式以及用户邮箱，在用户注册的输入框表单加入自定义校验方法，用户名邮箱输入框用element ui组件中自带的校验方法，手机号码采用正则表达式来校验（</w:t>
      </w:r>
      <w:r>
        <w:t>/^1[3|4|5|6|7|8][0-9]{9}$/</w:t>
      </w:r>
      <w:r>
        <w:rPr>
          <w:rFonts w:cs="宋体"/>
        </w:rPr>
        <w:t>）用户注册页面如图5-3所示：</w:t>
      </w:r>
    </w:p>
    <w:p>
      <w:pPr>
        <w:jc w:val="center"/>
        <w:rPr>
          <w:rFonts w:ascii="宋体" w:hAnsi="宋体" w:cs="宋体"/>
          <w:color w:val="4D4D4D"/>
          <w:sz w:val="24"/>
          <w:shd w:val="clear" w:color="auto" w:fill="FFFFFF"/>
        </w:rPr>
      </w:pPr>
      <w:r>
        <w:rPr>
          <w:rFonts w:hint="eastAsia" w:ascii="宋体" w:hAnsi="宋体" w:cs="宋体"/>
          <w:color w:val="4D4D4D"/>
          <w:sz w:val="24"/>
          <w:shd w:val="clear" w:color="auto" w:fill="FFFFFF"/>
        </w:rPr>
        <w:drawing>
          <wp:inline distT="0" distB="0" distL="114300" distR="114300">
            <wp:extent cx="4474210" cy="2307590"/>
            <wp:effectExtent l="0" t="0" r="8890" b="3810"/>
            <wp:docPr id="42" name="图片 42" descr="zh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zhuce"/>
                    <pic:cNvPicPr>
                      <a:picLocks noChangeAspect="1"/>
                    </pic:cNvPicPr>
                  </pic:nvPicPr>
                  <pic:blipFill>
                    <a:blip r:embed="rId86"/>
                    <a:stretch>
                      <a:fillRect/>
                    </a:stretch>
                  </pic:blipFill>
                  <pic:spPr>
                    <a:xfrm>
                      <a:off x="0" y="0"/>
                      <a:ext cx="4474210" cy="2307590"/>
                    </a:xfrm>
                    <a:prstGeom prst="rect">
                      <a:avLst/>
                    </a:prstGeom>
                  </pic:spPr>
                </pic:pic>
              </a:graphicData>
            </a:graphic>
          </wp:inline>
        </w:drawing>
      </w:r>
    </w:p>
    <w:p>
      <w:pPr>
        <w:ind w:left="480"/>
        <w:jc w:val="center"/>
        <w:rPr>
          <w:rFonts w:ascii="黑体" w:hAnsi="黑体" w:eastAsia="黑体" w:cs="黑体"/>
          <w:szCs w:val="21"/>
        </w:rPr>
      </w:pPr>
      <w:bookmarkStart w:id="195" w:name="_Toc20575"/>
      <w:bookmarkStart w:id="196" w:name="_Toc3938"/>
      <w:bookmarkStart w:id="197" w:name="_Toc28928"/>
      <w:bookmarkStart w:id="198" w:name="_Toc23258"/>
      <w:bookmarkStart w:id="199" w:name="_Toc30738"/>
      <w:r>
        <w:rPr>
          <w:rFonts w:hint="eastAsia" w:ascii="黑体" w:hAnsi="黑体" w:eastAsia="黑体" w:cs="黑体"/>
          <w:szCs w:val="21"/>
        </w:rPr>
        <w:t>图5-3用户注册页面</w:t>
      </w:r>
      <w:bookmarkEnd w:id="195"/>
      <w:bookmarkEnd w:id="196"/>
      <w:bookmarkEnd w:id="197"/>
      <w:bookmarkEnd w:id="198"/>
      <w:bookmarkEnd w:id="199"/>
    </w:p>
    <w:p>
      <w:pPr>
        <w:ind w:firstLine="420"/>
        <w:rPr>
          <w:rFonts w:ascii="宋体" w:hAnsi="宋体" w:cs="宋体"/>
          <w:sz w:val="24"/>
        </w:rPr>
        <w:sectPr>
          <w:footerReference r:id="rId41"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主要代码：</w:t>
      </w:r>
    </w:p>
    <w:p>
      <w:pPr>
        <w:pStyle w:val="8"/>
        <w:widowControl/>
        <w:shd w:val="clear" w:color="auto" w:fill="FFFFFF"/>
        <w:rPr>
          <w:rFonts w:hint="default" w:ascii="Times New Roman" w:hAnsi="Times New Roman"/>
        </w:rPr>
      </w:pPr>
      <w:r>
        <w:rPr>
          <w:rFonts w:hint="default" w:ascii="Times New Roman" w:hAnsi="Times New Roman"/>
        </w:rPr>
        <w:t>createCode(){</w:t>
      </w:r>
      <w:r>
        <w:rPr>
          <w:rFonts w:ascii="Times New Roman" w:hAnsi="Times New Roman"/>
        </w:rPr>
        <w:t xml:space="preserve">   //验证码</w:t>
      </w:r>
      <w:r>
        <w:rPr>
          <w:rFonts w:hint="default" w:ascii="Times New Roman" w:hAnsi="Times New Roman"/>
        </w:rPr>
        <w:br w:type="textWrapping"/>
      </w:r>
      <w:r>
        <w:rPr>
          <w:rFonts w:hint="default" w:ascii="Times New Roman" w:hAnsi="Times New Roman"/>
        </w:rPr>
        <w:t xml:space="preserve">      code = "";</w:t>
      </w:r>
      <w:r>
        <w:rPr>
          <w:rFonts w:hint="default" w:ascii="Times New Roman" w:hAnsi="Times New Roman"/>
        </w:rPr>
        <w:br w:type="textWrapping"/>
      </w:r>
      <w:r>
        <w:rPr>
          <w:rFonts w:hint="default" w:ascii="Times New Roman" w:hAnsi="Times New Roman"/>
        </w:rPr>
        <w:t xml:space="preserve">      var codeLength = 4;</w:t>
      </w:r>
      <w:r>
        <w:rPr>
          <w:rFonts w:hint="default" w:ascii="Times New Roman" w:hAnsi="Times New Roman"/>
        </w:rPr>
        <w:br w:type="textWrapping"/>
      </w:r>
      <w:r>
        <w:rPr>
          <w:rFonts w:hint="default" w:ascii="Times New Roman" w:hAnsi="Times New Roman"/>
        </w:rPr>
        <w:t xml:space="preserve">      var random = new        Array(0,1,2,3,4,5,6,7,8,9,'A','B','C','D','E','F','G','H','I','J','K','L','M','N','O','P','Q','R', 'S','T','U','V','W','X','Y','Z');</w:t>
      </w:r>
      <w:r>
        <w:rPr>
          <w:rFonts w:hint="default" w:ascii="Times New Roman" w:hAnsi="Times New Roman"/>
        </w:rPr>
        <w:br w:type="textWrapping"/>
      </w:r>
      <w:r>
        <w:rPr>
          <w:rFonts w:hint="default" w:ascii="Times New Roman" w:hAnsi="Times New Roman"/>
        </w:rPr>
        <w:t xml:space="preserve">     for(var i = 0; i &lt; codeLength; i++) {</w:t>
      </w:r>
      <w:r>
        <w:rPr>
          <w:rFonts w:hint="default" w:ascii="Times New Roman" w:hAnsi="Times New Roman"/>
        </w:rPr>
        <w:br w:type="textWrapping"/>
      </w:r>
      <w:r>
        <w:rPr>
          <w:rFonts w:hint="default" w:ascii="Times New Roman" w:hAnsi="Times New Roman"/>
        </w:rPr>
        <w:t xml:space="preserve">        var index = Math.floor(Math.random()*36);</w:t>
      </w:r>
      <w:r>
        <w:rPr>
          <w:rFonts w:hint="default" w:ascii="Times New Roman" w:hAnsi="Times New Roman"/>
        </w:rPr>
        <w:br w:type="textWrapping"/>
      </w:r>
      <w:r>
        <w:rPr>
          <w:rFonts w:hint="default" w:ascii="Times New Roman" w:hAnsi="Times New Roman"/>
        </w:rPr>
        <w:t xml:space="preserve">        code += random[index];</w:t>
      </w:r>
      <w:r>
        <w:rPr>
          <w:rFonts w:hint="default" w:ascii="Times New Roman" w:hAnsi="Times New Roman"/>
        </w:rPr>
        <w:br w:type="textWrapping"/>
      </w:r>
      <w:r>
        <w:rPr>
          <w:rFonts w:hint="default" w:ascii="Times New Roman" w:hAnsi="Times New Roman"/>
        </w:rPr>
        <w:t xml:space="preserve">  }</w:t>
      </w:r>
      <w:r>
        <w:rPr>
          <w:rFonts w:hint="default" w:ascii="Times New Roman" w:hAnsi="Times New Roman"/>
        </w:rPr>
        <w:br w:type="textWrapping"/>
      </w:r>
      <w:r>
        <w:rPr>
          <w:rFonts w:hint="default" w:ascii="Times New Roman" w:hAnsi="Times New Roman"/>
        </w:rPr>
        <w:t xml:space="preserve">  this.checkCode = code;</w:t>
      </w:r>
      <w:r>
        <w:rPr>
          <w:rFonts w:hint="default" w:ascii="Times New Roman" w:hAnsi="Times New Roman"/>
        </w:rPr>
        <w:br w:type="textWrapping"/>
      </w:r>
      <w:r>
        <w:rPr>
          <w:rFonts w:hint="default" w:ascii="Times New Roman" w:hAnsi="Times New Roman"/>
        </w:rPr>
        <w:t>}</w:t>
      </w:r>
    </w:p>
    <w:p>
      <w:pPr>
        <w:spacing w:before="156" w:beforeLines="50" w:after="312" w:afterLines="100"/>
        <w:jc w:val="left"/>
        <w:outlineLvl w:val="2"/>
        <w:rPr>
          <w:rFonts w:ascii="宋体" w:hAnsi="宋体" w:cs="宋体"/>
          <w:b/>
          <w:bCs/>
          <w:sz w:val="24"/>
        </w:rPr>
      </w:pPr>
      <w:bookmarkStart w:id="200" w:name="_Toc472"/>
      <w:bookmarkStart w:id="201" w:name="_Toc25812"/>
      <w:bookmarkStart w:id="202" w:name="_Toc25289"/>
      <w:r>
        <w:rPr>
          <w:rFonts w:hint="eastAsia" w:ascii="宋体" w:hAnsi="宋体" w:cs="宋体"/>
          <w:b/>
          <w:bCs/>
          <w:sz w:val="24"/>
        </w:rPr>
        <w:t>5.2.2 用户登录页面</w:t>
      </w:r>
      <w:bookmarkEnd w:id="200"/>
      <w:bookmarkEnd w:id="201"/>
      <w:bookmarkEnd w:id="202"/>
    </w:p>
    <w:p>
      <w:pPr>
        <w:ind w:firstLine="481"/>
        <w:rPr>
          <w:rFonts w:ascii="宋体" w:hAnsi="宋体" w:cs="宋体"/>
          <w:sz w:val="24"/>
        </w:rPr>
      </w:pPr>
      <w:r>
        <w:rPr>
          <w:rFonts w:hint="eastAsia" w:ascii="宋体" w:hAnsi="宋体" w:cs="宋体"/>
          <w:sz w:val="24"/>
        </w:rPr>
        <w:t>用户登录流程图如图5-4所示：</w:t>
      </w:r>
    </w:p>
    <w:p>
      <w:pPr>
        <w:jc w:val="center"/>
        <w:rPr>
          <w:rFonts w:ascii="宋体" w:hAnsi="宋体" w:cs="宋体"/>
          <w:sz w:val="24"/>
        </w:rPr>
      </w:pPr>
      <w:r>
        <w:rPr>
          <w:rFonts w:ascii="宋体" w:hAnsi="宋体" w:cs="宋体"/>
          <w:sz w:val="24"/>
        </w:rPr>
        <w:drawing>
          <wp:inline distT="0" distB="0" distL="114300" distR="114300">
            <wp:extent cx="3881120" cy="3538855"/>
            <wp:effectExtent l="0" t="0" r="5080" b="4445"/>
            <wp:docPr id="2" name="图片 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登录"/>
                    <pic:cNvPicPr>
                      <a:picLocks noChangeAspect="1"/>
                    </pic:cNvPicPr>
                  </pic:nvPicPr>
                  <pic:blipFill>
                    <a:blip r:embed="rId87"/>
                    <a:srcRect t="3107" b="-128"/>
                    <a:stretch>
                      <a:fillRect/>
                    </a:stretch>
                  </pic:blipFill>
                  <pic:spPr>
                    <a:xfrm>
                      <a:off x="0" y="0"/>
                      <a:ext cx="3881120" cy="3538855"/>
                    </a:xfrm>
                    <a:prstGeom prst="rect">
                      <a:avLst/>
                    </a:prstGeom>
                  </pic:spPr>
                </pic:pic>
              </a:graphicData>
            </a:graphic>
          </wp:inline>
        </w:drawing>
      </w:r>
    </w:p>
    <w:p>
      <w:pPr>
        <w:ind w:left="480"/>
        <w:jc w:val="center"/>
        <w:rPr>
          <w:rFonts w:ascii="宋体" w:hAnsi="宋体" w:cs="宋体"/>
          <w:sz w:val="24"/>
        </w:rPr>
      </w:pPr>
      <w:r>
        <w:rPr>
          <w:rFonts w:hint="eastAsia" w:ascii="黑体" w:hAnsi="黑体" w:eastAsia="黑体" w:cs="黑体"/>
          <w:szCs w:val="21"/>
        </w:rPr>
        <w:t>图5-4用户登录页面</w:t>
      </w:r>
    </w:p>
    <w:p>
      <w:pPr>
        <w:spacing w:line="312" w:lineRule="auto"/>
        <w:ind w:firstLine="567"/>
        <w:rPr>
          <w:rFonts w:ascii="宋体" w:hAnsi="宋体" w:cs="宋体"/>
          <w:sz w:val="24"/>
        </w:rPr>
        <w:sectPr>
          <w:footerReference r:id="rId42"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用户登录需要输入用户名和密码以及验证码，验证码随机生成不同的值，不区分大小写，点击用户登录，系统对用户名和密码进行查询以及验证码的判断，信息都正确以后即可进入下一页面，否则弹出相应的提示。登录页面如图5-5所示：</w:t>
      </w:r>
    </w:p>
    <w:p>
      <w:pPr>
        <w:spacing w:line="312" w:lineRule="auto"/>
        <w:ind w:firstLine="567"/>
        <w:rPr>
          <w:rFonts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4457065" cy="2541905"/>
            <wp:effectExtent l="0" t="0" r="635" b="10795"/>
            <wp:docPr id="26" name="图片 26"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主页"/>
                    <pic:cNvPicPr>
                      <a:picLocks noChangeAspect="1"/>
                    </pic:cNvPicPr>
                  </pic:nvPicPr>
                  <pic:blipFill>
                    <a:blip r:embed="rId88"/>
                    <a:stretch>
                      <a:fillRect/>
                    </a:stretch>
                  </pic:blipFill>
                  <pic:spPr>
                    <a:xfrm>
                      <a:off x="0" y="0"/>
                      <a:ext cx="4457065" cy="2541905"/>
                    </a:xfrm>
                    <a:prstGeom prst="rect">
                      <a:avLst/>
                    </a:prstGeom>
                  </pic:spPr>
                </pic:pic>
              </a:graphicData>
            </a:graphic>
          </wp:inline>
        </w:drawing>
      </w:r>
    </w:p>
    <w:p>
      <w:pPr>
        <w:ind w:left="480"/>
        <w:jc w:val="center"/>
        <w:rPr>
          <w:rFonts w:ascii="黑体" w:hAnsi="黑体" w:eastAsia="黑体" w:cs="黑体"/>
          <w:szCs w:val="21"/>
        </w:rPr>
      </w:pPr>
      <w:bookmarkStart w:id="203" w:name="_Toc30407"/>
      <w:bookmarkStart w:id="204" w:name="_Toc2134"/>
      <w:bookmarkStart w:id="205" w:name="_Toc6994"/>
      <w:bookmarkStart w:id="206" w:name="_Toc2760"/>
      <w:bookmarkStart w:id="207" w:name="_Toc6502"/>
      <w:r>
        <w:rPr>
          <w:rFonts w:hint="eastAsia" w:ascii="黑体" w:hAnsi="黑体" w:eastAsia="黑体" w:cs="黑体"/>
          <w:szCs w:val="21"/>
        </w:rPr>
        <w:t>图5-5用户登录页面</w:t>
      </w:r>
      <w:bookmarkEnd w:id="203"/>
      <w:bookmarkEnd w:id="204"/>
      <w:bookmarkEnd w:id="205"/>
      <w:bookmarkEnd w:id="206"/>
      <w:bookmarkEnd w:id="207"/>
    </w:p>
    <w:p>
      <w:pPr>
        <w:ind w:left="480"/>
        <w:jc w:val="center"/>
        <w:rPr>
          <w:rFonts w:ascii="黑体" w:hAnsi="黑体" w:eastAsia="黑体" w:cs="黑体"/>
          <w:szCs w:val="21"/>
        </w:rPr>
      </w:pPr>
    </w:p>
    <w:p>
      <w:pPr>
        <w:spacing w:after="312" w:afterLines="100"/>
        <w:jc w:val="left"/>
        <w:outlineLvl w:val="2"/>
        <w:rPr>
          <w:rFonts w:ascii="宋体" w:hAnsi="宋体" w:cs="宋体"/>
          <w:b/>
          <w:bCs/>
          <w:sz w:val="24"/>
        </w:rPr>
      </w:pPr>
      <w:bookmarkStart w:id="208" w:name="_Toc2167"/>
      <w:r>
        <w:rPr>
          <w:rFonts w:hint="eastAsia" w:ascii="宋体" w:hAnsi="宋体" w:cs="宋体"/>
          <w:b/>
          <w:bCs/>
          <w:sz w:val="24"/>
        </w:rPr>
        <w:t>5.2.3 系统首页</w:t>
      </w:r>
      <w:bookmarkEnd w:id="208"/>
    </w:p>
    <w:p>
      <w:pPr>
        <w:spacing w:line="312" w:lineRule="auto"/>
        <w:ind w:firstLine="567"/>
        <w:rPr>
          <w:rFonts w:ascii="宋体" w:hAnsi="宋体" w:cs="宋体"/>
          <w:sz w:val="24"/>
        </w:rPr>
      </w:pPr>
      <w:r>
        <w:rPr>
          <w:rFonts w:hint="eastAsia" w:ascii="宋体" w:hAnsi="宋体" w:cs="宋体"/>
          <w:sz w:val="24"/>
        </w:rPr>
        <w:t>用户登录成功后进入系统首页，该页面包含服装手稿以及服装的选择，用户个人信息、订单信息管理等功能。系统首页如图5-6所示：</w:t>
      </w:r>
    </w:p>
    <w:p>
      <w:pPr>
        <w:jc w:val="center"/>
        <w:rPr>
          <w:rFonts w:ascii="宋体" w:hAnsi="宋体" w:cs="宋体"/>
          <w:sz w:val="24"/>
        </w:rPr>
      </w:pPr>
      <w:r>
        <w:rPr>
          <w:rFonts w:ascii="宋体" w:hAnsi="宋体" w:cs="宋体"/>
          <w:sz w:val="24"/>
        </w:rPr>
        <w:drawing>
          <wp:inline distT="0" distB="0" distL="114300" distR="114300">
            <wp:extent cx="4678680" cy="2413635"/>
            <wp:effectExtent l="0" t="0" r="7620" b="12065"/>
            <wp:docPr id="10" name="图片 10"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rst"/>
                    <pic:cNvPicPr>
                      <a:picLocks noChangeAspect="1"/>
                    </pic:cNvPicPr>
                  </pic:nvPicPr>
                  <pic:blipFill>
                    <a:blip r:embed="rId89"/>
                    <a:stretch>
                      <a:fillRect/>
                    </a:stretch>
                  </pic:blipFill>
                  <pic:spPr>
                    <a:xfrm>
                      <a:off x="0" y="0"/>
                      <a:ext cx="4678680" cy="241363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图5-6系统首页</w:t>
      </w:r>
    </w:p>
    <w:p>
      <w:pPr>
        <w:spacing w:before="312" w:beforeLines="100" w:after="312" w:afterLines="100"/>
        <w:jc w:val="left"/>
        <w:outlineLvl w:val="2"/>
        <w:rPr>
          <w:rFonts w:ascii="宋体" w:hAnsi="宋体" w:cs="宋体"/>
          <w:b/>
          <w:bCs/>
          <w:sz w:val="24"/>
        </w:rPr>
      </w:pPr>
      <w:bookmarkStart w:id="209" w:name="_Toc30691"/>
      <w:bookmarkStart w:id="210" w:name="_Toc31118"/>
      <w:bookmarkStart w:id="211" w:name="_Toc9704"/>
      <w:r>
        <w:rPr>
          <w:rFonts w:hint="eastAsia" w:ascii="宋体" w:hAnsi="宋体" w:cs="宋体"/>
          <w:b/>
          <w:bCs/>
          <w:sz w:val="24"/>
        </w:rPr>
        <w:t>5.2.4 用户生成订单页面</w:t>
      </w:r>
      <w:bookmarkEnd w:id="209"/>
      <w:bookmarkEnd w:id="210"/>
      <w:bookmarkEnd w:id="211"/>
    </w:p>
    <w:p>
      <w:pPr>
        <w:spacing w:line="312" w:lineRule="auto"/>
        <w:ind w:firstLine="480" w:firstLineChars="200"/>
        <w:rPr>
          <w:rFonts w:ascii="宋体" w:hAnsi="宋体" w:cs="宋体"/>
          <w:sz w:val="24"/>
        </w:rPr>
        <w:sectPr>
          <w:footerReference r:id="rId43"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用户选择要定制的服装类别进入服装选择页面，可选择的内容包括服装风格，服装衣料，服装颜色，服装尺寸，性别，服装种类，订单的价格随用户选择服装的布料而改变，添加订单的备注信息，最后提交订单，生成订单。订单生成页面如图5-7所示：</w:t>
      </w:r>
    </w:p>
    <w:p>
      <w:pPr>
        <w:spacing w:line="312" w:lineRule="auto"/>
        <w:ind w:firstLine="480" w:firstLineChars="200"/>
        <w:rPr>
          <w:rFonts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4202430" cy="2816860"/>
            <wp:effectExtent l="0" t="0" r="1270" b="2540"/>
            <wp:docPr id="7" name="图片 7" descr="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elect"/>
                    <pic:cNvPicPr>
                      <a:picLocks noChangeAspect="1"/>
                    </pic:cNvPicPr>
                  </pic:nvPicPr>
                  <pic:blipFill>
                    <a:blip r:embed="rId90"/>
                    <a:stretch>
                      <a:fillRect/>
                    </a:stretch>
                  </pic:blipFill>
                  <pic:spPr>
                    <a:xfrm>
                      <a:off x="0" y="0"/>
                      <a:ext cx="4202430" cy="2816860"/>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图5-7订单生成页面</w:t>
      </w:r>
    </w:p>
    <w:p>
      <w:pPr>
        <w:spacing w:after="312" w:afterLines="100"/>
        <w:jc w:val="left"/>
        <w:outlineLvl w:val="2"/>
        <w:rPr>
          <w:rFonts w:ascii="宋体" w:hAnsi="宋体" w:cs="宋体"/>
          <w:b/>
          <w:bCs/>
          <w:sz w:val="24"/>
        </w:rPr>
      </w:pPr>
      <w:bookmarkStart w:id="212" w:name="_Toc2617"/>
      <w:bookmarkStart w:id="213" w:name="_Toc11269"/>
      <w:bookmarkStart w:id="214" w:name="_Toc29381"/>
      <w:r>
        <w:rPr>
          <w:rFonts w:hint="eastAsia" w:ascii="宋体" w:hAnsi="宋体" w:cs="宋体"/>
          <w:b/>
          <w:bCs/>
          <w:sz w:val="24"/>
        </w:rPr>
        <w:t>5.2.5 用户查看个人订单</w:t>
      </w:r>
      <w:bookmarkEnd w:id="212"/>
      <w:bookmarkEnd w:id="213"/>
      <w:bookmarkEnd w:id="214"/>
    </w:p>
    <w:p>
      <w:pPr>
        <w:spacing w:line="312" w:lineRule="auto"/>
        <w:ind w:firstLine="480" w:firstLineChars="200"/>
        <w:rPr>
          <w:rFonts w:ascii="宋体" w:hAnsi="宋体" w:cs="宋体"/>
          <w:sz w:val="24"/>
        </w:rPr>
      </w:pPr>
      <w:r>
        <w:rPr>
          <w:rFonts w:hint="eastAsia" w:ascii="宋体" w:hAnsi="宋体" w:cs="宋体"/>
          <w:sz w:val="24"/>
        </w:rPr>
        <w:t>点击个人订单链接以后进入个人购物车页面即可查看自己的所有订单信息以及用户订单总数及总价格。订单信息包括订单id，布料，风格，尺寸，颜色，性别，衣服类别，订单价格，订单状态，备注信息，制作状态，并且可以对订单进行修改，删除和提交（用户只可对未提交的订单进行修改和删除，订单提交消费者不可进行操作），用户点击提交以后则不可修改和删除该订单。用户个人订单页面如图5-8所示：</w:t>
      </w:r>
    </w:p>
    <w:p>
      <w:pPr>
        <w:jc w:val="center"/>
        <w:rPr>
          <w:rFonts w:ascii="宋体" w:hAnsi="宋体" w:cs="宋体"/>
          <w:sz w:val="24"/>
        </w:rPr>
      </w:pPr>
      <w:r>
        <w:rPr>
          <w:rFonts w:hint="eastAsia" w:ascii="宋体" w:hAnsi="宋体" w:cs="宋体"/>
          <w:sz w:val="24"/>
        </w:rPr>
        <w:drawing>
          <wp:inline distT="0" distB="0" distL="114300" distR="114300">
            <wp:extent cx="4391025" cy="2495550"/>
            <wp:effectExtent l="0" t="0" r="3175" b="6350"/>
            <wp:docPr id="43" name="图片 43" descr="personal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personalorder"/>
                    <pic:cNvPicPr>
                      <a:picLocks noChangeAspect="1"/>
                    </pic:cNvPicPr>
                  </pic:nvPicPr>
                  <pic:blipFill>
                    <a:blip r:embed="rId91"/>
                    <a:stretch>
                      <a:fillRect/>
                    </a:stretch>
                  </pic:blipFill>
                  <pic:spPr>
                    <a:xfrm>
                      <a:off x="0" y="0"/>
                      <a:ext cx="4391025" cy="2495550"/>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图5-8个人订单页面</w:t>
      </w:r>
    </w:p>
    <w:p>
      <w:pPr>
        <w:spacing w:before="156" w:beforeLines="50" w:after="312" w:afterLines="100"/>
        <w:jc w:val="left"/>
        <w:outlineLvl w:val="2"/>
        <w:rPr>
          <w:rFonts w:ascii="宋体" w:hAnsi="宋体" w:cs="宋体"/>
          <w:b/>
          <w:bCs/>
          <w:sz w:val="24"/>
        </w:rPr>
        <w:sectPr>
          <w:footerReference r:id="rId44" w:type="default"/>
          <w:pgSz w:w="11906" w:h="16838"/>
          <w:pgMar w:top="1440" w:right="1800" w:bottom="1440" w:left="1800" w:header="851" w:footer="992" w:gutter="0"/>
          <w:cols w:space="425" w:num="1"/>
          <w:docGrid w:type="lines" w:linePitch="312" w:charSpace="0"/>
        </w:sectPr>
      </w:pPr>
      <w:bookmarkStart w:id="215" w:name="_Toc5372"/>
      <w:bookmarkStart w:id="216" w:name="_Toc26187"/>
      <w:bookmarkStart w:id="217" w:name="_Toc32636"/>
      <w:r>
        <w:rPr>
          <w:rFonts w:hint="eastAsia" w:ascii="宋体" w:hAnsi="宋体" w:cs="宋体"/>
          <w:b/>
          <w:bCs/>
          <w:sz w:val="24"/>
        </w:rPr>
        <w:t>5.2.6 用户修改订单页</w:t>
      </w:r>
      <w:bookmarkEnd w:id="215"/>
      <w:bookmarkEnd w:id="216"/>
      <w:bookmarkEnd w:id="217"/>
    </w:p>
    <w:p>
      <w:pPr>
        <w:spacing w:line="312" w:lineRule="auto"/>
        <w:ind w:firstLine="480" w:firstLineChars="200"/>
        <w:rPr>
          <w:rFonts w:ascii="宋体" w:hAnsi="宋体" w:cs="宋体"/>
          <w:sz w:val="24"/>
        </w:rPr>
      </w:pPr>
      <w:r>
        <w:rPr>
          <w:rFonts w:hint="eastAsia" w:ascii="宋体" w:hAnsi="宋体" w:cs="宋体"/>
          <w:sz w:val="24"/>
        </w:rPr>
        <w:t>未提交的订单才可进行修改，可以对订单修改的选项为布料，风格，尺寸，颜色，性别和备注信息，修改成功后进入购物车页面。修改订单页面如图5-9所示：</w:t>
      </w:r>
    </w:p>
    <w:p>
      <w:pPr>
        <w:jc w:val="center"/>
        <w:rPr>
          <w:rFonts w:ascii="宋体" w:hAnsi="宋体" w:cs="宋体"/>
          <w:sz w:val="24"/>
        </w:rPr>
      </w:pPr>
      <w:r>
        <w:rPr>
          <w:rFonts w:hint="eastAsia" w:ascii="宋体" w:hAnsi="宋体" w:cs="宋体"/>
          <w:sz w:val="24"/>
        </w:rPr>
        <w:drawing>
          <wp:inline distT="0" distB="0" distL="114300" distR="114300">
            <wp:extent cx="4027805" cy="2724785"/>
            <wp:effectExtent l="0" t="0" r="10795" b="5715"/>
            <wp:docPr id="8" name="图片 8" descr="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pdate"/>
                    <pic:cNvPicPr>
                      <a:picLocks noChangeAspect="1"/>
                    </pic:cNvPicPr>
                  </pic:nvPicPr>
                  <pic:blipFill>
                    <a:blip r:embed="rId92"/>
                    <a:srcRect l="3578" t="3339" r="3277" b="-280"/>
                    <a:stretch>
                      <a:fillRect/>
                    </a:stretch>
                  </pic:blipFill>
                  <pic:spPr>
                    <a:xfrm>
                      <a:off x="0" y="0"/>
                      <a:ext cx="4027805" cy="272478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图5-9订单修改页面</w:t>
      </w:r>
    </w:p>
    <w:p>
      <w:pPr>
        <w:ind w:left="480"/>
        <w:jc w:val="center"/>
        <w:rPr>
          <w:rFonts w:ascii="黑体" w:hAnsi="黑体" w:eastAsia="黑体" w:cs="黑体"/>
          <w:szCs w:val="21"/>
        </w:rPr>
      </w:pPr>
    </w:p>
    <w:p>
      <w:pPr>
        <w:spacing w:after="312" w:afterLines="100"/>
        <w:jc w:val="left"/>
        <w:outlineLvl w:val="2"/>
        <w:rPr>
          <w:rFonts w:ascii="宋体" w:hAnsi="宋体" w:cs="宋体"/>
          <w:b/>
          <w:bCs/>
          <w:sz w:val="24"/>
        </w:rPr>
      </w:pPr>
      <w:bookmarkStart w:id="218" w:name="_Toc8176"/>
      <w:bookmarkStart w:id="219" w:name="_Toc14896"/>
      <w:bookmarkStart w:id="220" w:name="_Toc15926"/>
      <w:r>
        <w:rPr>
          <w:rFonts w:hint="eastAsia" w:ascii="宋体" w:hAnsi="宋体" w:cs="宋体"/>
          <w:b/>
          <w:bCs/>
          <w:sz w:val="24"/>
        </w:rPr>
        <w:t>5.2.7 用户信息页面</w:t>
      </w:r>
      <w:bookmarkEnd w:id="218"/>
      <w:bookmarkEnd w:id="219"/>
      <w:bookmarkEnd w:id="220"/>
    </w:p>
    <w:p>
      <w:pPr>
        <w:spacing w:line="312" w:lineRule="auto"/>
        <w:ind w:firstLine="567"/>
        <w:rPr>
          <w:rFonts w:ascii="宋体" w:hAnsi="宋体" w:cs="宋体"/>
          <w:sz w:val="24"/>
        </w:rPr>
      </w:pPr>
      <w:r>
        <w:rPr>
          <w:rFonts w:hint="eastAsia" w:ascii="宋体" w:hAnsi="宋体" w:cs="宋体"/>
          <w:sz w:val="24"/>
        </w:rPr>
        <w:t>点击个人信息链接后进入个人信息展示页面，包含个人所有信息，其中包括修改操作。个人信息页面如图5-10所示：</w:t>
      </w:r>
    </w:p>
    <w:p>
      <w:pPr>
        <w:jc w:val="center"/>
        <w:rPr>
          <w:rFonts w:ascii="宋体" w:hAnsi="宋体" w:cs="宋体"/>
          <w:sz w:val="24"/>
        </w:rPr>
      </w:pPr>
      <w:r>
        <w:rPr>
          <w:rFonts w:hint="eastAsia" w:ascii="宋体" w:hAnsi="宋体" w:cs="宋体"/>
          <w:sz w:val="24"/>
        </w:rPr>
        <w:drawing>
          <wp:inline distT="0" distB="0" distL="114300" distR="114300">
            <wp:extent cx="4482465" cy="1143000"/>
            <wp:effectExtent l="0" t="0" r="635" b="0"/>
            <wp:docPr id="44" name="图片 44" descr="personal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personaldat"/>
                    <pic:cNvPicPr>
                      <a:picLocks noChangeAspect="1"/>
                    </pic:cNvPicPr>
                  </pic:nvPicPr>
                  <pic:blipFill>
                    <a:blip r:embed="rId93"/>
                    <a:stretch>
                      <a:fillRect/>
                    </a:stretch>
                  </pic:blipFill>
                  <pic:spPr>
                    <a:xfrm>
                      <a:off x="0" y="0"/>
                      <a:ext cx="4482465" cy="1143000"/>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图5-10个人信息页面</w:t>
      </w:r>
    </w:p>
    <w:p>
      <w:pPr>
        <w:spacing w:before="312" w:beforeLines="100" w:after="312" w:afterLines="100"/>
        <w:jc w:val="left"/>
        <w:outlineLvl w:val="2"/>
        <w:rPr>
          <w:rFonts w:ascii="宋体" w:hAnsi="宋体" w:cs="宋体"/>
          <w:b/>
          <w:bCs/>
          <w:sz w:val="24"/>
        </w:rPr>
      </w:pPr>
      <w:bookmarkStart w:id="221" w:name="_Toc15522"/>
      <w:r>
        <w:rPr>
          <w:rFonts w:hint="eastAsia" w:ascii="宋体" w:hAnsi="宋体" w:cs="宋体"/>
          <w:b/>
          <w:bCs/>
          <w:sz w:val="24"/>
        </w:rPr>
        <w:t>5.2.8 发送请求页面</w:t>
      </w:r>
      <w:bookmarkEnd w:id="221"/>
    </w:p>
    <w:p>
      <w:pPr>
        <w:ind w:firstLine="480" w:firstLineChars="200"/>
        <w:rPr>
          <w:rFonts w:ascii="宋体" w:hAnsi="宋体" w:cs="宋体"/>
          <w:sz w:val="24"/>
        </w:rPr>
      </w:pPr>
      <w:r>
        <w:rPr>
          <w:rFonts w:hint="eastAsia" w:ascii="宋体" w:hAnsi="宋体" w:cs="宋体"/>
          <w:sz w:val="24"/>
        </w:rPr>
        <w:t>该页面是用户给商家发送请求的页面。发送请求页面如图5-11所示：</w:t>
      </w:r>
    </w:p>
    <w:p>
      <w:pPr>
        <w:jc w:val="center"/>
        <w:rPr>
          <w:rFonts w:ascii="宋体" w:hAnsi="宋体" w:cs="宋体"/>
          <w:sz w:val="24"/>
        </w:rPr>
      </w:pPr>
      <w:r>
        <w:rPr>
          <w:rFonts w:hint="eastAsia" w:ascii="宋体" w:hAnsi="宋体" w:cs="宋体"/>
          <w:sz w:val="24"/>
        </w:rPr>
        <w:drawing>
          <wp:inline distT="0" distB="0" distL="114300" distR="114300">
            <wp:extent cx="4098925" cy="1558290"/>
            <wp:effectExtent l="0" t="0" r="3175" b="3810"/>
            <wp:docPr id="38" name="图片 38" descr="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sk"/>
                    <pic:cNvPicPr>
                      <a:picLocks noChangeAspect="1"/>
                    </pic:cNvPicPr>
                  </pic:nvPicPr>
                  <pic:blipFill>
                    <a:blip r:embed="rId94"/>
                    <a:srcRect t="29" r="7541" b="12325"/>
                    <a:stretch>
                      <a:fillRect/>
                    </a:stretch>
                  </pic:blipFill>
                  <pic:spPr>
                    <a:xfrm>
                      <a:off x="0" y="0"/>
                      <a:ext cx="4098925" cy="1558290"/>
                    </a:xfrm>
                    <a:prstGeom prst="rect">
                      <a:avLst/>
                    </a:prstGeom>
                  </pic:spPr>
                </pic:pic>
              </a:graphicData>
            </a:graphic>
          </wp:inline>
        </w:drawing>
      </w:r>
    </w:p>
    <w:p>
      <w:pPr>
        <w:ind w:left="480"/>
        <w:jc w:val="center"/>
        <w:rPr>
          <w:rFonts w:ascii="黑体" w:hAnsi="黑体" w:eastAsia="黑体" w:cs="黑体"/>
          <w:szCs w:val="21"/>
        </w:rPr>
        <w:sectPr>
          <w:footerReference r:id="rId45"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Cs w:val="21"/>
        </w:rPr>
        <w:t>图5-11用户发送请求页</w:t>
      </w:r>
    </w:p>
    <w:p>
      <w:pPr>
        <w:rPr>
          <w:rFonts w:hint="eastAsia" w:ascii="宋体" w:hAnsi="宋体" w:cs="宋体"/>
          <w:sz w:val="24"/>
        </w:rPr>
      </w:pPr>
    </w:p>
    <w:p>
      <w:pPr>
        <w:spacing w:before="312" w:beforeLines="100" w:after="312" w:afterLines="100"/>
        <w:jc w:val="left"/>
        <w:outlineLvl w:val="2"/>
        <w:rPr>
          <w:rFonts w:ascii="宋体" w:hAnsi="宋体" w:cs="宋体"/>
          <w:b/>
          <w:bCs/>
          <w:sz w:val="24"/>
        </w:rPr>
      </w:pPr>
      <w:bookmarkStart w:id="222" w:name="_Toc22428"/>
      <w:bookmarkStart w:id="223" w:name="_Toc10648"/>
      <w:bookmarkStart w:id="224" w:name="_Toc27574"/>
      <w:r>
        <w:rPr>
          <w:rFonts w:hint="eastAsia" w:ascii="宋体" w:hAnsi="宋体" w:cs="宋体"/>
          <w:b/>
          <w:bCs/>
          <w:sz w:val="24"/>
        </w:rPr>
        <w:t>5.2.9 用户修改个人信息页面</w:t>
      </w:r>
      <w:bookmarkEnd w:id="222"/>
      <w:bookmarkEnd w:id="223"/>
      <w:bookmarkEnd w:id="224"/>
    </w:p>
    <w:p>
      <w:pPr>
        <w:spacing w:line="312" w:lineRule="auto"/>
        <w:ind w:firstLine="567"/>
        <w:rPr>
          <w:rFonts w:ascii="宋体" w:hAnsi="宋体" w:cs="宋体"/>
          <w:sz w:val="24"/>
        </w:rPr>
      </w:pPr>
      <w:r>
        <w:rPr>
          <w:rFonts w:hint="eastAsia" w:ascii="宋体" w:hAnsi="宋体" w:cs="宋体"/>
          <w:sz w:val="24"/>
        </w:rPr>
        <w:t>该页面展示当前用户的个人信息，用户可对个人信息进行修改，用户需要录入格式正确的信息（手机号，邮箱等）。修改成功以后跳转到登录页面重新登录。信息修改页面如图5-12所示：</w:t>
      </w:r>
    </w:p>
    <w:p>
      <w:pPr>
        <w:jc w:val="center"/>
        <w:rPr>
          <w:rFonts w:ascii="宋体" w:hAnsi="宋体" w:cs="宋体"/>
          <w:sz w:val="24"/>
        </w:rPr>
      </w:pPr>
      <w:r>
        <w:rPr>
          <w:rFonts w:hint="eastAsia" w:ascii="宋体" w:hAnsi="宋体" w:cs="宋体"/>
          <w:sz w:val="24"/>
        </w:rPr>
        <w:drawing>
          <wp:inline distT="0" distB="0" distL="114300" distR="114300">
            <wp:extent cx="3748405" cy="2712085"/>
            <wp:effectExtent l="0" t="0" r="10795" b="5715"/>
            <wp:docPr id="6" name="图片 6" descr="updat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pdatedata"/>
                    <pic:cNvPicPr>
                      <a:picLocks noChangeAspect="1"/>
                    </pic:cNvPicPr>
                  </pic:nvPicPr>
                  <pic:blipFill>
                    <a:blip r:embed="rId95"/>
                    <a:stretch>
                      <a:fillRect/>
                    </a:stretch>
                  </pic:blipFill>
                  <pic:spPr>
                    <a:xfrm>
                      <a:off x="0" y="0"/>
                      <a:ext cx="3748405" cy="271208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图5-12个人信息修改页面</w:t>
      </w:r>
    </w:p>
    <w:p>
      <w:pPr>
        <w:spacing w:before="312" w:beforeLines="100"/>
        <w:jc w:val="left"/>
        <w:outlineLvl w:val="1"/>
        <w:rPr>
          <w:rFonts w:ascii="黑体" w:hAnsi="黑体" w:eastAsia="黑体" w:cs="黑体"/>
          <w:sz w:val="28"/>
          <w:szCs w:val="28"/>
        </w:rPr>
      </w:pPr>
      <w:bookmarkStart w:id="225" w:name="_Toc18413"/>
      <w:bookmarkStart w:id="226" w:name="_Toc11823"/>
      <w:bookmarkStart w:id="227" w:name="_Toc2473"/>
      <w:r>
        <w:rPr>
          <w:rFonts w:hint="eastAsia" w:ascii="黑体" w:hAnsi="黑体" w:eastAsia="黑体" w:cs="黑体"/>
          <w:sz w:val="28"/>
          <w:szCs w:val="28"/>
        </w:rPr>
        <w:t>5.3管理员功能模块实现</w:t>
      </w:r>
      <w:bookmarkEnd w:id="225"/>
      <w:bookmarkEnd w:id="226"/>
      <w:bookmarkEnd w:id="227"/>
    </w:p>
    <w:p>
      <w:pPr>
        <w:spacing w:line="312" w:lineRule="auto"/>
        <w:ind w:firstLine="480" w:firstLineChars="200"/>
        <w:jc w:val="left"/>
        <w:rPr>
          <w:rFonts w:ascii="宋体" w:hAnsi="宋体" w:cs="宋体"/>
          <w:sz w:val="24"/>
        </w:rPr>
      </w:pPr>
      <w:bookmarkStart w:id="228" w:name="_Toc21472"/>
      <w:bookmarkStart w:id="229" w:name="_Toc9314"/>
      <w:r>
        <w:rPr>
          <w:rFonts w:hint="eastAsia" w:ascii="宋体" w:hAnsi="宋体" w:cs="宋体"/>
          <w:sz w:val="24"/>
        </w:rPr>
        <w:t>此服装系统除了消费者用户角色外还有商家用户角色，商家用户需要对订单以及消费者可以选择的服装样式进行管理等。管理员模块包括登录，订单管理，消费者用户信息管理，手稿管理，服装样式管理等。</w:t>
      </w:r>
    </w:p>
    <w:p>
      <w:pPr>
        <w:spacing w:before="312" w:beforeLines="100" w:after="312" w:afterLines="100"/>
        <w:jc w:val="left"/>
        <w:outlineLvl w:val="2"/>
        <w:rPr>
          <w:rFonts w:ascii="宋体" w:hAnsi="宋体" w:cs="宋体"/>
          <w:b/>
          <w:bCs/>
          <w:sz w:val="24"/>
        </w:rPr>
      </w:pPr>
      <w:bookmarkStart w:id="230" w:name="_Toc27843"/>
      <w:r>
        <w:rPr>
          <w:rFonts w:hint="eastAsia" w:ascii="宋体" w:hAnsi="宋体" w:cs="宋体"/>
          <w:b/>
          <w:bCs/>
          <w:sz w:val="24"/>
        </w:rPr>
        <w:t>5.3.1 管理员登录页面</w:t>
      </w:r>
      <w:bookmarkEnd w:id="228"/>
      <w:bookmarkEnd w:id="229"/>
      <w:bookmarkEnd w:id="230"/>
    </w:p>
    <w:p>
      <w:pPr>
        <w:spacing w:line="312" w:lineRule="auto"/>
        <w:ind w:firstLine="567"/>
        <w:rPr>
          <w:rFonts w:ascii="宋体" w:hAnsi="宋体" w:cs="宋体"/>
          <w:sz w:val="24"/>
        </w:rPr>
        <w:sectPr>
          <w:footerReference r:id="rId46"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输入管理员名（admin）和密码（admin）以及验证码点击管理员登录，系统对用户名和密码进行查询以及验证码的判断，信息都正确以后即可进入后台管理页面，否则弹出相应的提示，登录页面如图5-13所示。</w:t>
      </w:r>
    </w:p>
    <w:p>
      <w:pPr>
        <w:spacing w:line="312" w:lineRule="auto"/>
        <w:ind w:firstLine="567"/>
        <w:rPr>
          <w:rFonts w:ascii="宋体" w:hAnsi="宋体" w:cs="宋体"/>
          <w:sz w:val="24"/>
        </w:rPr>
      </w:pPr>
    </w:p>
    <w:p>
      <w:pPr>
        <w:spacing w:line="312" w:lineRule="auto"/>
        <w:jc w:val="center"/>
        <w:rPr>
          <w:rFonts w:ascii="宋体" w:hAnsi="宋体" w:cs="宋体"/>
          <w:sz w:val="24"/>
        </w:rPr>
      </w:pPr>
      <w:r>
        <w:rPr>
          <w:rFonts w:hint="eastAsia" w:ascii="宋体" w:hAnsi="宋体" w:cs="宋体"/>
          <w:sz w:val="24"/>
        </w:rPr>
        <w:drawing>
          <wp:inline distT="0" distB="0" distL="114300" distR="114300">
            <wp:extent cx="4457065" cy="1750695"/>
            <wp:effectExtent l="0" t="0" r="635" b="1905"/>
            <wp:docPr id="41" name="图片 41" descr="主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主页"/>
                    <pic:cNvPicPr>
                      <a:picLocks noChangeAspect="1"/>
                    </pic:cNvPicPr>
                  </pic:nvPicPr>
                  <pic:blipFill>
                    <a:blip r:embed="rId88"/>
                    <a:stretch>
                      <a:fillRect/>
                    </a:stretch>
                  </pic:blipFill>
                  <pic:spPr>
                    <a:xfrm>
                      <a:off x="0" y="0"/>
                      <a:ext cx="4457065" cy="1750695"/>
                    </a:xfrm>
                    <a:prstGeom prst="rect">
                      <a:avLst/>
                    </a:prstGeom>
                  </pic:spPr>
                </pic:pic>
              </a:graphicData>
            </a:graphic>
          </wp:inline>
        </w:drawing>
      </w:r>
    </w:p>
    <w:p>
      <w:pPr>
        <w:jc w:val="center"/>
        <w:rPr>
          <w:rFonts w:ascii="宋体" w:hAnsi="宋体" w:cs="宋体"/>
          <w:sz w:val="24"/>
        </w:rPr>
      </w:pPr>
      <w:r>
        <w:rPr>
          <w:rFonts w:hint="eastAsia" w:ascii="黑体" w:hAnsi="黑体" w:eastAsia="黑体" w:cs="黑体"/>
          <w:szCs w:val="21"/>
        </w:rPr>
        <w:t>图5-13用户登录页面</w:t>
      </w:r>
    </w:p>
    <w:p>
      <w:pPr>
        <w:spacing w:before="312" w:beforeLines="100" w:after="312" w:afterLines="100"/>
        <w:jc w:val="left"/>
        <w:outlineLvl w:val="2"/>
        <w:rPr>
          <w:rFonts w:ascii="宋体" w:hAnsi="宋体" w:cs="宋体"/>
          <w:b/>
          <w:bCs/>
          <w:sz w:val="24"/>
        </w:rPr>
      </w:pPr>
      <w:bookmarkStart w:id="231" w:name="_Toc27819"/>
      <w:bookmarkStart w:id="232" w:name="_Toc4391"/>
      <w:bookmarkStart w:id="233" w:name="_Toc29022"/>
      <w:r>
        <w:rPr>
          <w:rFonts w:hint="eastAsia" w:ascii="宋体" w:hAnsi="宋体" w:cs="宋体"/>
          <w:b/>
          <w:bCs/>
          <w:sz w:val="24"/>
        </w:rPr>
        <w:t>5.3.2 后台管理页面</w:t>
      </w:r>
      <w:bookmarkEnd w:id="231"/>
      <w:bookmarkEnd w:id="232"/>
      <w:bookmarkEnd w:id="233"/>
    </w:p>
    <w:p>
      <w:pPr>
        <w:spacing w:line="312" w:lineRule="auto"/>
        <w:ind w:firstLine="567"/>
        <w:rPr>
          <w:rFonts w:ascii="宋体" w:hAnsi="宋体" w:cs="宋体"/>
          <w:sz w:val="24"/>
        </w:rPr>
      </w:pPr>
      <w:r>
        <w:rPr>
          <w:rFonts w:hint="eastAsia" w:ascii="宋体" w:hAnsi="宋体" w:cs="宋体"/>
          <w:sz w:val="24"/>
        </w:rPr>
        <w:t>该页面包含的功能有用户管理，服装管理，订单管理，用户请求管理功能。后台管理页面如图5-14所示：</w:t>
      </w:r>
    </w:p>
    <w:p>
      <w:pPr>
        <w:jc w:val="center"/>
        <w:rPr>
          <w:rFonts w:ascii="宋体" w:hAnsi="宋体" w:cs="宋体"/>
          <w:sz w:val="24"/>
        </w:rPr>
      </w:pPr>
      <w:r>
        <w:rPr>
          <w:rFonts w:hint="eastAsia" w:ascii="宋体" w:hAnsi="宋体" w:cs="宋体"/>
          <w:sz w:val="24"/>
        </w:rPr>
        <w:drawing>
          <wp:inline distT="0" distB="0" distL="114300" distR="114300">
            <wp:extent cx="4692650" cy="2237105"/>
            <wp:effectExtent l="0" t="0" r="6350" b="10795"/>
            <wp:docPr id="37" name="图片 37" descr="hou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outai"/>
                    <pic:cNvPicPr>
                      <a:picLocks noChangeAspect="1"/>
                    </pic:cNvPicPr>
                  </pic:nvPicPr>
                  <pic:blipFill>
                    <a:blip r:embed="rId96"/>
                    <a:stretch>
                      <a:fillRect/>
                    </a:stretch>
                  </pic:blipFill>
                  <pic:spPr>
                    <a:xfrm>
                      <a:off x="0" y="0"/>
                      <a:ext cx="4692650" cy="223710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图5-14商家后台管理页面</w:t>
      </w:r>
    </w:p>
    <w:p>
      <w:pPr>
        <w:spacing w:before="312" w:beforeLines="100" w:after="312" w:afterLines="100"/>
        <w:jc w:val="left"/>
        <w:outlineLvl w:val="2"/>
        <w:rPr>
          <w:rFonts w:ascii="宋体" w:hAnsi="宋体" w:cs="宋体"/>
          <w:b/>
          <w:bCs/>
          <w:sz w:val="24"/>
        </w:rPr>
      </w:pPr>
      <w:bookmarkStart w:id="234" w:name="_Toc20118"/>
      <w:bookmarkStart w:id="235" w:name="_Toc12900"/>
      <w:bookmarkStart w:id="236" w:name="_Toc10243"/>
      <w:r>
        <w:rPr>
          <w:rFonts w:hint="eastAsia" w:ascii="宋体" w:hAnsi="宋体" w:cs="宋体"/>
          <w:b/>
          <w:bCs/>
          <w:sz w:val="24"/>
        </w:rPr>
        <w:t>5.3.3 用户管理页面</w:t>
      </w:r>
      <w:bookmarkEnd w:id="234"/>
      <w:bookmarkEnd w:id="235"/>
      <w:bookmarkEnd w:id="236"/>
    </w:p>
    <w:p>
      <w:pPr>
        <w:spacing w:line="312" w:lineRule="auto"/>
        <w:ind w:firstLine="567"/>
        <w:rPr>
          <w:rFonts w:ascii="宋体" w:hAnsi="宋体" w:cs="宋体"/>
          <w:sz w:val="24"/>
        </w:rPr>
        <w:sectPr>
          <w:footerReference r:id="rId47"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该页面展示所有用户的信息（用户名，密码，联系方式，用户邮箱），采用分页展示的方式，还可以根据用户名查找特定用户。用户信息页面如图5-15所示：</w:t>
      </w:r>
    </w:p>
    <w:p>
      <w:pPr>
        <w:spacing w:line="312" w:lineRule="auto"/>
        <w:ind w:firstLine="567"/>
        <w:rPr>
          <w:rFonts w:ascii="宋体" w:hAnsi="宋体" w:cs="宋体"/>
          <w:sz w:val="24"/>
        </w:rPr>
      </w:pPr>
    </w:p>
    <w:p>
      <w:pPr>
        <w:jc w:val="center"/>
        <w:rPr>
          <w:rFonts w:ascii="宋体" w:hAnsi="宋体" w:cs="宋体"/>
          <w:sz w:val="24"/>
        </w:rPr>
      </w:pPr>
      <w:r>
        <w:rPr>
          <w:rFonts w:hint="eastAsia" w:ascii="宋体" w:hAnsi="宋体" w:cs="宋体"/>
          <w:sz w:val="24"/>
        </w:rPr>
        <w:drawing>
          <wp:inline distT="0" distB="0" distL="114300" distR="114300">
            <wp:extent cx="4581525" cy="1929765"/>
            <wp:effectExtent l="0" t="0" r="3175" b="635"/>
            <wp:docPr id="23" name="图片 2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ser"/>
                    <pic:cNvPicPr>
                      <a:picLocks noChangeAspect="1"/>
                    </pic:cNvPicPr>
                  </pic:nvPicPr>
                  <pic:blipFill>
                    <a:blip r:embed="rId97"/>
                    <a:stretch>
                      <a:fillRect/>
                    </a:stretch>
                  </pic:blipFill>
                  <pic:spPr>
                    <a:xfrm>
                      <a:off x="0" y="0"/>
                      <a:ext cx="4581525" cy="192976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图5-15用户信息页面</w:t>
      </w:r>
    </w:p>
    <w:p>
      <w:pPr>
        <w:ind w:left="480"/>
        <w:rPr>
          <w:rFonts w:ascii="宋体" w:hAnsi="宋体" w:cs="宋体"/>
          <w:sz w:val="24"/>
        </w:rPr>
      </w:pPr>
      <w:r>
        <w:rPr>
          <w:rFonts w:hint="eastAsia" w:ascii="宋体" w:hAnsi="宋体" w:cs="宋体"/>
          <w:sz w:val="24"/>
        </w:rPr>
        <w:t>主要代码：</w:t>
      </w:r>
    </w:p>
    <w:p>
      <w:pPr>
        <w:ind w:left="480"/>
        <w:rPr>
          <w:rFonts w:ascii="宋体" w:hAnsi="宋体" w:cs="宋体"/>
          <w:sz w:val="24"/>
        </w:rPr>
      </w:pPr>
      <w:r>
        <w:rPr>
          <w:rFonts w:hint="eastAsia" w:ascii="宋体" w:hAnsi="宋体" w:cs="宋体"/>
          <w:sz w:val="24"/>
        </w:rPr>
        <w:t>//分页</w:t>
      </w:r>
    </w:p>
    <w:p>
      <w:pPr>
        <w:rPr>
          <w:sz w:val="24"/>
        </w:rPr>
      </w:pPr>
      <w:r>
        <w:rPr>
          <w:rFonts w:hint="eastAsia"/>
          <w:sz w:val="24"/>
        </w:rPr>
        <w:t>page(currentpage){</w:t>
      </w:r>
      <w:r>
        <w:rPr>
          <w:rFonts w:hint="eastAsia"/>
          <w:sz w:val="24"/>
        </w:rPr>
        <w:br w:type="textWrapping"/>
      </w:r>
      <w:r>
        <w:rPr>
          <w:rFonts w:hint="eastAsia"/>
          <w:sz w:val="24"/>
        </w:rPr>
        <w:t xml:space="preserve">      const _this=this</w:t>
      </w:r>
      <w:r>
        <w:rPr>
          <w:rFonts w:hint="eastAsia"/>
          <w:sz w:val="24"/>
        </w:rPr>
        <w:br w:type="textWrapping"/>
      </w:r>
      <w:r>
        <w:rPr>
          <w:rFonts w:hint="eastAsia"/>
          <w:sz w:val="24"/>
        </w:rPr>
        <w:t>this.$axios.get("http://localhost:8181/user/pageall/"+(currentpage-1)+"/5").then(function (resp) {</w:t>
      </w:r>
      <w:r>
        <w:rPr>
          <w:rFonts w:hint="eastAsia"/>
          <w:sz w:val="24"/>
        </w:rPr>
        <w:br w:type="textWrapping"/>
      </w:r>
      <w:r>
        <w:rPr>
          <w:rFonts w:hint="eastAsia"/>
          <w:sz w:val="24"/>
        </w:rPr>
        <w:t xml:space="preserve">    console.log(resp.data)</w:t>
      </w:r>
      <w:r>
        <w:rPr>
          <w:rFonts w:hint="eastAsia"/>
          <w:sz w:val="24"/>
        </w:rPr>
        <w:br w:type="textWrapping"/>
      </w:r>
      <w:r>
        <w:rPr>
          <w:rFonts w:hint="eastAsia"/>
          <w:sz w:val="24"/>
        </w:rPr>
        <w:t xml:space="preserve">    _this.datas=resp.data.content</w:t>
      </w:r>
      <w:r>
        <w:rPr>
          <w:rFonts w:hint="eastAsia"/>
          <w:sz w:val="24"/>
        </w:rPr>
        <w:br w:type="textWrapping"/>
      </w:r>
      <w:r>
        <w:rPr>
          <w:rFonts w:hint="eastAsia"/>
          <w:sz w:val="24"/>
        </w:rPr>
        <w:t xml:space="preserve">    _this.pagesize=resp.data.size</w:t>
      </w:r>
      <w:r>
        <w:rPr>
          <w:rFonts w:hint="eastAsia"/>
          <w:sz w:val="24"/>
        </w:rPr>
        <w:br w:type="textWrapping"/>
      </w:r>
      <w:r>
        <w:rPr>
          <w:rFonts w:hint="eastAsia"/>
          <w:sz w:val="24"/>
        </w:rPr>
        <w:t xml:space="preserve">    _this.total=resp.data.totalElements</w:t>
      </w:r>
      <w:r>
        <w:rPr>
          <w:rFonts w:hint="eastAsia"/>
          <w:sz w:val="24"/>
        </w:rPr>
        <w:br w:type="textWrapping"/>
      </w:r>
      <w:r>
        <w:rPr>
          <w:rFonts w:hint="eastAsia"/>
          <w:sz w:val="24"/>
        </w:rPr>
        <w:t xml:space="preserve">  })</w:t>
      </w:r>
      <w:r>
        <w:rPr>
          <w:rFonts w:hint="eastAsia"/>
          <w:sz w:val="24"/>
        </w:rPr>
        <w:br w:type="textWrapping"/>
      </w:r>
      <w:r>
        <w:rPr>
          <w:rFonts w:hint="eastAsia"/>
          <w:sz w:val="24"/>
        </w:rPr>
        <w:t>}</w:t>
      </w:r>
    </w:p>
    <w:p>
      <w:pPr>
        <w:pStyle w:val="8"/>
        <w:widowControl/>
        <w:shd w:val="clear" w:color="auto" w:fill="FFFFFF"/>
        <w:rPr>
          <w:rFonts w:hint="default" w:ascii="Times New Roman" w:hAnsi="Times New Roman"/>
          <w:kern w:val="2"/>
        </w:rPr>
      </w:pPr>
      <w:r>
        <w:rPr>
          <w:rFonts w:ascii="Times New Roman" w:hAnsi="Times New Roman"/>
          <w:kern w:val="2"/>
        </w:rPr>
        <w:t>@GetMapping("/pageall/{page}/{size}")</w:t>
      </w:r>
      <w:r>
        <w:rPr>
          <w:rFonts w:ascii="Times New Roman" w:hAnsi="Times New Roman"/>
          <w:kern w:val="2"/>
        </w:rPr>
        <w:br w:type="textWrapping"/>
      </w:r>
      <w:r>
        <w:rPr>
          <w:rFonts w:ascii="Times New Roman" w:hAnsi="Times New Roman"/>
          <w:kern w:val="2"/>
        </w:rPr>
        <w:t>public Page&lt;User&gt; findpage(@PathVariable("page") Integer page, @PathVariable("size") Integer size){</w:t>
      </w:r>
      <w:r>
        <w:rPr>
          <w:rFonts w:ascii="Times New Roman" w:hAnsi="Times New Roman"/>
          <w:kern w:val="2"/>
        </w:rPr>
        <w:br w:type="textWrapping"/>
      </w:r>
      <w:r>
        <w:rPr>
          <w:rFonts w:ascii="Times New Roman" w:hAnsi="Times New Roman"/>
          <w:kern w:val="2"/>
        </w:rPr>
        <w:t xml:space="preserve">    PageRequest pageRequest=PageRequest.of(page,size);</w:t>
      </w:r>
      <w:r>
        <w:rPr>
          <w:rFonts w:ascii="Times New Roman" w:hAnsi="Times New Roman"/>
          <w:kern w:val="2"/>
        </w:rPr>
        <w:br w:type="textWrapping"/>
      </w:r>
      <w:r>
        <w:rPr>
          <w:rFonts w:ascii="Times New Roman" w:hAnsi="Times New Roman"/>
          <w:kern w:val="2"/>
        </w:rPr>
        <w:t xml:space="preserve">    return userRepository.findAll(pageRequest);</w:t>
      </w:r>
      <w:r>
        <w:rPr>
          <w:rFonts w:ascii="Times New Roman" w:hAnsi="Times New Roman"/>
          <w:kern w:val="2"/>
        </w:rPr>
        <w:br w:type="textWrapping"/>
      </w:r>
      <w:r>
        <w:rPr>
          <w:rFonts w:ascii="Times New Roman" w:hAnsi="Times New Roman"/>
          <w:kern w:val="2"/>
        </w:rPr>
        <w:t>}</w:t>
      </w:r>
    </w:p>
    <w:p>
      <w:pPr>
        <w:spacing w:before="312" w:beforeLines="100" w:after="312" w:afterLines="100"/>
        <w:jc w:val="left"/>
        <w:outlineLvl w:val="2"/>
        <w:rPr>
          <w:rFonts w:ascii="宋体" w:hAnsi="宋体" w:cs="宋体"/>
          <w:b/>
          <w:bCs/>
          <w:sz w:val="24"/>
        </w:rPr>
      </w:pPr>
      <w:bookmarkStart w:id="237" w:name="_Toc4925"/>
      <w:bookmarkStart w:id="238" w:name="_Toc29139"/>
      <w:bookmarkStart w:id="239" w:name="_Toc7013"/>
      <w:r>
        <w:rPr>
          <w:rFonts w:hint="eastAsia" w:ascii="宋体" w:hAnsi="宋体" w:cs="宋体"/>
          <w:b/>
          <w:bCs/>
          <w:sz w:val="24"/>
        </w:rPr>
        <w:t>5.3.4 服装样式管理页面</w:t>
      </w:r>
      <w:bookmarkEnd w:id="237"/>
      <w:bookmarkEnd w:id="238"/>
      <w:bookmarkEnd w:id="239"/>
    </w:p>
    <w:p>
      <w:pPr>
        <w:spacing w:line="312" w:lineRule="auto"/>
        <w:ind w:firstLine="567"/>
        <w:rPr>
          <w:rFonts w:ascii="宋体" w:hAnsi="宋体" w:cs="宋体"/>
          <w:sz w:val="24"/>
        </w:rPr>
      </w:pPr>
      <w:r>
        <w:rPr>
          <w:rFonts w:hint="eastAsia" w:ascii="宋体" w:hAnsi="宋体" w:cs="宋体"/>
          <w:sz w:val="24"/>
        </w:rPr>
        <w:t>展示目前用户在定制服装时可以选择的项目（布料，风格，颜色），还可添加服装样式。服装样式管理页面如图5-16所示：</w:t>
      </w:r>
    </w:p>
    <w:p>
      <w:pPr>
        <w:jc w:val="center"/>
        <w:rPr>
          <w:rFonts w:hint="eastAsia" w:ascii="宋体" w:hAnsi="宋体" w:cs="宋体"/>
          <w:sz w:val="24"/>
        </w:rPr>
        <w:sectPr>
          <w:footerReference r:id="rId48"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drawing>
          <wp:inline distT="0" distB="0" distL="114300" distR="114300">
            <wp:extent cx="4015740" cy="1605915"/>
            <wp:effectExtent l="0" t="0" r="10160" b="6985"/>
            <wp:docPr id="19" name="图片 19" descr="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ttern"/>
                    <pic:cNvPicPr>
                      <a:picLocks noChangeAspect="1"/>
                    </pic:cNvPicPr>
                  </pic:nvPicPr>
                  <pic:blipFill>
                    <a:blip r:embed="rId98"/>
                    <a:srcRect r="10665" b="-251"/>
                    <a:stretch>
                      <a:fillRect/>
                    </a:stretch>
                  </pic:blipFill>
                  <pic:spPr>
                    <a:xfrm>
                      <a:off x="0" y="0"/>
                      <a:ext cx="4015740" cy="1605915"/>
                    </a:xfrm>
                    <a:prstGeom prst="rect">
                      <a:avLst/>
                    </a:prstGeom>
                  </pic:spPr>
                </pic:pic>
              </a:graphicData>
            </a:graphic>
          </wp:inline>
        </w:drawing>
      </w:r>
    </w:p>
    <w:p>
      <w:pPr>
        <w:rPr>
          <w:rFonts w:hint="eastAsia" w:ascii="宋体" w:hAnsi="宋体" w:cs="宋体"/>
          <w:sz w:val="24"/>
        </w:rPr>
      </w:pPr>
    </w:p>
    <w:p>
      <w:pPr>
        <w:ind w:left="480"/>
        <w:jc w:val="center"/>
        <w:rPr>
          <w:rFonts w:ascii="黑体" w:hAnsi="黑体" w:eastAsia="黑体" w:cs="黑体"/>
          <w:szCs w:val="21"/>
        </w:rPr>
      </w:pPr>
      <w:r>
        <w:rPr>
          <w:rFonts w:hint="eastAsia" w:ascii="黑体" w:hAnsi="黑体" w:eastAsia="黑体" w:cs="黑体"/>
          <w:szCs w:val="21"/>
        </w:rPr>
        <w:t>图5-16服装样式管理页面</w:t>
      </w:r>
    </w:p>
    <w:p>
      <w:pPr>
        <w:spacing w:before="312" w:beforeLines="100" w:after="312" w:afterLines="100"/>
        <w:jc w:val="left"/>
        <w:outlineLvl w:val="2"/>
        <w:rPr>
          <w:rFonts w:ascii="宋体" w:hAnsi="宋体" w:cs="宋体"/>
          <w:b/>
          <w:bCs/>
          <w:sz w:val="24"/>
        </w:rPr>
      </w:pPr>
      <w:bookmarkStart w:id="240" w:name="_Toc30908"/>
      <w:bookmarkStart w:id="241" w:name="_Toc15782"/>
      <w:bookmarkStart w:id="242" w:name="_Toc22232"/>
      <w:r>
        <w:rPr>
          <w:rFonts w:hint="eastAsia" w:ascii="宋体" w:hAnsi="宋体" w:cs="宋体"/>
          <w:b/>
          <w:bCs/>
          <w:sz w:val="24"/>
        </w:rPr>
        <w:t>5.3.5 订单管理页面</w:t>
      </w:r>
      <w:bookmarkEnd w:id="240"/>
      <w:bookmarkEnd w:id="241"/>
      <w:bookmarkEnd w:id="242"/>
    </w:p>
    <w:p>
      <w:pPr>
        <w:spacing w:line="312" w:lineRule="auto"/>
        <w:ind w:firstLine="567"/>
        <w:rPr>
          <w:rFonts w:ascii="宋体" w:hAnsi="宋体" w:cs="宋体"/>
          <w:sz w:val="24"/>
        </w:rPr>
      </w:pPr>
      <w:r>
        <w:rPr>
          <w:rFonts w:hint="eastAsia" w:ascii="宋体" w:hAnsi="宋体" w:cs="宋体"/>
          <w:sz w:val="24"/>
        </w:rPr>
        <w:t>该页面列举出所有的订单信息，订单信息包括订单id，布料，风格，尺寸，颜色，性别，衣服类别，订单状态，制作状态，备注信息以及订单价格。列举订单采用分页方式。管理员可对订货进行修改和删除（管理员只可对已提交和未制作的订单进行修改和删除），管理员可根据用户名来搜索该用户名的全部订单，管理员根据订单id查询指定的订单信息。订单管理页面如图5-17所示：</w:t>
      </w:r>
    </w:p>
    <w:p>
      <w:pPr>
        <w:jc w:val="center"/>
        <w:rPr>
          <w:rFonts w:ascii="宋体" w:hAnsi="宋体" w:cs="宋体"/>
          <w:sz w:val="24"/>
        </w:rPr>
      </w:pPr>
      <w:r>
        <w:rPr>
          <w:rFonts w:hint="eastAsia" w:ascii="宋体" w:hAnsi="宋体" w:cs="宋体"/>
          <w:sz w:val="24"/>
        </w:rPr>
        <w:drawing>
          <wp:inline distT="0" distB="0" distL="114300" distR="114300">
            <wp:extent cx="4441825" cy="1725930"/>
            <wp:effectExtent l="0" t="0" r="3175" b="1270"/>
            <wp:docPr id="45" name="图片 45"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order"/>
                    <pic:cNvPicPr>
                      <a:picLocks noChangeAspect="1"/>
                    </pic:cNvPicPr>
                  </pic:nvPicPr>
                  <pic:blipFill>
                    <a:blip r:embed="rId99"/>
                    <a:stretch>
                      <a:fillRect/>
                    </a:stretch>
                  </pic:blipFill>
                  <pic:spPr>
                    <a:xfrm>
                      <a:off x="0" y="0"/>
                      <a:ext cx="4441825" cy="1725930"/>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图5-17订单管理页面</w:t>
      </w:r>
    </w:p>
    <w:p>
      <w:pPr>
        <w:spacing w:before="312" w:beforeLines="100" w:after="312" w:afterLines="100"/>
        <w:jc w:val="left"/>
        <w:outlineLvl w:val="2"/>
        <w:rPr>
          <w:rFonts w:ascii="宋体" w:hAnsi="宋体" w:cs="宋体"/>
          <w:b/>
          <w:bCs/>
          <w:sz w:val="24"/>
        </w:rPr>
      </w:pPr>
      <w:bookmarkStart w:id="243" w:name="_Toc27468"/>
      <w:r>
        <w:rPr>
          <w:rFonts w:hint="eastAsia" w:ascii="宋体" w:hAnsi="宋体" w:cs="宋体"/>
          <w:b/>
          <w:bCs/>
          <w:sz w:val="24"/>
        </w:rPr>
        <w:t>5.3.6 完成制作订单页面</w:t>
      </w:r>
      <w:bookmarkEnd w:id="243"/>
    </w:p>
    <w:p>
      <w:pPr>
        <w:spacing w:line="312" w:lineRule="auto"/>
        <w:ind w:firstLine="480" w:firstLineChars="200"/>
        <w:rPr>
          <w:rFonts w:ascii="宋体" w:hAnsi="宋体" w:cs="宋体"/>
          <w:sz w:val="24"/>
        </w:rPr>
      </w:pPr>
      <w:r>
        <w:rPr>
          <w:rFonts w:hint="eastAsia" w:ascii="宋体" w:hAnsi="宋体" w:cs="宋体"/>
          <w:sz w:val="24"/>
        </w:rPr>
        <w:t>商家制作订单后跳转到已完成订单页面，该页面包含完成订单数以及订单总价格，此外还列举这些订单的信息。已完成订单页面如图5-18所示：</w:t>
      </w:r>
    </w:p>
    <w:p>
      <w:pPr>
        <w:jc w:val="center"/>
        <w:rPr>
          <w:rFonts w:ascii="宋体" w:hAnsi="宋体" w:cs="宋体"/>
          <w:sz w:val="24"/>
        </w:rPr>
      </w:pPr>
      <w:r>
        <w:rPr>
          <w:rFonts w:ascii="宋体" w:hAnsi="宋体" w:cs="宋体"/>
          <w:sz w:val="24"/>
        </w:rPr>
        <w:drawing>
          <wp:inline distT="0" distB="0" distL="114300" distR="114300">
            <wp:extent cx="4777105" cy="1656715"/>
            <wp:effectExtent l="0" t="0" r="10795" b="6985"/>
            <wp:docPr id="9" name="图片 9"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result"/>
                    <pic:cNvPicPr>
                      <a:picLocks noChangeAspect="1"/>
                    </pic:cNvPicPr>
                  </pic:nvPicPr>
                  <pic:blipFill>
                    <a:blip r:embed="rId100"/>
                    <a:srcRect l="239" t="218" r="-239" b="-218"/>
                    <a:stretch>
                      <a:fillRect/>
                    </a:stretch>
                  </pic:blipFill>
                  <pic:spPr>
                    <a:xfrm>
                      <a:off x="0" y="0"/>
                      <a:ext cx="4777105" cy="165671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图5-18完成订单页面</w:t>
      </w:r>
    </w:p>
    <w:p>
      <w:pPr>
        <w:spacing w:before="312" w:beforeLines="100" w:after="312" w:afterLines="100"/>
        <w:jc w:val="left"/>
        <w:outlineLvl w:val="2"/>
        <w:rPr>
          <w:rFonts w:ascii="宋体" w:hAnsi="宋体" w:cs="宋体"/>
          <w:b/>
          <w:bCs/>
          <w:sz w:val="24"/>
        </w:rPr>
      </w:pPr>
      <w:bookmarkStart w:id="244" w:name="_Toc5172"/>
      <w:r>
        <w:rPr>
          <w:rFonts w:hint="eastAsia" w:ascii="宋体" w:hAnsi="宋体" w:cs="宋体"/>
          <w:b/>
          <w:bCs/>
          <w:sz w:val="24"/>
        </w:rPr>
        <w:t>5.3.7 处理请求页面</w:t>
      </w:r>
      <w:bookmarkEnd w:id="244"/>
    </w:p>
    <w:p>
      <w:pPr>
        <w:ind w:firstLine="480" w:firstLineChars="200"/>
        <w:jc w:val="left"/>
        <w:rPr>
          <w:rFonts w:ascii="宋体" w:hAnsi="宋体" w:cs="宋体"/>
          <w:sz w:val="24"/>
        </w:rPr>
        <w:sectPr>
          <w:footerReference r:id="rId49"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该页面是商家对用户请求信息的处理回复。处理请求页面如图5-19所示：</w:t>
      </w:r>
    </w:p>
    <w:p>
      <w:pPr>
        <w:ind w:firstLine="480" w:firstLineChars="200"/>
        <w:jc w:val="left"/>
        <w:rPr>
          <w:rFonts w:ascii="宋体" w:hAnsi="宋体" w:cs="宋体"/>
          <w:sz w:val="24"/>
        </w:rPr>
      </w:pPr>
    </w:p>
    <w:p>
      <w:pPr>
        <w:jc w:val="center"/>
        <w:rPr>
          <w:rFonts w:ascii="宋体" w:hAnsi="宋体" w:cs="宋体"/>
          <w:sz w:val="24"/>
        </w:rPr>
      </w:pPr>
      <w:r>
        <w:rPr>
          <w:rFonts w:ascii="宋体" w:hAnsi="宋体" w:cs="宋体"/>
          <w:sz w:val="24"/>
        </w:rPr>
        <w:drawing>
          <wp:inline distT="0" distB="0" distL="114300" distR="114300">
            <wp:extent cx="4523105" cy="979170"/>
            <wp:effectExtent l="0" t="0" r="10795" b="11430"/>
            <wp:docPr id="46" name="图片 46" descr="ans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nswer"/>
                    <pic:cNvPicPr>
                      <a:picLocks noChangeAspect="1"/>
                    </pic:cNvPicPr>
                  </pic:nvPicPr>
                  <pic:blipFill>
                    <a:blip r:embed="rId101"/>
                    <a:stretch>
                      <a:fillRect/>
                    </a:stretch>
                  </pic:blipFill>
                  <pic:spPr>
                    <a:xfrm>
                      <a:off x="0" y="0"/>
                      <a:ext cx="4523105" cy="979170"/>
                    </a:xfrm>
                    <a:prstGeom prst="rect">
                      <a:avLst/>
                    </a:prstGeom>
                  </pic:spPr>
                </pic:pic>
              </a:graphicData>
            </a:graphic>
          </wp:inline>
        </w:drawing>
      </w:r>
    </w:p>
    <w:p>
      <w:pPr>
        <w:ind w:left="480"/>
        <w:jc w:val="center"/>
        <w:rPr>
          <w:rFonts w:ascii="宋体" w:hAnsi="宋体" w:cs="宋体"/>
          <w:sz w:val="24"/>
        </w:rPr>
      </w:pPr>
      <w:r>
        <w:rPr>
          <w:rFonts w:hint="eastAsia" w:ascii="黑体" w:hAnsi="黑体" w:eastAsia="黑体" w:cs="黑体"/>
          <w:szCs w:val="21"/>
        </w:rPr>
        <w:t>图5-19处理请求页面</w:t>
      </w:r>
    </w:p>
    <w:p>
      <w:pPr>
        <w:spacing w:before="312" w:beforeLines="100" w:after="312" w:afterLines="100"/>
        <w:jc w:val="left"/>
        <w:outlineLvl w:val="2"/>
        <w:rPr>
          <w:rFonts w:ascii="宋体" w:hAnsi="宋体" w:cs="宋体"/>
          <w:b/>
          <w:bCs/>
          <w:sz w:val="24"/>
        </w:rPr>
      </w:pPr>
      <w:bookmarkStart w:id="245" w:name="_Toc30371"/>
      <w:r>
        <w:rPr>
          <w:rFonts w:hint="eastAsia" w:ascii="宋体" w:hAnsi="宋体" w:cs="宋体"/>
          <w:b/>
          <w:bCs/>
          <w:sz w:val="24"/>
        </w:rPr>
        <w:t>5.3.8 服装手稿管理页面</w:t>
      </w:r>
      <w:bookmarkEnd w:id="245"/>
    </w:p>
    <w:p>
      <w:pPr>
        <w:spacing w:line="312" w:lineRule="auto"/>
        <w:ind w:firstLine="480" w:firstLineChars="200"/>
        <w:rPr>
          <w:rFonts w:ascii="宋体" w:hAnsi="宋体" w:cs="宋体"/>
          <w:sz w:val="24"/>
        </w:rPr>
      </w:pPr>
      <w:r>
        <w:rPr>
          <w:rFonts w:hint="eastAsia" w:ascii="宋体" w:hAnsi="宋体" w:cs="宋体"/>
          <w:sz w:val="24"/>
        </w:rPr>
        <w:t>该页面展示出所有的手稿图片信息，包括手稿图片id，手稿图片存放在本地的地址以及服装手稿的信息。管理员对服装手稿进行删除以及图片的查看。手稿管理页面如图5-20所示：</w:t>
      </w:r>
    </w:p>
    <w:p>
      <w:pPr>
        <w:jc w:val="center"/>
        <w:rPr>
          <w:rFonts w:ascii="宋体" w:hAnsi="宋体" w:cs="宋体"/>
          <w:sz w:val="24"/>
        </w:rPr>
      </w:pPr>
      <w:r>
        <w:rPr>
          <w:rFonts w:hint="eastAsia" w:ascii="宋体" w:hAnsi="宋体" w:cs="宋体"/>
          <w:sz w:val="24"/>
        </w:rPr>
        <w:drawing>
          <wp:inline distT="0" distB="0" distL="114300" distR="114300">
            <wp:extent cx="4537710" cy="2299335"/>
            <wp:effectExtent l="0" t="0" r="8890" b="12065"/>
            <wp:docPr id="3" name="图片 3" descr="picture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cturemanage"/>
                    <pic:cNvPicPr>
                      <a:picLocks noChangeAspect="1"/>
                    </pic:cNvPicPr>
                  </pic:nvPicPr>
                  <pic:blipFill>
                    <a:blip r:embed="rId102"/>
                    <a:stretch>
                      <a:fillRect/>
                    </a:stretch>
                  </pic:blipFill>
                  <pic:spPr>
                    <a:xfrm>
                      <a:off x="0" y="0"/>
                      <a:ext cx="4537710" cy="2299335"/>
                    </a:xfrm>
                    <a:prstGeom prst="rect">
                      <a:avLst/>
                    </a:prstGeom>
                  </pic:spPr>
                </pic:pic>
              </a:graphicData>
            </a:graphic>
          </wp:inline>
        </w:drawing>
      </w:r>
    </w:p>
    <w:p>
      <w:pPr>
        <w:ind w:left="480"/>
        <w:jc w:val="center"/>
        <w:rPr>
          <w:rFonts w:ascii="黑体" w:hAnsi="黑体" w:eastAsia="黑体" w:cs="黑体"/>
          <w:szCs w:val="21"/>
        </w:rPr>
      </w:pPr>
      <w:r>
        <w:rPr>
          <w:rFonts w:hint="eastAsia" w:ascii="黑体" w:hAnsi="黑体" w:eastAsia="黑体" w:cs="黑体"/>
          <w:szCs w:val="21"/>
        </w:rPr>
        <w:t>图5-20服装手稿管理页面</w:t>
      </w:r>
    </w:p>
    <w:p>
      <w:pPr>
        <w:spacing w:before="312" w:beforeLines="100" w:after="312" w:afterLines="100"/>
        <w:jc w:val="left"/>
        <w:outlineLvl w:val="2"/>
        <w:rPr>
          <w:rFonts w:ascii="宋体" w:hAnsi="宋体" w:cs="宋体"/>
          <w:b/>
          <w:bCs/>
          <w:sz w:val="24"/>
        </w:rPr>
      </w:pPr>
      <w:bookmarkStart w:id="246" w:name="_Toc18450"/>
      <w:r>
        <w:rPr>
          <w:rFonts w:hint="eastAsia" w:ascii="宋体" w:hAnsi="宋体" w:cs="宋体"/>
          <w:b/>
          <w:bCs/>
          <w:sz w:val="24"/>
        </w:rPr>
        <w:t>5.3.9 服装手稿添加页面</w:t>
      </w:r>
      <w:bookmarkEnd w:id="246"/>
    </w:p>
    <w:p>
      <w:pPr>
        <w:spacing w:line="312" w:lineRule="auto"/>
        <w:ind w:firstLine="567"/>
        <w:rPr>
          <w:rFonts w:ascii="宋体" w:hAnsi="宋体" w:cs="宋体"/>
          <w:sz w:val="24"/>
        </w:rPr>
      </w:pPr>
      <w:r>
        <w:rPr>
          <w:rFonts w:hint="eastAsia" w:ascii="宋体" w:hAnsi="宋体" w:cs="宋体"/>
          <w:sz w:val="24"/>
        </w:rPr>
        <w:t>该页面用来添加手稿图片并添加手稿信息。将图片上传到指定文件夹中（D:\files\pic），并将手稿的存放地址，手稿信息存放在数据库中。添加的手稿图片在系统首页中展示。手稿添加页面如图5-21所示：</w:t>
      </w:r>
    </w:p>
    <w:p>
      <w:pPr>
        <w:jc w:val="center"/>
        <w:rPr>
          <w:rFonts w:ascii="宋体" w:hAnsi="宋体" w:cs="宋体"/>
          <w:sz w:val="24"/>
        </w:rPr>
      </w:pPr>
      <w:r>
        <w:rPr>
          <w:rFonts w:hint="eastAsia" w:ascii="宋体" w:hAnsi="宋体" w:cs="宋体"/>
          <w:sz w:val="24"/>
        </w:rPr>
        <w:drawing>
          <wp:inline distT="0" distB="0" distL="114300" distR="114300">
            <wp:extent cx="4451985" cy="1668780"/>
            <wp:effectExtent l="0" t="0" r="5715" b="7620"/>
            <wp:docPr id="27" name="图片 27" descr="add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ddpic"/>
                    <pic:cNvPicPr>
                      <a:picLocks noChangeAspect="1"/>
                    </pic:cNvPicPr>
                  </pic:nvPicPr>
                  <pic:blipFill>
                    <a:blip r:embed="rId103"/>
                    <a:stretch>
                      <a:fillRect/>
                    </a:stretch>
                  </pic:blipFill>
                  <pic:spPr>
                    <a:xfrm>
                      <a:off x="0" y="0"/>
                      <a:ext cx="4451985" cy="1668780"/>
                    </a:xfrm>
                    <a:prstGeom prst="rect">
                      <a:avLst/>
                    </a:prstGeom>
                  </pic:spPr>
                </pic:pic>
              </a:graphicData>
            </a:graphic>
          </wp:inline>
        </w:drawing>
      </w:r>
    </w:p>
    <w:p>
      <w:pPr>
        <w:ind w:left="480"/>
        <w:jc w:val="center"/>
        <w:rPr>
          <w:rFonts w:ascii="黑体" w:hAnsi="黑体" w:eastAsia="黑体" w:cs="黑体"/>
          <w:szCs w:val="21"/>
        </w:rPr>
        <w:sectPr>
          <w:footerReference r:id="rId50"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Cs w:val="21"/>
        </w:rPr>
        <w:t>图5-21服装手稿添加页</w:t>
      </w:r>
    </w:p>
    <w:p>
      <w:pPr>
        <w:rPr>
          <w:rFonts w:hint="eastAsia" w:ascii="黑体" w:hAnsi="黑体" w:eastAsia="黑体" w:cs="黑体"/>
          <w:szCs w:val="21"/>
        </w:rPr>
      </w:pPr>
    </w:p>
    <w:p>
      <w:pPr>
        <w:ind w:firstLine="420" w:firstLineChars="200"/>
        <w:rPr>
          <w:rFonts w:ascii="黑体" w:hAnsi="黑体" w:eastAsia="黑体" w:cs="黑体"/>
          <w:szCs w:val="21"/>
        </w:rPr>
      </w:pPr>
    </w:p>
    <w:p>
      <w:pPr>
        <w:ind w:firstLine="480" w:firstLineChars="200"/>
        <w:rPr>
          <w:rFonts w:ascii="宋体" w:hAnsi="宋体" w:cs="宋体"/>
          <w:sz w:val="24"/>
        </w:rPr>
      </w:pPr>
      <w:r>
        <w:rPr>
          <w:rFonts w:hint="eastAsia" w:ascii="宋体" w:hAnsi="宋体" w:cs="宋体"/>
          <w:sz w:val="24"/>
        </w:rPr>
        <w:t>主要代码：</w:t>
      </w:r>
    </w:p>
    <w:p>
      <w:pPr>
        <w:ind w:firstLine="480" w:firstLineChars="200"/>
        <w:rPr>
          <w:rFonts w:ascii="宋体" w:hAnsi="宋体" w:cs="宋体"/>
          <w:sz w:val="24"/>
        </w:rPr>
      </w:pPr>
    </w:p>
    <w:p>
      <w:pPr>
        <w:ind w:firstLine="720" w:firstLineChars="300"/>
        <w:rPr>
          <w:sz w:val="24"/>
        </w:rPr>
      </w:pPr>
      <w:r>
        <w:rPr>
          <w:sz w:val="24"/>
        </w:rPr>
        <w:t>getFile: function (event) {     //上传图片</w:t>
      </w:r>
      <w:r>
        <w:rPr>
          <w:sz w:val="24"/>
        </w:rPr>
        <w:br w:type="textWrapping"/>
      </w:r>
      <w:r>
        <w:rPr>
          <w:sz w:val="24"/>
        </w:rPr>
        <w:t xml:space="preserve">        this.file = event.target.files[0];</w:t>
      </w:r>
      <w:r>
        <w:rPr>
          <w:sz w:val="24"/>
        </w:rPr>
        <w:br w:type="textWrapping"/>
      </w:r>
      <w:r>
        <w:rPr>
          <w:sz w:val="24"/>
        </w:rPr>
        <w:t xml:space="preserve">        console.log(this.file);</w:t>
      </w:r>
      <w:r>
        <w:rPr>
          <w:sz w:val="24"/>
        </w:rPr>
        <w:br w:type="textWrapping"/>
      </w:r>
      <w:r>
        <w:rPr>
          <w:sz w:val="24"/>
        </w:rPr>
        <w:t xml:space="preserve">      }</w:t>
      </w:r>
    </w:p>
    <w:p>
      <w:pPr>
        <w:ind w:firstLine="720" w:firstLineChars="300"/>
        <w:rPr>
          <w:sz w:val="24"/>
        </w:rPr>
      </w:pPr>
    </w:p>
    <w:p>
      <w:pPr>
        <w:ind w:left="958" w:leftChars="342" w:hanging="240" w:hangingChars="100"/>
        <w:rPr>
          <w:sz w:val="24"/>
        </w:rPr>
      </w:pPr>
      <w:r>
        <w:rPr>
          <w:rFonts w:hint="eastAsia"/>
          <w:sz w:val="24"/>
        </w:rPr>
        <w:t>@PostMapping("/singlefile/{info}")</w:t>
      </w:r>
    </w:p>
    <w:p>
      <w:pPr>
        <w:ind w:left="958" w:leftChars="342" w:hanging="240" w:hangingChars="100"/>
        <w:rPr>
          <w:sz w:val="24"/>
        </w:rPr>
      </w:pPr>
      <w:r>
        <w:rPr>
          <w:rFonts w:hint="eastAsia"/>
          <w:sz w:val="24"/>
        </w:rPr>
        <w:t>public Object singleFileUpload( MultipartFile file,@PathVariable("info") String info) {  //写入图片</w:t>
      </w:r>
    </w:p>
    <w:p>
      <w:pPr>
        <w:ind w:left="1197" w:leftChars="570"/>
        <w:rPr>
          <w:sz w:val="24"/>
        </w:rPr>
      </w:pPr>
      <w:r>
        <w:rPr>
          <w:rFonts w:hint="eastAsia"/>
          <w:sz w:val="24"/>
        </w:rPr>
        <w:t>byte[] bytes = file.getBytes();</w:t>
      </w:r>
      <w:r>
        <w:rPr>
          <w:rFonts w:hint="eastAsia"/>
          <w:sz w:val="24"/>
        </w:rPr>
        <w:br w:type="textWrapping"/>
      </w:r>
      <w:r>
        <w:rPr>
          <w:rFonts w:hint="eastAsia"/>
          <w:sz w:val="24"/>
        </w:rPr>
        <w:t>Path path = Paths.get(UPLOAD_FOLDER + file.getOriginalFilename());</w:t>
      </w:r>
    </w:p>
    <w:p>
      <w:pPr>
        <w:ind w:left="1197" w:leftChars="570"/>
        <w:rPr>
          <w:sz w:val="24"/>
        </w:rPr>
      </w:pPr>
      <w:r>
        <w:rPr>
          <w:rFonts w:hint="eastAsia"/>
          <w:sz w:val="24"/>
        </w:rPr>
        <w:t>Files.write(path, bytes);</w:t>
      </w:r>
      <w:r>
        <w:rPr>
          <w:rFonts w:hint="eastAsia"/>
          <w:sz w:val="24"/>
        </w:rPr>
        <w:br w:type="textWrapping"/>
      </w:r>
      <w:r>
        <w:rPr>
          <w:rFonts w:hint="eastAsia"/>
          <w:sz w:val="24"/>
        </w:rPr>
        <w:t>Picture picture=new Picture();</w:t>
      </w:r>
    </w:p>
    <w:p>
      <w:pPr>
        <w:ind w:firstLine="720" w:firstLineChars="300"/>
        <w:rPr>
          <w:sz w:val="24"/>
        </w:rPr>
        <w:sectPr>
          <w:footerReference r:id="rId51" w:type="default"/>
          <w:pgSz w:w="11906" w:h="16838"/>
          <w:pgMar w:top="1440" w:right="1800" w:bottom="1440" w:left="1800" w:header="851" w:footer="992" w:gutter="0"/>
          <w:cols w:space="425" w:num="1"/>
          <w:docGrid w:type="lines" w:linePitch="312" w:charSpace="0"/>
        </w:sectPr>
      </w:pPr>
      <w:r>
        <w:rPr>
          <w:rFonts w:hint="eastAsia"/>
          <w:sz w:val="24"/>
        </w:rPr>
        <w:t>}</w:t>
      </w:r>
    </w:p>
    <w:p>
      <w:pPr>
        <w:jc w:val="center"/>
        <w:outlineLvl w:val="0"/>
        <w:rPr>
          <w:rFonts w:ascii="黑体" w:hAnsi="黑体" w:eastAsia="黑体" w:cs="黑体"/>
          <w:sz w:val="32"/>
          <w:szCs w:val="32"/>
        </w:rPr>
      </w:pPr>
      <w:bookmarkStart w:id="247" w:name="_Toc574"/>
      <w:bookmarkStart w:id="248" w:name="_Toc19001"/>
      <w:bookmarkStart w:id="249" w:name="_Toc30974"/>
      <w:r>
        <w:rPr>
          <w:rFonts w:hint="eastAsia" w:ascii="黑体" w:hAnsi="黑体" w:eastAsia="黑体" w:cs="黑体"/>
          <w:sz w:val="32"/>
          <w:szCs w:val="32"/>
        </w:rPr>
        <w:t>第6章  系统测试</w:t>
      </w:r>
      <w:bookmarkEnd w:id="247"/>
      <w:bookmarkEnd w:id="248"/>
      <w:bookmarkEnd w:id="249"/>
    </w:p>
    <w:p>
      <w:pPr>
        <w:spacing w:after="312" w:afterLines="100"/>
        <w:jc w:val="left"/>
        <w:outlineLvl w:val="1"/>
        <w:rPr>
          <w:rFonts w:hAnsi="宋体" w:cs="宋体" w:asciiTheme="majorHAnsi"/>
          <w:sz w:val="28"/>
          <w:szCs w:val="28"/>
        </w:rPr>
      </w:pPr>
      <w:bookmarkStart w:id="250" w:name="_Toc14598"/>
      <w:bookmarkStart w:id="251" w:name="_Toc2111"/>
      <w:bookmarkStart w:id="252" w:name="_Toc29234"/>
      <w:bookmarkStart w:id="253" w:name="_Toc24539"/>
      <w:bookmarkStart w:id="254" w:name="_Toc19274"/>
      <w:bookmarkStart w:id="255" w:name="_Toc8972"/>
      <w:r>
        <w:rPr>
          <w:rFonts w:hint="eastAsia" w:ascii="黑体" w:hAnsi="黑体" w:eastAsia="黑体" w:cs="黑体"/>
          <w:sz w:val="28"/>
          <w:szCs w:val="28"/>
        </w:rPr>
        <w:t>6.1测试意义</w:t>
      </w:r>
      <w:bookmarkEnd w:id="250"/>
      <w:bookmarkEnd w:id="251"/>
      <w:bookmarkEnd w:id="252"/>
      <w:bookmarkEnd w:id="253"/>
      <w:bookmarkEnd w:id="254"/>
      <w:bookmarkEnd w:id="255"/>
    </w:p>
    <w:p>
      <w:pPr>
        <w:spacing w:line="312" w:lineRule="auto"/>
        <w:ind w:firstLine="480" w:firstLineChars="200"/>
        <w:rPr>
          <w:rFonts w:ascii="宋体" w:hAnsi="宋体" w:cs="宋体"/>
          <w:sz w:val="24"/>
        </w:rPr>
      </w:pPr>
      <w:r>
        <w:rPr>
          <w:rFonts w:hint="eastAsia" w:ascii="宋体" w:hAnsi="宋体" w:cs="宋体"/>
          <w:sz w:val="24"/>
        </w:rPr>
        <w:t>测试是为了确保开发的系统的功能正确实现以及系统可以正常运行。在系统完成开发后进行测试工作来鉴定所开发的系统的功能的完整性以及系统的质量。测试是用实际开发结果与设计的预期效果做对比的过程，检测开发结果是否符合预期设计。测试的目的是为了找寻系统程序以及运行中的错误与故障，提早发现系统故障确保系统正常实施运行，减少后期的投入。在系统开发的不同阶段设计不同的测试完成阶段测试，设计测试用例来发现开发中程序的错误，及时解决为后续开发做保障。在一定的环境下对开发系统进行测试，测试实际开发结果是否满足预期设计效果。</w:t>
      </w:r>
    </w:p>
    <w:p>
      <w:pPr>
        <w:spacing w:line="312" w:lineRule="auto"/>
        <w:ind w:firstLine="480" w:firstLineChars="200"/>
        <w:rPr>
          <w:rFonts w:ascii="宋体" w:hAnsi="宋体" w:cs="宋体"/>
          <w:sz w:val="24"/>
          <w:highlight w:val="green"/>
        </w:rPr>
      </w:pPr>
      <w:r>
        <w:rPr>
          <w:rFonts w:hint="eastAsia" w:ascii="宋体" w:hAnsi="宋体" w:cs="宋体"/>
          <w:sz w:val="24"/>
        </w:rPr>
        <w:t>测试是描述一种用来促进鉴定软件的正确性、完整性、安全性和质量的过程。测试是一种实际输出与预期输出之间的审核或者比较过程</w:t>
      </w:r>
      <w:r>
        <w:rPr>
          <w:rFonts w:hint="eastAsia" w:ascii="宋体" w:hAnsi="宋体" w:cs="宋体"/>
          <w:sz w:val="24"/>
          <w:vertAlign w:val="superscript"/>
        </w:rPr>
        <w:t>[20]</w:t>
      </w:r>
      <w:r>
        <w:rPr>
          <w:rFonts w:hint="eastAsia" w:ascii="宋体" w:hAnsi="宋体" w:cs="宋体"/>
          <w:sz w:val="24"/>
        </w:rPr>
        <w:t>。测试为了保障再投入使用时的正确性。</w:t>
      </w:r>
    </w:p>
    <w:p>
      <w:pPr>
        <w:spacing w:before="312" w:beforeLines="100" w:after="312" w:afterLines="100" w:line="312" w:lineRule="auto"/>
        <w:jc w:val="left"/>
        <w:outlineLvl w:val="1"/>
        <w:rPr>
          <w:rFonts w:ascii="宋体" w:hAnsi="宋体" w:cs="宋体"/>
          <w:sz w:val="28"/>
          <w:szCs w:val="28"/>
        </w:rPr>
      </w:pPr>
      <w:bookmarkStart w:id="256" w:name="_Toc32603"/>
      <w:bookmarkStart w:id="257" w:name="_Toc19076"/>
      <w:bookmarkStart w:id="258" w:name="_Toc21162"/>
      <w:bookmarkStart w:id="259" w:name="_Toc19906"/>
      <w:bookmarkStart w:id="260" w:name="_Toc23844"/>
      <w:bookmarkStart w:id="261" w:name="_Toc20738"/>
      <w:r>
        <w:rPr>
          <w:rFonts w:hint="eastAsia" w:ascii="黑体" w:hAnsi="黑体" w:eastAsia="黑体" w:cs="黑体"/>
          <w:sz w:val="28"/>
          <w:szCs w:val="28"/>
        </w:rPr>
        <w:t>6.2测试环境</w:t>
      </w:r>
      <w:bookmarkEnd w:id="256"/>
      <w:bookmarkEnd w:id="257"/>
      <w:bookmarkEnd w:id="258"/>
      <w:bookmarkEnd w:id="259"/>
      <w:bookmarkEnd w:id="260"/>
      <w:bookmarkEnd w:id="261"/>
    </w:p>
    <w:p>
      <w:pPr>
        <w:spacing w:line="312" w:lineRule="auto"/>
        <w:ind w:firstLine="567"/>
        <w:rPr>
          <w:rFonts w:ascii="宋体" w:hAnsi="宋体" w:cs="宋体"/>
          <w:sz w:val="24"/>
        </w:rPr>
      </w:pPr>
      <w:r>
        <w:rPr>
          <w:rFonts w:hint="eastAsia" w:ascii="宋体" w:hAnsi="宋体" w:cs="宋体"/>
          <w:sz w:val="24"/>
        </w:rPr>
        <w:t>客户端/服务器端：Windows10，mysql 5.7.26,Tomcat8.5.43，谷歌浏览器</w:t>
      </w:r>
    </w:p>
    <w:p>
      <w:pPr>
        <w:spacing w:before="312" w:beforeLines="100" w:after="312" w:afterLines="100" w:line="312" w:lineRule="auto"/>
        <w:jc w:val="left"/>
        <w:outlineLvl w:val="1"/>
        <w:rPr>
          <w:rFonts w:ascii="宋体" w:hAnsi="宋体" w:cs="宋体"/>
          <w:sz w:val="28"/>
          <w:szCs w:val="28"/>
        </w:rPr>
      </w:pPr>
      <w:bookmarkStart w:id="262" w:name="_Toc24334"/>
      <w:bookmarkStart w:id="263" w:name="_Toc4857"/>
      <w:bookmarkStart w:id="264" w:name="_Toc12027"/>
      <w:bookmarkStart w:id="265" w:name="_Toc31092"/>
      <w:bookmarkStart w:id="266" w:name="_Toc19101"/>
      <w:bookmarkStart w:id="267" w:name="_Toc20114"/>
      <w:r>
        <w:rPr>
          <w:rFonts w:hint="eastAsia" w:ascii="黑体" w:hAnsi="黑体" w:eastAsia="黑体" w:cs="黑体"/>
          <w:sz w:val="28"/>
          <w:szCs w:val="28"/>
        </w:rPr>
        <w:t>6.3单元测试</w:t>
      </w:r>
      <w:bookmarkEnd w:id="262"/>
      <w:bookmarkEnd w:id="263"/>
      <w:bookmarkEnd w:id="264"/>
      <w:bookmarkEnd w:id="265"/>
      <w:bookmarkEnd w:id="266"/>
      <w:bookmarkEnd w:id="267"/>
    </w:p>
    <w:p>
      <w:pPr>
        <w:spacing w:line="312" w:lineRule="auto"/>
        <w:ind w:firstLine="567"/>
        <w:rPr>
          <w:rFonts w:ascii="宋体" w:hAnsi="宋体" w:cs="宋体"/>
          <w:sz w:val="24"/>
        </w:rPr>
      </w:pPr>
      <w:r>
        <w:rPr>
          <w:rFonts w:hint="eastAsia" w:ascii="宋体" w:hAnsi="宋体" w:cs="宋体"/>
          <w:sz w:val="24"/>
        </w:rPr>
        <w:t>单元测试也可称为模块测试，主要用单元测试是为了检验代码实现中的一个函数方法的功能是否达到预期运行结果，是编码人员在开发中所完成的。将开发系统的方法分成许多的小模块，然后逐个测试。一般来说，一个的单元测试是在指定的某个条件（场景）中对某一特定函数方法的结果是否符合前期的设计要求。</w:t>
      </w:r>
    </w:p>
    <w:p>
      <w:pPr>
        <w:spacing w:line="312" w:lineRule="auto"/>
        <w:ind w:firstLine="567"/>
        <w:rPr>
          <w:rFonts w:ascii="宋体" w:hAnsi="宋体" w:cs="宋体"/>
          <w:sz w:val="24"/>
        </w:rPr>
      </w:pPr>
      <w:r>
        <w:rPr>
          <w:rFonts w:hint="eastAsia" w:ascii="宋体" w:hAnsi="宋体" w:cs="宋体"/>
          <w:sz w:val="24"/>
        </w:rPr>
        <w:t>该系统在开发过程中后台大多数操作方法都是基于基础接口实现，因此在使用该方法时首先采用单元测试，测试该接口的功能和能否正常运行并且是否达到预期效果，此方法减少后续开发中的错误率，更容易发现错误地方，更有针对的进行错误修改。由于该系统采用Maven管理依赖，所以在pom.xml文件中添加JUnit依赖，引入对应的JUnit包进行单元测试。</w:t>
      </w:r>
    </w:p>
    <w:p>
      <w:pPr>
        <w:spacing w:before="156" w:beforeLines="50" w:line="312" w:lineRule="auto"/>
        <w:jc w:val="left"/>
        <w:outlineLvl w:val="1"/>
        <w:rPr>
          <w:rFonts w:ascii="黑体" w:hAnsi="黑体" w:eastAsia="黑体" w:cs="黑体"/>
          <w:sz w:val="28"/>
          <w:szCs w:val="28"/>
        </w:rPr>
        <w:sectPr>
          <w:headerReference r:id="rId52" w:type="default"/>
          <w:footerReference r:id="rId53" w:type="default"/>
          <w:pgSz w:w="11906" w:h="16838"/>
          <w:pgMar w:top="1440" w:right="1800" w:bottom="1440" w:left="1800" w:header="851" w:footer="992" w:gutter="0"/>
          <w:cols w:space="425" w:num="1"/>
          <w:docGrid w:type="lines" w:linePitch="312" w:charSpace="0"/>
        </w:sectPr>
      </w:pPr>
      <w:bookmarkStart w:id="268" w:name="_Toc17535"/>
      <w:bookmarkStart w:id="269" w:name="_Toc26040"/>
      <w:bookmarkStart w:id="270" w:name="_Toc23966"/>
      <w:bookmarkStart w:id="271" w:name="_Toc18286"/>
      <w:bookmarkStart w:id="272" w:name="_Toc19369"/>
      <w:bookmarkStart w:id="273" w:name="_Toc14726"/>
      <w:r>
        <w:rPr>
          <w:rFonts w:hint="eastAsia" w:ascii="黑体" w:hAnsi="黑体" w:eastAsia="黑体" w:cs="黑体"/>
          <w:sz w:val="28"/>
          <w:szCs w:val="28"/>
        </w:rPr>
        <w:t>6.4系统测试</w:t>
      </w:r>
      <w:bookmarkEnd w:id="268"/>
      <w:bookmarkEnd w:id="269"/>
      <w:bookmarkEnd w:id="270"/>
      <w:bookmarkEnd w:id="271"/>
      <w:bookmarkEnd w:id="272"/>
      <w:bookmarkEnd w:id="273"/>
    </w:p>
    <w:p>
      <w:pPr>
        <w:tabs>
          <w:tab w:val="left" w:pos="20"/>
        </w:tabs>
        <w:spacing w:before="156" w:beforeLines="50" w:line="312" w:lineRule="auto"/>
        <w:jc w:val="left"/>
        <w:outlineLvl w:val="1"/>
        <w:rPr>
          <w:rFonts w:ascii="宋体" w:hAnsi="宋体" w:cs="宋体"/>
          <w:b/>
          <w:bCs/>
          <w:sz w:val="24"/>
        </w:rPr>
      </w:pPr>
      <w:r>
        <w:rPr>
          <w:rFonts w:ascii="黑体" w:hAnsi="黑体" w:eastAsia="黑体" w:cs="黑体"/>
          <w:sz w:val="28"/>
          <w:szCs w:val="28"/>
        </w:rPr>
        <w:tab/>
      </w:r>
      <w:bookmarkStart w:id="274" w:name="_Toc21247"/>
      <w:bookmarkStart w:id="275" w:name="_Toc18969"/>
      <w:bookmarkStart w:id="276" w:name="_Toc4974"/>
      <w:bookmarkStart w:id="277" w:name="_Toc14780"/>
      <w:bookmarkStart w:id="278" w:name="_Toc16111"/>
      <w:r>
        <w:rPr>
          <w:rFonts w:hint="eastAsia" w:ascii="宋体" w:hAnsi="宋体" w:cs="宋体"/>
          <w:b/>
          <w:bCs/>
          <w:sz w:val="24"/>
        </w:rPr>
        <w:t>6.4.1 系统测试意义</w:t>
      </w:r>
      <w:bookmarkEnd w:id="274"/>
      <w:bookmarkEnd w:id="275"/>
      <w:bookmarkEnd w:id="276"/>
      <w:bookmarkEnd w:id="277"/>
      <w:bookmarkEnd w:id="278"/>
    </w:p>
    <w:p>
      <w:pPr>
        <w:spacing w:line="312" w:lineRule="auto"/>
        <w:ind w:firstLine="480"/>
        <w:rPr>
          <w:rFonts w:ascii="宋体" w:hAnsi="宋体" w:cs="宋体"/>
          <w:sz w:val="24"/>
        </w:rPr>
      </w:pPr>
      <w:r>
        <w:rPr>
          <w:rFonts w:hint="eastAsia" w:ascii="宋体" w:hAnsi="宋体" w:cs="宋体"/>
          <w:sz w:val="24"/>
        </w:rPr>
        <w:t>为保障该服装定制系统的设计与开发的质量，保障系统在真实环境下的的正常运行，系统测试为项目开发中必不可少的步骤，通过测试找出系统在开发与设计当中可能出现的故障与错误。并验证系统是否满足用户的需求。</w:t>
      </w:r>
    </w:p>
    <w:p>
      <w:pPr>
        <w:spacing w:line="312" w:lineRule="auto"/>
        <w:ind w:firstLine="482"/>
        <w:rPr>
          <w:rFonts w:ascii="宋体" w:hAnsi="宋体" w:cs="宋体"/>
          <w:sz w:val="24"/>
        </w:rPr>
      </w:pPr>
      <w:r>
        <w:rPr>
          <w:rFonts w:hint="eastAsia" w:ascii="宋体" w:hAnsi="宋体" w:cs="宋体"/>
          <w:sz w:val="24"/>
        </w:rPr>
        <w:t>系统测试就是通过与系统需求定义为基础进行比较，来找出所完成的系统与系统的定义相互矛盾的地方。系统测试是将制作的系统所使用的网络，硬件环境以及其他外部设备等元素相结合后进行的测试。通过系统测试发现开发中的程序错误以及评估是否满足设计需求。项目开发中不同的阶段有不同的设计需求，根据这些不同阶段的需求来设计不同的测试用例。对各个阶段进行测试，以至于发现并解决故障，确保系统正常运行和发布。</w:t>
      </w:r>
    </w:p>
    <w:p>
      <w:pPr>
        <w:spacing w:before="312" w:beforeLines="100" w:after="312" w:afterLines="100" w:line="312" w:lineRule="auto"/>
        <w:jc w:val="left"/>
        <w:outlineLvl w:val="2"/>
        <w:rPr>
          <w:rFonts w:ascii="宋体" w:hAnsi="宋体" w:cs="宋体"/>
          <w:b/>
          <w:bCs/>
          <w:sz w:val="24"/>
        </w:rPr>
      </w:pPr>
      <w:bookmarkStart w:id="279" w:name="_Toc12226"/>
      <w:bookmarkStart w:id="280" w:name="_Toc11917"/>
      <w:bookmarkStart w:id="281" w:name="_Toc32315"/>
      <w:bookmarkStart w:id="282" w:name="_Toc1976"/>
      <w:bookmarkStart w:id="283" w:name="_Toc20916"/>
      <w:r>
        <w:rPr>
          <w:rFonts w:hint="eastAsia" w:ascii="宋体" w:hAnsi="宋体" w:cs="宋体"/>
          <w:b/>
          <w:bCs/>
          <w:sz w:val="24"/>
        </w:rPr>
        <w:t>6.4.2 系统测试目的</w:t>
      </w:r>
      <w:bookmarkEnd w:id="279"/>
      <w:bookmarkEnd w:id="280"/>
      <w:bookmarkEnd w:id="281"/>
      <w:bookmarkEnd w:id="282"/>
      <w:bookmarkEnd w:id="283"/>
    </w:p>
    <w:p>
      <w:pPr>
        <w:numPr>
          <w:ilvl w:val="0"/>
          <w:numId w:val="3"/>
        </w:numPr>
        <w:spacing w:line="312" w:lineRule="auto"/>
        <w:ind w:firstLine="567"/>
        <w:rPr>
          <w:rFonts w:ascii="宋体" w:hAnsi="宋体" w:cs="宋体"/>
          <w:sz w:val="24"/>
        </w:rPr>
      </w:pPr>
      <w:r>
        <w:rPr>
          <w:rFonts w:hint="eastAsia" w:ascii="宋体" w:hAnsi="宋体" w:cs="宋体"/>
          <w:sz w:val="24"/>
        </w:rPr>
        <w:t>通过测试检验完成的系统是否符合用户的功能需求。</w:t>
      </w:r>
    </w:p>
    <w:p>
      <w:pPr>
        <w:numPr>
          <w:ilvl w:val="0"/>
          <w:numId w:val="3"/>
        </w:numPr>
        <w:spacing w:line="312" w:lineRule="auto"/>
        <w:ind w:firstLine="567"/>
        <w:rPr>
          <w:rFonts w:ascii="宋体" w:hAnsi="宋体" w:cs="宋体"/>
          <w:sz w:val="24"/>
        </w:rPr>
      </w:pPr>
      <w:r>
        <w:rPr>
          <w:rFonts w:hint="eastAsia" w:ascii="宋体" w:hAnsi="宋体" w:cs="宋体"/>
          <w:sz w:val="24"/>
        </w:rPr>
        <w:t>通过测试检验与数据库的连接以及对数据的增删查改。</w:t>
      </w:r>
    </w:p>
    <w:p>
      <w:pPr>
        <w:numPr>
          <w:ilvl w:val="0"/>
          <w:numId w:val="3"/>
        </w:numPr>
        <w:spacing w:line="312" w:lineRule="auto"/>
        <w:ind w:firstLine="567"/>
        <w:rPr>
          <w:rFonts w:ascii="宋体" w:hAnsi="宋体" w:cs="宋体"/>
          <w:sz w:val="24"/>
        </w:rPr>
      </w:pPr>
      <w:r>
        <w:rPr>
          <w:rFonts w:hint="eastAsia" w:ascii="宋体" w:hAnsi="宋体" w:cs="宋体"/>
          <w:sz w:val="24"/>
        </w:rPr>
        <w:t>该系统采用前后端分离技术，因此验证前后端直接的数据传输。</w:t>
      </w:r>
    </w:p>
    <w:p>
      <w:pPr>
        <w:numPr>
          <w:ilvl w:val="0"/>
          <w:numId w:val="3"/>
        </w:numPr>
        <w:spacing w:line="312" w:lineRule="auto"/>
        <w:ind w:firstLine="567"/>
        <w:rPr>
          <w:rFonts w:ascii="宋体" w:hAnsi="宋体" w:cs="宋体"/>
          <w:sz w:val="24"/>
        </w:rPr>
      </w:pPr>
      <w:r>
        <w:rPr>
          <w:rFonts w:hint="eastAsia" w:ascii="宋体" w:hAnsi="宋体" w:cs="宋体"/>
          <w:sz w:val="24"/>
        </w:rPr>
        <w:t>验证前端页面是否符合设计。</w:t>
      </w:r>
    </w:p>
    <w:p>
      <w:pPr>
        <w:spacing w:before="312" w:beforeLines="100" w:after="312" w:afterLines="100" w:line="312" w:lineRule="auto"/>
        <w:jc w:val="left"/>
        <w:outlineLvl w:val="2"/>
        <w:rPr>
          <w:rFonts w:ascii="宋体" w:hAnsi="宋体" w:cs="宋体"/>
          <w:sz w:val="24"/>
        </w:rPr>
      </w:pPr>
      <w:bookmarkStart w:id="284" w:name="_Toc27823"/>
      <w:bookmarkStart w:id="285" w:name="_Toc25939"/>
      <w:bookmarkStart w:id="286" w:name="_Toc518"/>
      <w:bookmarkStart w:id="287" w:name="_Toc774"/>
      <w:bookmarkStart w:id="288" w:name="_Toc31961"/>
      <w:r>
        <w:rPr>
          <w:rFonts w:hint="eastAsia" w:ascii="宋体" w:hAnsi="宋体" w:cs="宋体"/>
          <w:b/>
          <w:bCs/>
          <w:sz w:val="24"/>
        </w:rPr>
        <w:t>6.4.3 系统测试的主要内容</w:t>
      </w:r>
      <w:bookmarkEnd w:id="284"/>
      <w:bookmarkEnd w:id="285"/>
      <w:bookmarkEnd w:id="286"/>
      <w:bookmarkEnd w:id="287"/>
      <w:bookmarkEnd w:id="288"/>
    </w:p>
    <w:p>
      <w:pPr>
        <w:spacing w:line="312" w:lineRule="auto"/>
        <w:ind w:firstLine="240" w:firstLineChars="100"/>
        <w:rPr>
          <w:rFonts w:ascii="宋体" w:hAnsi="宋体" w:cs="宋体"/>
          <w:sz w:val="24"/>
        </w:rPr>
      </w:pPr>
      <w:r>
        <w:rPr>
          <w:rFonts w:hint="eastAsia" w:ascii="宋体" w:hAnsi="宋体" w:cs="宋体"/>
          <w:sz w:val="24"/>
        </w:rPr>
        <w:t>（1）功能测试</w:t>
      </w:r>
    </w:p>
    <w:p>
      <w:pPr>
        <w:spacing w:line="312" w:lineRule="auto"/>
        <w:ind w:firstLine="480" w:firstLineChars="200"/>
        <w:rPr>
          <w:rFonts w:ascii="宋体" w:hAnsi="宋体" w:cs="宋体"/>
          <w:sz w:val="24"/>
        </w:rPr>
      </w:pPr>
      <w:r>
        <w:rPr>
          <w:rFonts w:hint="eastAsia" w:ascii="宋体" w:hAnsi="宋体" w:cs="宋体"/>
          <w:sz w:val="24"/>
        </w:rPr>
        <w:t>功能测试就是对所设计系统的各项功能进行测试与验证，根据功能测试用例，对各个功能进行测试，测试所开发的系统的功能是否符合前期的设计需求，最终检查项目成品是否满足客户的要求。功能测试是为了保证程序能够以期望的方式运行和按功能需求对软件进行的测试，通过对一个系统的各个性能以及各模块功能进行测试确保结果符合需求和规范。根据用户需求，通过测试系统能否正常运行以及是否实现用户的功能需求，测试系统性能是否符满足用户使用。</w:t>
      </w:r>
    </w:p>
    <w:p>
      <w:pPr>
        <w:spacing w:line="312" w:lineRule="auto"/>
        <w:ind w:firstLine="480" w:firstLineChars="200"/>
        <w:rPr>
          <w:rFonts w:ascii="宋体" w:hAnsi="宋体" w:cs="宋体"/>
          <w:sz w:val="24"/>
        </w:rPr>
      </w:pPr>
      <w:r>
        <w:rPr>
          <w:rFonts w:hint="eastAsia" w:ascii="宋体" w:hAnsi="宋体" w:cs="宋体"/>
          <w:sz w:val="24"/>
        </w:rPr>
        <w:t>（2）性能测试</w:t>
      </w:r>
    </w:p>
    <w:p>
      <w:pPr>
        <w:spacing w:line="312" w:lineRule="auto"/>
        <w:ind w:left="479" w:leftChars="228"/>
        <w:rPr>
          <w:rFonts w:ascii="宋体" w:hAnsi="宋体" w:cs="宋体"/>
          <w:sz w:val="24"/>
        </w:rPr>
      </w:pPr>
      <w:r>
        <w:rPr>
          <w:rFonts w:hint="eastAsia" w:ascii="宋体" w:hAnsi="宋体" w:cs="宋体"/>
          <w:sz w:val="24"/>
        </w:rPr>
        <w:t>性能测试是主要测试软件系统处理指令的速度情况，检验系统的性能。    （3）界面测试</w:t>
      </w:r>
    </w:p>
    <w:p>
      <w:pPr>
        <w:spacing w:line="312" w:lineRule="auto"/>
        <w:ind w:firstLine="480" w:firstLineChars="200"/>
        <w:rPr>
          <w:rFonts w:ascii="宋体" w:hAnsi="宋体" w:cs="宋体"/>
          <w:sz w:val="24"/>
        </w:rPr>
        <w:sectPr>
          <w:headerReference r:id="rId54" w:type="default"/>
          <w:footerReference r:id="rId55"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界面是所做系统和用户交付的最直接的层面，良好的系统界面留给客户最直接的给用户留下良好的印象。界面测试是为了测试系统在用户使用中是否满足设计主题并且是否具有良好的界面效果，测试系统是否满足具有良好的可操作性，是否易于用户学习和使用。界面测试目的是为了在满足用户功能前提下最大程度设计出友好的用户界面</w:t>
      </w:r>
    </w:p>
    <w:p>
      <w:pPr>
        <w:spacing w:line="312" w:lineRule="auto"/>
        <w:rPr>
          <w:rFonts w:hint="eastAsia" w:ascii="宋体" w:hAnsi="宋体" w:cs="宋体"/>
          <w:sz w:val="24"/>
        </w:rPr>
      </w:pPr>
    </w:p>
    <w:p>
      <w:pPr>
        <w:spacing w:before="312" w:beforeLines="100" w:after="312" w:afterLines="100" w:line="312" w:lineRule="auto"/>
        <w:jc w:val="left"/>
        <w:outlineLvl w:val="1"/>
        <w:rPr>
          <w:rFonts w:ascii="宋体" w:hAnsi="宋体" w:cs="宋体"/>
          <w:sz w:val="28"/>
          <w:szCs w:val="28"/>
        </w:rPr>
      </w:pPr>
      <w:bookmarkStart w:id="289" w:name="_Toc13288"/>
      <w:bookmarkStart w:id="290" w:name="_Toc15927"/>
      <w:bookmarkStart w:id="291" w:name="_Toc781"/>
      <w:bookmarkStart w:id="292" w:name="_Toc19024"/>
      <w:bookmarkStart w:id="293" w:name="_Toc21501"/>
      <w:bookmarkStart w:id="294" w:name="_Toc11787"/>
      <w:r>
        <w:rPr>
          <w:rFonts w:hint="eastAsia" w:ascii="黑体" w:hAnsi="黑体" w:eastAsia="黑体" w:cs="黑体"/>
          <w:sz w:val="28"/>
          <w:szCs w:val="28"/>
        </w:rPr>
        <w:t>6.5测试</w:t>
      </w:r>
      <w:bookmarkEnd w:id="289"/>
      <w:bookmarkEnd w:id="290"/>
      <w:bookmarkEnd w:id="291"/>
      <w:bookmarkEnd w:id="292"/>
      <w:bookmarkEnd w:id="293"/>
      <w:r>
        <w:rPr>
          <w:rFonts w:hint="eastAsia" w:ascii="黑体" w:hAnsi="黑体" w:eastAsia="黑体" w:cs="黑体"/>
          <w:sz w:val="28"/>
          <w:szCs w:val="28"/>
        </w:rPr>
        <w:t>用例</w:t>
      </w:r>
      <w:bookmarkEnd w:id="294"/>
    </w:p>
    <w:p>
      <w:pPr>
        <w:spacing w:line="312" w:lineRule="auto"/>
        <w:ind w:firstLine="567"/>
        <w:rPr>
          <w:rFonts w:ascii="宋体" w:hAnsi="宋体" w:cs="宋体"/>
          <w:sz w:val="24"/>
        </w:rPr>
      </w:pPr>
      <w:r>
        <w:rPr>
          <w:rFonts w:hint="eastAsia" w:ascii="宋体" w:hAnsi="宋体" w:cs="宋体"/>
          <w:sz w:val="24"/>
        </w:rPr>
        <w:t>测试用例是对最后的测试工作的设计以及归纳的文档，为了合理的完成测试工作。测试用例展现对系统测试采用的方法以及技术等。文档中指定了测试中的特定环境，数据以及结果的对比。测试用例是对指定的功能模块而编写的一组测试，通过此方法测试最终结果是否满足开发的需求。测试用例是对测试工作的指导便于完成系统测试。该系统拥有多个模块，本文对消费者登录进行测试，编写消费者登录的测试用例。</w:t>
      </w:r>
    </w:p>
    <w:p>
      <w:pPr>
        <w:pStyle w:val="2"/>
        <w:spacing w:line="312" w:lineRule="auto"/>
        <w:jc w:val="center"/>
        <w:rPr>
          <w:rFonts w:ascii="黑体" w:hAnsi="黑体" w:cs="黑体"/>
          <w:sz w:val="21"/>
          <w:szCs w:val="21"/>
        </w:rPr>
      </w:pPr>
      <w:r>
        <w:rPr>
          <w:rFonts w:hint="eastAsia" w:ascii="黑体" w:hAnsi="黑体" w:cs="黑体"/>
          <w:sz w:val="21"/>
          <w:szCs w:val="21"/>
        </w:rPr>
        <w:t>表</w:t>
      </w:r>
      <w:r>
        <w:rPr>
          <w:rFonts w:ascii="黑体" w:hAnsi="黑体" w:cs="黑体"/>
          <w:sz w:val="21"/>
          <w:szCs w:val="21"/>
        </w:rPr>
        <w:t>6-1</w:t>
      </w:r>
      <w:r>
        <w:rPr>
          <w:rFonts w:hint="eastAsia" w:ascii="黑体" w:hAnsi="黑体" w:cs="黑体"/>
          <w:sz w:val="21"/>
          <w:szCs w:val="21"/>
        </w:rPr>
        <w:t>消费者用户登录测试表</w:t>
      </w:r>
    </w:p>
    <w:tbl>
      <w:tblPr>
        <w:tblStyle w:val="10"/>
        <w:tblW w:w="9119" w:type="dxa"/>
        <w:tblInd w:w="0" w:type="dxa"/>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Layout w:type="fixed"/>
        <w:tblCellMar>
          <w:top w:w="0" w:type="dxa"/>
          <w:left w:w="108" w:type="dxa"/>
          <w:bottom w:w="0" w:type="dxa"/>
          <w:right w:w="108" w:type="dxa"/>
        </w:tblCellMar>
      </w:tblPr>
      <w:tblGrid>
        <w:gridCol w:w="1675"/>
        <w:gridCol w:w="1354"/>
        <w:gridCol w:w="1398"/>
        <w:gridCol w:w="1607"/>
        <w:gridCol w:w="1883"/>
        <w:gridCol w:w="1202"/>
      </w:tblGrid>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675" w:type="dxa"/>
            <w:tcBorders>
              <w:top w:val="single" w:color="000000" w:sz="12" w:space="0"/>
              <w:left w:val="nil"/>
              <w:bottom w:val="single" w:color="000000" w:sz="2" w:space="0"/>
              <w:right w:val="nil"/>
            </w:tcBorders>
          </w:tcPr>
          <w:p>
            <w:pPr>
              <w:autoSpaceDE w:val="0"/>
              <w:autoSpaceDN w:val="0"/>
              <w:adjustRightInd w:val="0"/>
              <w:spacing w:line="312" w:lineRule="auto"/>
              <w:rPr>
                <w:color w:val="0000FF"/>
                <w:sz w:val="24"/>
              </w:rPr>
            </w:pPr>
            <w:r>
              <w:rPr>
                <w:rFonts w:hint="eastAsia"/>
                <w:color w:val="000000"/>
                <w:kern w:val="0"/>
                <w:sz w:val="24"/>
              </w:rPr>
              <w:t>测试功能模块</w:t>
            </w:r>
          </w:p>
        </w:tc>
        <w:tc>
          <w:tcPr>
            <w:tcW w:w="7444" w:type="dxa"/>
            <w:gridSpan w:val="5"/>
            <w:tcBorders>
              <w:top w:val="single" w:color="000000" w:sz="12" w:space="0"/>
              <w:left w:val="nil"/>
              <w:bottom w:val="single" w:color="000000" w:sz="2" w:space="0"/>
              <w:right w:val="nil"/>
            </w:tcBorders>
          </w:tcPr>
          <w:p>
            <w:pPr>
              <w:autoSpaceDE w:val="0"/>
              <w:autoSpaceDN w:val="0"/>
              <w:adjustRightInd w:val="0"/>
              <w:spacing w:line="312" w:lineRule="auto"/>
              <w:rPr>
                <w:color w:val="0000FF"/>
                <w:sz w:val="24"/>
              </w:rPr>
            </w:pPr>
            <w:r>
              <w:rPr>
                <w:rFonts w:hint="eastAsia"/>
                <w:color w:val="000000"/>
                <w:kern w:val="0"/>
                <w:sz w:val="24"/>
              </w:rPr>
              <w:t>消费者用户</w:t>
            </w:r>
            <w:r>
              <w:rPr>
                <w:color w:val="000000"/>
                <w:kern w:val="0"/>
                <w:sz w:val="24"/>
                <w:lang w:val="zh-CN"/>
              </w:rPr>
              <w:t>登录验证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675" w:type="dxa"/>
            <w:tcBorders>
              <w:top w:val="single" w:color="000000" w:sz="2" w:space="0"/>
              <w:left w:val="nil"/>
              <w:bottom w:val="nil"/>
              <w:right w:val="nil"/>
            </w:tcBorders>
          </w:tcPr>
          <w:p>
            <w:pPr>
              <w:autoSpaceDE w:val="0"/>
              <w:autoSpaceDN w:val="0"/>
              <w:adjustRightInd w:val="0"/>
              <w:spacing w:line="312" w:lineRule="auto"/>
              <w:rPr>
                <w:color w:val="0000FF"/>
                <w:sz w:val="24"/>
              </w:rPr>
            </w:pPr>
            <w:r>
              <w:rPr>
                <w:color w:val="000000"/>
                <w:kern w:val="0"/>
                <w:sz w:val="24"/>
                <w:lang w:val="zh-CN"/>
              </w:rPr>
              <w:t>测试目的</w:t>
            </w:r>
          </w:p>
        </w:tc>
        <w:tc>
          <w:tcPr>
            <w:tcW w:w="7444" w:type="dxa"/>
            <w:gridSpan w:val="5"/>
            <w:tcBorders>
              <w:top w:val="single" w:color="000000" w:sz="2" w:space="0"/>
              <w:left w:val="nil"/>
              <w:bottom w:val="nil"/>
              <w:right w:val="nil"/>
            </w:tcBorders>
          </w:tcPr>
          <w:p>
            <w:pPr>
              <w:autoSpaceDE w:val="0"/>
              <w:autoSpaceDN w:val="0"/>
              <w:adjustRightInd w:val="0"/>
              <w:spacing w:line="312" w:lineRule="auto"/>
              <w:rPr>
                <w:color w:val="0000FF"/>
                <w:sz w:val="24"/>
              </w:rPr>
            </w:pPr>
            <w:r>
              <w:rPr>
                <w:color w:val="000000"/>
                <w:kern w:val="0"/>
                <w:sz w:val="24"/>
                <w:lang w:val="zh-CN"/>
              </w:rPr>
              <w:t>验证是否输入</w:t>
            </w:r>
            <w:r>
              <w:rPr>
                <w:rFonts w:hint="eastAsia"/>
                <w:color w:val="000000"/>
                <w:kern w:val="0"/>
                <w:sz w:val="24"/>
              </w:rPr>
              <w:t>正确的用户名和密码以及验证码</w:t>
            </w:r>
            <w:r>
              <w:rPr>
                <w:color w:val="000000"/>
                <w:kern w:val="0"/>
                <w:sz w:val="24"/>
                <w:lang w:val="zh-CN"/>
              </w:rPr>
              <w:t>信息</w:t>
            </w:r>
            <w:r>
              <w:rPr>
                <w:rFonts w:hint="eastAsia"/>
                <w:color w:val="000000"/>
                <w:kern w:val="0"/>
                <w:sz w:val="24"/>
              </w:rPr>
              <w:t xml:space="preserve">才可完成登录 </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1675" w:type="dxa"/>
            <w:tcBorders>
              <w:top w:val="nil"/>
              <w:left w:val="nil"/>
              <w:bottom w:val="nil"/>
              <w:right w:val="nil"/>
            </w:tcBorders>
          </w:tcPr>
          <w:p>
            <w:pPr>
              <w:autoSpaceDE w:val="0"/>
              <w:autoSpaceDN w:val="0"/>
              <w:adjustRightInd w:val="0"/>
              <w:spacing w:line="312" w:lineRule="auto"/>
              <w:rPr>
                <w:color w:val="0000FF"/>
                <w:sz w:val="24"/>
              </w:rPr>
            </w:pPr>
            <w:r>
              <w:rPr>
                <w:color w:val="000000"/>
                <w:kern w:val="0"/>
                <w:sz w:val="24"/>
                <w:lang w:val="zh-CN"/>
              </w:rPr>
              <w:t>测试数据</w:t>
            </w:r>
          </w:p>
        </w:tc>
        <w:tc>
          <w:tcPr>
            <w:tcW w:w="7444" w:type="dxa"/>
            <w:gridSpan w:val="5"/>
            <w:tcBorders>
              <w:top w:val="nil"/>
              <w:left w:val="nil"/>
              <w:bottom w:val="nil"/>
              <w:right w:val="nil"/>
            </w:tcBorders>
          </w:tcPr>
          <w:p>
            <w:pPr>
              <w:autoSpaceDE w:val="0"/>
              <w:autoSpaceDN w:val="0"/>
              <w:adjustRightInd w:val="0"/>
              <w:spacing w:line="312" w:lineRule="auto"/>
              <w:rPr>
                <w:color w:val="000000"/>
                <w:sz w:val="24"/>
              </w:rPr>
            </w:pPr>
            <w:r>
              <w:rPr>
                <w:rFonts w:hint="eastAsia"/>
                <w:color w:val="000000"/>
                <w:kern w:val="0"/>
                <w:sz w:val="24"/>
                <w:lang w:val="zh-CN"/>
              </w:rPr>
              <w:t>用户名</w:t>
            </w:r>
            <w:r>
              <w:rPr>
                <w:color w:val="000000"/>
                <w:kern w:val="0"/>
                <w:sz w:val="24"/>
                <w:lang w:val="zh-CN"/>
              </w:rPr>
              <w:t>：</w:t>
            </w:r>
            <w:r>
              <w:rPr>
                <w:rFonts w:hint="eastAsia"/>
                <w:color w:val="000000"/>
                <w:kern w:val="0"/>
                <w:sz w:val="24"/>
              </w:rPr>
              <w:t xml:space="preserve">mf </w:t>
            </w:r>
            <w:r>
              <w:rPr>
                <w:color w:val="000000"/>
                <w:kern w:val="0"/>
                <w:sz w:val="24"/>
                <w:lang w:val="zh-CN"/>
              </w:rPr>
              <w:t>密码：</w:t>
            </w:r>
            <w:r>
              <w:rPr>
                <w:rFonts w:hint="eastAsia"/>
                <w:color w:val="000000"/>
                <w:kern w:val="0"/>
                <w:sz w:val="24"/>
              </w:rPr>
              <w:t>admin 验证码：随机产生</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444" w:hRule="atLeast"/>
        </w:trPr>
        <w:tc>
          <w:tcPr>
            <w:tcW w:w="1675" w:type="dxa"/>
            <w:tcBorders>
              <w:top w:val="nil"/>
              <w:left w:val="nil"/>
              <w:bottom w:val="nil"/>
              <w:right w:val="nil"/>
            </w:tcBorders>
          </w:tcPr>
          <w:p>
            <w:pPr>
              <w:autoSpaceDE w:val="0"/>
              <w:autoSpaceDN w:val="0"/>
              <w:adjustRightInd w:val="0"/>
              <w:spacing w:line="312" w:lineRule="auto"/>
              <w:rPr>
                <w:color w:val="000000"/>
                <w:sz w:val="24"/>
              </w:rPr>
            </w:pPr>
            <w:r>
              <w:rPr>
                <w:color w:val="000000"/>
                <w:kern w:val="0"/>
                <w:sz w:val="24"/>
                <w:lang w:val="zh-CN"/>
              </w:rPr>
              <w:t>测试</w:t>
            </w:r>
            <w:r>
              <w:rPr>
                <w:rFonts w:hint="eastAsia"/>
                <w:color w:val="000000"/>
                <w:kern w:val="0"/>
                <w:sz w:val="24"/>
              </w:rPr>
              <w:t>用例编号</w:t>
            </w:r>
          </w:p>
        </w:tc>
        <w:tc>
          <w:tcPr>
            <w:tcW w:w="1354" w:type="dxa"/>
            <w:tcBorders>
              <w:top w:val="nil"/>
              <w:left w:val="nil"/>
              <w:bottom w:val="nil"/>
              <w:right w:val="nil"/>
            </w:tcBorders>
          </w:tcPr>
          <w:p>
            <w:pPr>
              <w:autoSpaceDE w:val="0"/>
              <w:autoSpaceDN w:val="0"/>
              <w:adjustRightInd w:val="0"/>
              <w:spacing w:line="312" w:lineRule="auto"/>
              <w:rPr>
                <w:color w:val="000000"/>
                <w:sz w:val="24"/>
              </w:rPr>
            </w:pPr>
            <w:r>
              <w:rPr>
                <w:color w:val="000000"/>
                <w:kern w:val="0"/>
                <w:sz w:val="24"/>
                <w:lang w:val="zh-CN"/>
              </w:rPr>
              <w:t>操作描述</w:t>
            </w:r>
          </w:p>
        </w:tc>
        <w:tc>
          <w:tcPr>
            <w:tcW w:w="1398" w:type="dxa"/>
            <w:tcBorders>
              <w:top w:val="nil"/>
              <w:left w:val="nil"/>
              <w:bottom w:val="nil"/>
              <w:right w:val="nil"/>
            </w:tcBorders>
          </w:tcPr>
          <w:p>
            <w:pPr>
              <w:autoSpaceDE w:val="0"/>
              <w:autoSpaceDN w:val="0"/>
              <w:adjustRightInd w:val="0"/>
              <w:spacing w:line="312" w:lineRule="auto"/>
              <w:rPr>
                <w:color w:val="000000"/>
                <w:sz w:val="24"/>
              </w:rPr>
            </w:pPr>
            <w:r>
              <w:rPr>
                <w:color w:val="000000"/>
                <w:kern w:val="0"/>
                <w:sz w:val="24"/>
                <w:lang w:val="zh-CN"/>
              </w:rPr>
              <w:t>数据</w:t>
            </w:r>
          </w:p>
        </w:tc>
        <w:tc>
          <w:tcPr>
            <w:tcW w:w="1607" w:type="dxa"/>
            <w:tcBorders>
              <w:top w:val="nil"/>
              <w:left w:val="nil"/>
              <w:bottom w:val="nil"/>
              <w:right w:val="nil"/>
            </w:tcBorders>
          </w:tcPr>
          <w:p>
            <w:pPr>
              <w:autoSpaceDE w:val="0"/>
              <w:autoSpaceDN w:val="0"/>
              <w:adjustRightInd w:val="0"/>
              <w:spacing w:line="312" w:lineRule="auto"/>
              <w:rPr>
                <w:color w:val="000000"/>
                <w:sz w:val="24"/>
              </w:rPr>
            </w:pPr>
            <w:r>
              <w:rPr>
                <w:rFonts w:hint="eastAsia"/>
                <w:color w:val="000000"/>
                <w:kern w:val="0"/>
                <w:sz w:val="24"/>
              </w:rPr>
              <w:t>预期</w:t>
            </w:r>
            <w:r>
              <w:rPr>
                <w:color w:val="000000"/>
                <w:kern w:val="0"/>
                <w:sz w:val="24"/>
                <w:lang w:val="zh-CN"/>
              </w:rPr>
              <w:t>结果</w:t>
            </w:r>
          </w:p>
        </w:tc>
        <w:tc>
          <w:tcPr>
            <w:tcW w:w="1883" w:type="dxa"/>
            <w:tcBorders>
              <w:top w:val="nil"/>
              <w:left w:val="nil"/>
              <w:bottom w:val="nil"/>
              <w:right w:val="nil"/>
            </w:tcBorders>
          </w:tcPr>
          <w:p>
            <w:pPr>
              <w:autoSpaceDE w:val="0"/>
              <w:autoSpaceDN w:val="0"/>
              <w:adjustRightInd w:val="0"/>
              <w:spacing w:line="312" w:lineRule="auto"/>
              <w:rPr>
                <w:color w:val="000000"/>
                <w:sz w:val="24"/>
              </w:rPr>
            </w:pPr>
            <w:r>
              <w:rPr>
                <w:rFonts w:hint="eastAsia"/>
                <w:color w:val="000000"/>
                <w:kern w:val="0"/>
                <w:sz w:val="24"/>
              </w:rPr>
              <w:t>测试</w:t>
            </w:r>
            <w:r>
              <w:rPr>
                <w:color w:val="000000"/>
                <w:kern w:val="0"/>
                <w:sz w:val="24"/>
                <w:lang w:val="zh-CN"/>
              </w:rPr>
              <w:t>结果</w:t>
            </w:r>
          </w:p>
        </w:tc>
        <w:tc>
          <w:tcPr>
            <w:tcW w:w="1202" w:type="dxa"/>
            <w:tcBorders>
              <w:top w:val="nil"/>
              <w:left w:val="nil"/>
              <w:bottom w:val="nil"/>
              <w:right w:val="nil"/>
            </w:tcBorders>
          </w:tcPr>
          <w:p>
            <w:pPr>
              <w:autoSpaceDE w:val="0"/>
              <w:autoSpaceDN w:val="0"/>
              <w:adjustRightInd w:val="0"/>
              <w:spacing w:line="312" w:lineRule="auto"/>
              <w:rPr>
                <w:color w:val="000000"/>
                <w:sz w:val="24"/>
              </w:rPr>
            </w:pPr>
            <w:r>
              <w:rPr>
                <w:color w:val="000000"/>
                <w:kern w:val="0"/>
                <w:sz w:val="24"/>
                <w:lang w:val="zh-CN"/>
              </w:rPr>
              <w:t>测试状态</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1216" w:hRule="atLeast"/>
        </w:trPr>
        <w:tc>
          <w:tcPr>
            <w:tcW w:w="1675" w:type="dxa"/>
            <w:tcBorders>
              <w:top w:val="nil"/>
              <w:left w:val="nil"/>
              <w:bottom w:val="nil"/>
              <w:right w:val="nil"/>
            </w:tcBorders>
          </w:tcPr>
          <w:p>
            <w:pPr>
              <w:autoSpaceDE w:val="0"/>
              <w:autoSpaceDN w:val="0"/>
              <w:adjustRightInd w:val="0"/>
              <w:spacing w:line="312" w:lineRule="auto"/>
              <w:jc w:val="center"/>
              <w:rPr>
                <w:color w:val="000000"/>
                <w:kern w:val="0"/>
                <w:sz w:val="24"/>
              </w:rPr>
            </w:pPr>
            <w:r>
              <w:rPr>
                <w:rFonts w:hint="eastAsia"/>
                <w:color w:val="000000"/>
                <w:kern w:val="0"/>
                <w:sz w:val="24"/>
              </w:rPr>
              <w:t>1</w:t>
            </w:r>
          </w:p>
        </w:tc>
        <w:tc>
          <w:tcPr>
            <w:tcW w:w="1354"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只</w:t>
            </w:r>
            <w:r>
              <w:rPr>
                <w:color w:val="000000"/>
                <w:kern w:val="0"/>
                <w:sz w:val="24"/>
                <w:lang w:val="zh-CN"/>
              </w:rPr>
              <w:t>输入</w:t>
            </w:r>
            <w:r>
              <w:rPr>
                <w:rFonts w:hint="eastAsia"/>
                <w:color w:val="000000"/>
                <w:kern w:val="0"/>
                <w:sz w:val="24"/>
                <w:lang w:val="zh-CN"/>
              </w:rPr>
              <w:t>用户名，</w:t>
            </w:r>
            <w:r>
              <w:rPr>
                <w:rFonts w:hint="eastAsia"/>
                <w:color w:val="000000"/>
                <w:kern w:val="0"/>
                <w:sz w:val="24"/>
              </w:rPr>
              <w:t>点击用户登录</w:t>
            </w:r>
          </w:p>
        </w:tc>
        <w:tc>
          <w:tcPr>
            <w:tcW w:w="1398"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lang w:val="zh-CN"/>
              </w:rPr>
              <w:t>用户名</w:t>
            </w:r>
            <w:r>
              <w:rPr>
                <w:color w:val="000000"/>
                <w:kern w:val="0"/>
                <w:sz w:val="24"/>
                <w:lang w:val="zh-CN"/>
              </w:rPr>
              <w:t>：</w:t>
            </w:r>
            <w:r>
              <w:rPr>
                <w:rFonts w:hint="eastAsia"/>
                <w:color w:val="000000"/>
                <w:kern w:val="0"/>
                <w:sz w:val="24"/>
              </w:rPr>
              <w:t>mf</w:t>
            </w:r>
          </w:p>
        </w:tc>
        <w:tc>
          <w:tcPr>
            <w:tcW w:w="1607"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密码框下出现“密码为空”</w:t>
            </w:r>
          </w:p>
        </w:tc>
        <w:tc>
          <w:tcPr>
            <w:tcW w:w="1883" w:type="dxa"/>
            <w:tcBorders>
              <w:top w:val="nil"/>
              <w:left w:val="nil"/>
              <w:bottom w:val="nil"/>
              <w:right w:val="nil"/>
            </w:tcBorders>
          </w:tcPr>
          <w:p>
            <w:pPr>
              <w:autoSpaceDE w:val="0"/>
              <w:autoSpaceDN w:val="0"/>
              <w:adjustRightInd w:val="0"/>
              <w:spacing w:line="312" w:lineRule="auto"/>
              <w:rPr>
                <w:b/>
                <w:bCs/>
                <w:color w:val="000000"/>
                <w:kern w:val="0"/>
                <w:sz w:val="24"/>
              </w:rPr>
            </w:pPr>
            <w:r>
              <w:rPr>
                <w:rFonts w:hint="eastAsia"/>
                <w:color w:val="000000"/>
                <w:kern w:val="0"/>
                <w:sz w:val="24"/>
              </w:rPr>
              <w:t>密码框下出现“密码为空”</w:t>
            </w:r>
          </w:p>
        </w:tc>
        <w:tc>
          <w:tcPr>
            <w:tcW w:w="1202"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测试结果与预期相同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2015" w:hRule="atLeast"/>
        </w:trPr>
        <w:tc>
          <w:tcPr>
            <w:tcW w:w="1675" w:type="dxa"/>
            <w:tcBorders>
              <w:top w:val="nil"/>
              <w:left w:val="nil"/>
              <w:bottom w:val="nil"/>
              <w:right w:val="nil"/>
            </w:tcBorders>
          </w:tcPr>
          <w:p>
            <w:pPr>
              <w:autoSpaceDE w:val="0"/>
              <w:autoSpaceDN w:val="0"/>
              <w:adjustRightInd w:val="0"/>
              <w:spacing w:line="312" w:lineRule="auto"/>
              <w:ind w:firstLine="720" w:firstLineChars="300"/>
              <w:rPr>
                <w:color w:val="000000"/>
                <w:kern w:val="0"/>
                <w:sz w:val="24"/>
              </w:rPr>
            </w:pPr>
            <w:r>
              <w:rPr>
                <w:rFonts w:hint="eastAsia"/>
                <w:color w:val="000000"/>
                <w:kern w:val="0"/>
                <w:sz w:val="24"/>
              </w:rPr>
              <w:t>2</w:t>
            </w:r>
          </w:p>
        </w:tc>
        <w:tc>
          <w:tcPr>
            <w:tcW w:w="1354"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只输入用户名及密码，点击用户登录按钮</w:t>
            </w:r>
          </w:p>
        </w:tc>
        <w:tc>
          <w:tcPr>
            <w:tcW w:w="1398"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用户名：mf,密码：admin</w:t>
            </w:r>
          </w:p>
        </w:tc>
        <w:tc>
          <w:tcPr>
            <w:tcW w:w="1607"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出现“请输入正确的验证码”的弹框</w:t>
            </w:r>
          </w:p>
        </w:tc>
        <w:tc>
          <w:tcPr>
            <w:tcW w:w="1883" w:type="dxa"/>
            <w:tcBorders>
              <w:top w:val="nil"/>
              <w:left w:val="nil"/>
              <w:bottom w:val="nil"/>
              <w:right w:val="nil"/>
            </w:tcBorders>
          </w:tcPr>
          <w:p>
            <w:pPr>
              <w:autoSpaceDE w:val="0"/>
              <w:autoSpaceDN w:val="0"/>
              <w:adjustRightInd w:val="0"/>
              <w:spacing w:line="312" w:lineRule="auto"/>
              <w:rPr>
                <w:b/>
                <w:bCs/>
                <w:color w:val="000000"/>
                <w:kern w:val="0"/>
                <w:sz w:val="24"/>
              </w:rPr>
            </w:pPr>
            <w:r>
              <w:rPr>
                <w:rFonts w:hint="eastAsia"/>
                <w:color w:val="000000"/>
                <w:kern w:val="0"/>
                <w:sz w:val="24"/>
              </w:rPr>
              <w:t>出现“请输入正确的验证码”的弹框</w:t>
            </w:r>
          </w:p>
        </w:tc>
        <w:tc>
          <w:tcPr>
            <w:tcW w:w="1202" w:type="dxa"/>
            <w:tcBorders>
              <w:top w:val="nil"/>
              <w:left w:val="nil"/>
              <w:bottom w:val="nil"/>
              <w:right w:val="nil"/>
            </w:tcBorders>
          </w:tcPr>
          <w:p>
            <w:pPr>
              <w:autoSpaceDE w:val="0"/>
              <w:autoSpaceDN w:val="0"/>
              <w:adjustRightInd w:val="0"/>
              <w:spacing w:line="312" w:lineRule="auto"/>
              <w:rPr>
                <w:b/>
                <w:bCs/>
                <w:color w:val="000000"/>
                <w:kern w:val="0"/>
                <w:sz w:val="24"/>
              </w:rPr>
            </w:pPr>
            <w:r>
              <w:rPr>
                <w:rFonts w:hint="eastAsia"/>
                <w:color w:val="000000"/>
                <w:kern w:val="0"/>
                <w:sz w:val="24"/>
              </w:rPr>
              <w:t>测试结果与预期相同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2173" w:hRule="atLeast"/>
        </w:trPr>
        <w:tc>
          <w:tcPr>
            <w:tcW w:w="1675" w:type="dxa"/>
            <w:tcBorders>
              <w:top w:val="nil"/>
              <w:left w:val="nil"/>
              <w:bottom w:val="nil"/>
              <w:right w:val="nil"/>
            </w:tcBorders>
          </w:tcPr>
          <w:p>
            <w:pPr>
              <w:autoSpaceDE w:val="0"/>
              <w:autoSpaceDN w:val="0"/>
              <w:adjustRightInd w:val="0"/>
              <w:spacing w:line="312" w:lineRule="auto"/>
              <w:ind w:firstLine="720" w:firstLineChars="300"/>
              <w:rPr>
                <w:color w:val="000000"/>
                <w:kern w:val="0"/>
                <w:sz w:val="24"/>
              </w:rPr>
            </w:pPr>
            <w:r>
              <w:rPr>
                <w:rFonts w:hint="eastAsia"/>
                <w:color w:val="000000"/>
                <w:kern w:val="0"/>
                <w:sz w:val="24"/>
              </w:rPr>
              <w:t>3</w:t>
            </w:r>
          </w:p>
        </w:tc>
        <w:tc>
          <w:tcPr>
            <w:tcW w:w="1354" w:type="dxa"/>
            <w:tcBorders>
              <w:top w:val="nil"/>
              <w:left w:val="nil"/>
              <w:bottom w:val="nil"/>
              <w:right w:val="nil"/>
            </w:tcBorders>
          </w:tcPr>
          <w:p>
            <w:pPr>
              <w:autoSpaceDE w:val="0"/>
              <w:autoSpaceDN w:val="0"/>
              <w:adjustRightInd w:val="0"/>
              <w:spacing w:line="312" w:lineRule="auto"/>
              <w:rPr>
                <w:color w:val="000000"/>
                <w:kern w:val="0"/>
                <w:sz w:val="24"/>
              </w:rPr>
            </w:pPr>
            <w:r>
              <w:rPr>
                <w:color w:val="000000"/>
                <w:kern w:val="0"/>
                <w:sz w:val="24"/>
                <w:lang w:val="zh-CN"/>
              </w:rPr>
              <w:t>输入</w:t>
            </w:r>
            <w:r>
              <w:rPr>
                <w:rFonts w:hint="eastAsia"/>
                <w:color w:val="000000"/>
                <w:kern w:val="0"/>
                <w:sz w:val="24"/>
                <w:lang w:val="zh-CN"/>
              </w:rPr>
              <w:t>用户名、</w:t>
            </w:r>
            <w:r>
              <w:rPr>
                <w:color w:val="000000"/>
                <w:kern w:val="0"/>
                <w:sz w:val="24"/>
                <w:lang w:val="zh-CN"/>
              </w:rPr>
              <w:t>密码</w:t>
            </w:r>
            <w:r>
              <w:rPr>
                <w:rFonts w:hint="eastAsia"/>
                <w:color w:val="000000"/>
                <w:kern w:val="0"/>
                <w:sz w:val="24"/>
                <w:lang w:val="zh-CN"/>
              </w:rPr>
              <w:t>、</w:t>
            </w:r>
            <w:r>
              <w:rPr>
                <w:rFonts w:hint="eastAsia"/>
                <w:color w:val="000000"/>
                <w:kern w:val="0"/>
                <w:sz w:val="24"/>
              </w:rPr>
              <w:t>验证码</w:t>
            </w:r>
            <w:r>
              <w:rPr>
                <w:color w:val="000000"/>
                <w:kern w:val="0"/>
                <w:sz w:val="24"/>
                <w:lang w:val="zh-CN"/>
              </w:rPr>
              <w:t>，按</w:t>
            </w:r>
            <w:r>
              <w:rPr>
                <w:rFonts w:hint="eastAsia"/>
                <w:color w:val="000000"/>
                <w:kern w:val="0"/>
                <w:sz w:val="24"/>
              </w:rPr>
              <w:t>用户</w:t>
            </w:r>
            <w:r>
              <w:rPr>
                <w:color w:val="000000"/>
                <w:kern w:val="0"/>
                <w:sz w:val="24"/>
                <w:lang w:val="zh-CN"/>
              </w:rPr>
              <w:t>登陆按钮</w:t>
            </w:r>
          </w:p>
        </w:tc>
        <w:tc>
          <w:tcPr>
            <w:tcW w:w="1398"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用户名：mf,密码：admin，输入验证码错误</w:t>
            </w:r>
          </w:p>
        </w:tc>
        <w:tc>
          <w:tcPr>
            <w:tcW w:w="1607" w:type="dxa"/>
            <w:tcBorders>
              <w:top w:val="nil"/>
              <w:left w:val="nil"/>
              <w:bottom w:val="nil"/>
              <w:right w:val="nil"/>
            </w:tcBorders>
          </w:tcPr>
          <w:p>
            <w:pPr>
              <w:autoSpaceDE w:val="0"/>
              <w:autoSpaceDN w:val="0"/>
              <w:adjustRightInd w:val="0"/>
              <w:spacing w:line="312" w:lineRule="auto"/>
              <w:rPr>
                <w:color w:val="000000"/>
                <w:kern w:val="0"/>
                <w:sz w:val="24"/>
              </w:rPr>
            </w:pPr>
            <w:r>
              <w:rPr>
                <w:rFonts w:hint="eastAsia"/>
                <w:color w:val="000000"/>
                <w:kern w:val="0"/>
                <w:sz w:val="24"/>
              </w:rPr>
              <w:t>弹出“请输入正确的验证码”对话框</w:t>
            </w:r>
          </w:p>
        </w:tc>
        <w:tc>
          <w:tcPr>
            <w:tcW w:w="1883" w:type="dxa"/>
            <w:tcBorders>
              <w:top w:val="nil"/>
              <w:left w:val="nil"/>
              <w:bottom w:val="nil"/>
              <w:right w:val="nil"/>
            </w:tcBorders>
          </w:tcPr>
          <w:p>
            <w:pPr>
              <w:autoSpaceDE w:val="0"/>
              <w:autoSpaceDN w:val="0"/>
              <w:adjustRightInd w:val="0"/>
              <w:spacing w:line="312" w:lineRule="auto"/>
              <w:rPr>
                <w:b/>
                <w:bCs/>
                <w:color w:val="000000"/>
                <w:kern w:val="0"/>
                <w:sz w:val="24"/>
              </w:rPr>
            </w:pPr>
            <w:r>
              <w:rPr>
                <w:rFonts w:hint="eastAsia"/>
                <w:color w:val="000000"/>
                <w:kern w:val="0"/>
                <w:sz w:val="24"/>
              </w:rPr>
              <w:t>弹出“请输入正确的验证码”对话框</w:t>
            </w:r>
          </w:p>
        </w:tc>
        <w:tc>
          <w:tcPr>
            <w:tcW w:w="1202" w:type="dxa"/>
            <w:tcBorders>
              <w:top w:val="nil"/>
              <w:left w:val="nil"/>
              <w:bottom w:val="nil"/>
              <w:right w:val="nil"/>
            </w:tcBorders>
          </w:tcPr>
          <w:p>
            <w:pPr>
              <w:autoSpaceDE w:val="0"/>
              <w:autoSpaceDN w:val="0"/>
              <w:adjustRightInd w:val="0"/>
              <w:spacing w:line="312" w:lineRule="auto"/>
              <w:rPr>
                <w:b/>
                <w:bCs/>
                <w:color w:val="000000"/>
                <w:kern w:val="0"/>
                <w:sz w:val="24"/>
              </w:rPr>
            </w:pPr>
            <w:r>
              <w:rPr>
                <w:rFonts w:hint="eastAsia"/>
                <w:color w:val="000000"/>
                <w:kern w:val="0"/>
                <w:sz w:val="24"/>
              </w:rPr>
              <w:t>测试结果与预期相同</w:t>
            </w:r>
          </w:p>
        </w:tc>
      </w:tr>
      <w:tr>
        <w:tblPrEx>
          <w:tblBorders>
            <w:top w:val="single" w:color="000000" w:sz="8" w:space="0"/>
            <w:left w:val="single" w:color="000000" w:sz="8" w:space="0"/>
            <w:bottom w:val="single" w:color="000000" w:sz="8" w:space="0"/>
            <w:right w:val="single" w:color="000000" w:sz="8" w:space="0"/>
            <w:insideH w:val="none" w:color="auto" w:sz="0" w:space="0"/>
            <w:insideV w:val="none" w:color="auto" w:sz="0" w:space="0"/>
          </w:tblBorders>
          <w:tblCellMar>
            <w:top w:w="0" w:type="dxa"/>
            <w:left w:w="108" w:type="dxa"/>
            <w:bottom w:w="0" w:type="dxa"/>
            <w:right w:w="108" w:type="dxa"/>
          </w:tblCellMar>
        </w:tblPrEx>
        <w:trPr>
          <w:trHeight w:val="2173" w:hRule="atLeast"/>
        </w:trPr>
        <w:tc>
          <w:tcPr>
            <w:tcW w:w="1675" w:type="dxa"/>
            <w:tcBorders>
              <w:top w:val="nil"/>
              <w:left w:val="nil"/>
              <w:bottom w:val="single" w:color="000000" w:themeColor="text1" w:sz="12" w:space="0"/>
              <w:right w:val="nil"/>
            </w:tcBorders>
          </w:tcPr>
          <w:p>
            <w:pPr>
              <w:autoSpaceDE w:val="0"/>
              <w:autoSpaceDN w:val="0"/>
              <w:adjustRightInd w:val="0"/>
              <w:spacing w:line="312" w:lineRule="auto"/>
              <w:ind w:firstLine="720" w:firstLineChars="300"/>
              <w:rPr>
                <w:color w:val="000000"/>
                <w:kern w:val="0"/>
                <w:sz w:val="24"/>
              </w:rPr>
            </w:pPr>
            <w:r>
              <w:rPr>
                <w:rFonts w:hint="eastAsia"/>
                <w:color w:val="000000"/>
                <w:kern w:val="0"/>
                <w:sz w:val="24"/>
              </w:rPr>
              <w:t>4</w:t>
            </w:r>
          </w:p>
        </w:tc>
        <w:tc>
          <w:tcPr>
            <w:tcW w:w="1354" w:type="dxa"/>
            <w:tcBorders>
              <w:top w:val="nil"/>
              <w:left w:val="nil"/>
              <w:bottom w:val="single" w:color="000000" w:themeColor="text1" w:sz="12" w:space="0"/>
              <w:right w:val="nil"/>
            </w:tcBorders>
          </w:tcPr>
          <w:p>
            <w:pPr>
              <w:autoSpaceDE w:val="0"/>
              <w:autoSpaceDN w:val="0"/>
              <w:adjustRightInd w:val="0"/>
              <w:spacing w:line="312" w:lineRule="auto"/>
              <w:rPr>
                <w:color w:val="000000"/>
                <w:kern w:val="0"/>
                <w:sz w:val="24"/>
                <w:lang w:val="zh-CN"/>
              </w:rPr>
            </w:pPr>
            <w:r>
              <w:rPr>
                <w:color w:val="000000"/>
                <w:kern w:val="0"/>
                <w:sz w:val="24"/>
                <w:lang w:val="zh-CN"/>
              </w:rPr>
              <w:t>输入</w:t>
            </w:r>
            <w:r>
              <w:rPr>
                <w:rFonts w:hint="eastAsia"/>
                <w:color w:val="000000"/>
                <w:kern w:val="0"/>
                <w:sz w:val="24"/>
                <w:lang w:val="zh-CN"/>
              </w:rPr>
              <w:t>用户名</w:t>
            </w:r>
            <w:r>
              <w:rPr>
                <w:color w:val="000000"/>
                <w:kern w:val="0"/>
                <w:sz w:val="24"/>
                <w:lang w:val="zh-CN"/>
              </w:rPr>
              <w:t>和密码，</w:t>
            </w:r>
            <w:r>
              <w:rPr>
                <w:rFonts w:hint="eastAsia"/>
                <w:color w:val="000000"/>
                <w:kern w:val="0"/>
                <w:sz w:val="24"/>
              </w:rPr>
              <w:t>输入验证码，</w:t>
            </w:r>
            <w:r>
              <w:rPr>
                <w:color w:val="000000"/>
                <w:kern w:val="0"/>
                <w:sz w:val="24"/>
                <w:lang w:val="zh-CN"/>
              </w:rPr>
              <w:t>按</w:t>
            </w:r>
            <w:r>
              <w:rPr>
                <w:rFonts w:hint="eastAsia"/>
                <w:color w:val="000000"/>
                <w:kern w:val="0"/>
                <w:sz w:val="24"/>
              </w:rPr>
              <w:t>用户</w:t>
            </w:r>
            <w:r>
              <w:rPr>
                <w:color w:val="000000"/>
                <w:kern w:val="0"/>
                <w:sz w:val="24"/>
                <w:lang w:val="zh-CN"/>
              </w:rPr>
              <w:t>登陆按钮</w:t>
            </w:r>
          </w:p>
        </w:tc>
        <w:tc>
          <w:tcPr>
            <w:tcW w:w="1398" w:type="dxa"/>
            <w:tcBorders>
              <w:top w:val="nil"/>
              <w:left w:val="nil"/>
              <w:bottom w:val="single" w:color="000000" w:themeColor="text1" w:sz="12" w:space="0"/>
              <w:right w:val="nil"/>
            </w:tcBorders>
          </w:tcPr>
          <w:p>
            <w:pPr>
              <w:autoSpaceDE w:val="0"/>
              <w:autoSpaceDN w:val="0"/>
              <w:adjustRightInd w:val="0"/>
              <w:spacing w:line="312" w:lineRule="auto"/>
              <w:rPr>
                <w:color w:val="000000"/>
                <w:kern w:val="0"/>
                <w:sz w:val="24"/>
              </w:rPr>
            </w:pPr>
            <w:r>
              <w:rPr>
                <w:rFonts w:hint="eastAsia"/>
                <w:color w:val="000000"/>
                <w:kern w:val="0"/>
                <w:sz w:val="24"/>
                <w:lang w:val="zh-CN"/>
              </w:rPr>
              <w:t>用户名</w:t>
            </w:r>
            <w:r>
              <w:rPr>
                <w:color w:val="000000"/>
                <w:kern w:val="0"/>
                <w:sz w:val="24"/>
                <w:lang w:val="zh-CN"/>
              </w:rPr>
              <w:t>：</w:t>
            </w:r>
            <w:r>
              <w:rPr>
                <w:rFonts w:hint="eastAsia"/>
                <w:color w:val="000000"/>
                <w:kern w:val="0"/>
                <w:sz w:val="24"/>
              </w:rPr>
              <w:t>mff，</w:t>
            </w:r>
            <w:r>
              <w:rPr>
                <w:color w:val="000000"/>
                <w:kern w:val="0"/>
                <w:sz w:val="24"/>
                <w:lang w:val="zh-CN"/>
              </w:rPr>
              <w:t>密码</w:t>
            </w:r>
            <w:r>
              <w:rPr>
                <w:rFonts w:hint="eastAsia"/>
                <w:color w:val="000000"/>
                <w:kern w:val="0"/>
                <w:sz w:val="24"/>
                <w:lang w:val="zh-CN"/>
              </w:rPr>
              <w:t>：</w:t>
            </w:r>
            <w:r>
              <w:rPr>
                <w:rFonts w:hint="eastAsia"/>
                <w:color w:val="000000"/>
                <w:kern w:val="0"/>
                <w:sz w:val="24"/>
              </w:rPr>
              <w:t>admin，输入正确的验证码</w:t>
            </w:r>
          </w:p>
        </w:tc>
        <w:tc>
          <w:tcPr>
            <w:tcW w:w="1607" w:type="dxa"/>
            <w:tcBorders>
              <w:top w:val="nil"/>
              <w:left w:val="nil"/>
              <w:bottom w:val="single" w:color="000000" w:themeColor="text1" w:sz="12" w:space="0"/>
              <w:right w:val="nil"/>
            </w:tcBorders>
          </w:tcPr>
          <w:p>
            <w:pPr>
              <w:autoSpaceDE w:val="0"/>
              <w:autoSpaceDN w:val="0"/>
              <w:adjustRightInd w:val="0"/>
              <w:spacing w:line="312" w:lineRule="auto"/>
              <w:rPr>
                <w:color w:val="000000"/>
                <w:kern w:val="0"/>
                <w:sz w:val="24"/>
              </w:rPr>
            </w:pPr>
            <w:r>
              <w:rPr>
                <w:rFonts w:hint="eastAsia"/>
                <w:color w:val="000000"/>
                <w:kern w:val="0"/>
                <w:sz w:val="24"/>
              </w:rPr>
              <w:t>出现“用户名或密码错误”的弹框</w:t>
            </w:r>
          </w:p>
        </w:tc>
        <w:tc>
          <w:tcPr>
            <w:tcW w:w="1883" w:type="dxa"/>
            <w:tcBorders>
              <w:top w:val="nil"/>
              <w:left w:val="nil"/>
              <w:bottom w:val="single" w:color="000000" w:themeColor="text1" w:sz="12" w:space="0"/>
              <w:right w:val="nil"/>
            </w:tcBorders>
          </w:tcPr>
          <w:p>
            <w:pPr>
              <w:autoSpaceDE w:val="0"/>
              <w:autoSpaceDN w:val="0"/>
              <w:adjustRightInd w:val="0"/>
              <w:spacing w:line="312" w:lineRule="auto"/>
              <w:rPr>
                <w:color w:val="000000"/>
                <w:kern w:val="0"/>
                <w:sz w:val="24"/>
              </w:rPr>
            </w:pPr>
            <w:r>
              <w:rPr>
                <w:rFonts w:hint="eastAsia"/>
                <w:color w:val="000000"/>
                <w:kern w:val="0"/>
                <w:sz w:val="24"/>
              </w:rPr>
              <w:t>出现“用户名或密码错误”的弹框</w:t>
            </w:r>
          </w:p>
        </w:tc>
        <w:tc>
          <w:tcPr>
            <w:tcW w:w="1202" w:type="dxa"/>
            <w:tcBorders>
              <w:top w:val="nil"/>
              <w:left w:val="nil"/>
              <w:bottom w:val="single" w:color="000000" w:themeColor="text1" w:sz="12" w:space="0"/>
              <w:right w:val="nil"/>
            </w:tcBorders>
          </w:tcPr>
          <w:p>
            <w:pPr>
              <w:autoSpaceDE w:val="0"/>
              <w:autoSpaceDN w:val="0"/>
              <w:adjustRightInd w:val="0"/>
              <w:spacing w:line="312" w:lineRule="auto"/>
              <w:rPr>
                <w:color w:val="000000"/>
                <w:kern w:val="0"/>
                <w:sz w:val="24"/>
              </w:rPr>
            </w:pPr>
            <w:r>
              <w:rPr>
                <w:rFonts w:hint="eastAsia"/>
                <w:color w:val="000000"/>
                <w:kern w:val="0"/>
                <w:sz w:val="24"/>
              </w:rPr>
              <w:t>测试结果与预期相同</w:t>
            </w:r>
          </w:p>
        </w:tc>
      </w:tr>
    </w:tbl>
    <w:p>
      <w:pPr>
        <w:spacing w:line="312" w:lineRule="auto"/>
        <w:jc w:val="center"/>
        <w:rPr>
          <w:rFonts w:ascii="黑体" w:hAnsi="黑体" w:eastAsia="黑体" w:cs="黑体"/>
          <w:szCs w:val="21"/>
        </w:rPr>
        <w:sectPr>
          <w:footerReference r:id="rId56" w:type="default"/>
          <w:pgSz w:w="11906" w:h="16838"/>
          <w:pgMar w:top="1440" w:right="1800" w:bottom="1440" w:left="1800" w:header="851" w:footer="992" w:gutter="0"/>
          <w:cols w:space="425" w:num="1"/>
          <w:docGrid w:type="lines" w:linePitch="312" w:charSpace="0"/>
        </w:sectPr>
      </w:pPr>
    </w:p>
    <w:p>
      <w:pPr>
        <w:spacing w:line="312" w:lineRule="auto"/>
        <w:jc w:val="center"/>
        <w:rPr>
          <w:rFonts w:ascii="黑体" w:hAnsi="黑体" w:eastAsia="黑体" w:cs="黑体"/>
          <w:szCs w:val="21"/>
        </w:rPr>
      </w:pPr>
      <w:r>
        <w:rPr>
          <w:rFonts w:hint="eastAsia" w:ascii="黑体" w:hAnsi="黑体" w:eastAsia="黑体" w:cs="黑体"/>
          <w:szCs w:val="21"/>
        </w:rPr>
        <w:t>表6-1消费者用户登录测试表(续表)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single" w:color="000000" w:sz="12" w:space="0"/>
              <w:left w:val="nil"/>
              <w:bottom w:val="nil"/>
              <w:right w:val="nil"/>
            </w:tcBorders>
          </w:tcPr>
          <w:p>
            <w:pPr>
              <w:autoSpaceDE w:val="0"/>
              <w:autoSpaceDN w:val="0"/>
              <w:adjustRightInd w:val="0"/>
              <w:spacing w:line="312" w:lineRule="auto"/>
              <w:ind w:firstLine="480" w:firstLineChars="200"/>
              <w:rPr>
                <w:rFonts w:ascii="宋体" w:hAnsi="宋体" w:cs="宋体"/>
                <w:sz w:val="24"/>
              </w:rPr>
            </w:pPr>
          </w:p>
        </w:tc>
        <w:tc>
          <w:tcPr>
            <w:tcW w:w="1420" w:type="dxa"/>
            <w:tcBorders>
              <w:top w:val="single" w:color="000000" w:sz="12" w:space="0"/>
              <w:left w:val="nil"/>
              <w:bottom w:val="nil"/>
              <w:right w:val="nil"/>
            </w:tcBorders>
          </w:tcPr>
          <w:p>
            <w:pPr>
              <w:autoSpaceDE w:val="0"/>
              <w:autoSpaceDN w:val="0"/>
              <w:adjustRightInd w:val="0"/>
              <w:spacing w:line="312" w:lineRule="auto"/>
              <w:rPr>
                <w:rFonts w:ascii="宋体" w:hAnsi="宋体" w:cs="宋体"/>
                <w:sz w:val="24"/>
              </w:rPr>
            </w:pPr>
          </w:p>
        </w:tc>
        <w:tc>
          <w:tcPr>
            <w:tcW w:w="1420" w:type="dxa"/>
            <w:tcBorders>
              <w:top w:val="single" w:color="000000" w:sz="12" w:space="0"/>
              <w:left w:val="nil"/>
              <w:bottom w:val="nil"/>
              <w:right w:val="nil"/>
            </w:tcBorders>
          </w:tcPr>
          <w:p>
            <w:pPr>
              <w:autoSpaceDE w:val="0"/>
              <w:autoSpaceDN w:val="0"/>
              <w:adjustRightInd w:val="0"/>
              <w:spacing w:line="312" w:lineRule="auto"/>
              <w:rPr>
                <w:rFonts w:ascii="宋体" w:hAnsi="宋体" w:cs="宋体"/>
                <w:sz w:val="24"/>
              </w:rPr>
            </w:pPr>
          </w:p>
        </w:tc>
        <w:tc>
          <w:tcPr>
            <w:tcW w:w="1420" w:type="dxa"/>
            <w:tcBorders>
              <w:top w:val="single" w:color="000000" w:sz="12" w:space="0"/>
              <w:left w:val="nil"/>
              <w:bottom w:val="nil"/>
              <w:right w:val="nil"/>
            </w:tcBorders>
          </w:tcPr>
          <w:p>
            <w:pPr>
              <w:autoSpaceDE w:val="0"/>
              <w:autoSpaceDN w:val="0"/>
              <w:adjustRightInd w:val="0"/>
              <w:spacing w:line="312" w:lineRule="auto"/>
              <w:rPr>
                <w:rFonts w:ascii="宋体" w:hAnsi="宋体" w:cs="宋体"/>
                <w:sz w:val="24"/>
              </w:rPr>
            </w:pPr>
          </w:p>
        </w:tc>
        <w:tc>
          <w:tcPr>
            <w:tcW w:w="1421" w:type="dxa"/>
            <w:tcBorders>
              <w:top w:val="single" w:color="000000" w:sz="12" w:space="0"/>
              <w:left w:val="nil"/>
              <w:bottom w:val="nil"/>
              <w:right w:val="nil"/>
            </w:tcBorders>
          </w:tcPr>
          <w:p>
            <w:pPr>
              <w:autoSpaceDE w:val="0"/>
              <w:autoSpaceDN w:val="0"/>
              <w:adjustRightInd w:val="0"/>
              <w:spacing w:line="312" w:lineRule="auto"/>
              <w:rPr>
                <w:rFonts w:ascii="宋体" w:hAnsi="宋体" w:cs="宋体"/>
                <w:sz w:val="24"/>
              </w:rPr>
            </w:pPr>
          </w:p>
        </w:tc>
        <w:tc>
          <w:tcPr>
            <w:tcW w:w="1421" w:type="dxa"/>
            <w:tcBorders>
              <w:top w:val="single" w:color="000000" w:sz="12" w:space="0"/>
              <w:left w:val="nil"/>
              <w:bottom w:val="nil"/>
              <w:right w:val="nil"/>
            </w:tcBorders>
          </w:tcPr>
          <w:p>
            <w:pPr>
              <w:autoSpaceDE w:val="0"/>
              <w:autoSpaceDN w:val="0"/>
              <w:adjustRightInd w:val="0"/>
              <w:spacing w:line="312" w:lineRule="auto"/>
              <w:rPr>
                <w:rFonts w:ascii="宋体" w:hAnsi="宋体" w:cs="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Borders>
              <w:top w:val="nil"/>
              <w:left w:val="nil"/>
              <w:bottom w:val="single" w:color="000000" w:sz="12" w:space="0"/>
              <w:right w:val="nil"/>
            </w:tcBorders>
          </w:tcPr>
          <w:p>
            <w:pPr>
              <w:autoSpaceDE w:val="0"/>
              <w:autoSpaceDN w:val="0"/>
              <w:adjustRightInd w:val="0"/>
              <w:spacing w:line="312" w:lineRule="auto"/>
              <w:ind w:firstLine="720" w:firstLineChars="300"/>
              <w:rPr>
                <w:rFonts w:ascii="宋体" w:hAnsi="宋体" w:cs="宋体"/>
                <w:sz w:val="24"/>
              </w:rPr>
            </w:pPr>
            <w:r>
              <w:rPr>
                <w:rFonts w:hint="eastAsia"/>
                <w:color w:val="000000"/>
                <w:kern w:val="0"/>
                <w:sz w:val="24"/>
              </w:rPr>
              <w:t>5</w:t>
            </w:r>
          </w:p>
        </w:tc>
        <w:tc>
          <w:tcPr>
            <w:tcW w:w="1420" w:type="dxa"/>
            <w:tcBorders>
              <w:top w:val="nil"/>
              <w:left w:val="nil"/>
              <w:bottom w:val="single" w:color="000000" w:sz="12" w:space="0"/>
              <w:right w:val="nil"/>
            </w:tcBorders>
          </w:tcPr>
          <w:p>
            <w:pPr>
              <w:autoSpaceDE w:val="0"/>
              <w:autoSpaceDN w:val="0"/>
              <w:adjustRightInd w:val="0"/>
              <w:spacing w:line="312" w:lineRule="auto"/>
              <w:rPr>
                <w:rFonts w:ascii="宋体" w:hAnsi="宋体" w:cs="宋体"/>
                <w:sz w:val="24"/>
              </w:rPr>
            </w:pPr>
            <w:r>
              <w:rPr>
                <w:color w:val="000000"/>
                <w:kern w:val="0"/>
                <w:sz w:val="24"/>
                <w:lang w:val="zh-CN"/>
              </w:rPr>
              <w:t>输入</w:t>
            </w:r>
            <w:r>
              <w:rPr>
                <w:rFonts w:hint="eastAsia"/>
                <w:color w:val="000000"/>
                <w:kern w:val="0"/>
                <w:sz w:val="24"/>
                <w:lang w:val="zh-CN"/>
              </w:rPr>
              <w:t>用户名</w:t>
            </w:r>
            <w:r>
              <w:rPr>
                <w:color w:val="000000"/>
                <w:kern w:val="0"/>
                <w:sz w:val="24"/>
                <w:lang w:val="zh-CN"/>
              </w:rPr>
              <w:t>和密码，</w:t>
            </w:r>
            <w:r>
              <w:rPr>
                <w:rFonts w:hint="eastAsia"/>
                <w:color w:val="000000"/>
                <w:kern w:val="0"/>
                <w:sz w:val="24"/>
              </w:rPr>
              <w:t>输入验证码，</w:t>
            </w:r>
            <w:r>
              <w:rPr>
                <w:color w:val="000000"/>
                <w:kern w:val="0"/>
                <w:sz w:val="24"/>
                <w:lang w:val="zh-CN"/>
              </w:rPr>
              <w:t>按</w:t>
            </w:r>
            <w:r>
              <w:rPr>
                <w:rFonts w:hint="eastAsia"/>
                <w:color w:val="000000"/>
                <w:kern w:val="0"/>
                <w:sz w:val="24"/>
              </w:rPr>
              <w:t>用户</w:t>
            </w:r>
            <w:r>
              <w:rPr>
                <w:color w:val="000000"/>
                <w:kern w:val="0"/>
                <w:sz w:val="24"/>
                <w:lang w:val="zh-CN"/>
              </w:rPr>
              <w:t>登陆按钮</w:t>
            </w:r>
          </w:p>
        </w:tc>
        <w:tc>
          <w:tcPr>
            <w:tcW w:w="1420" w:type="dxa"/>
            <w:tcBorders>
              <w:top w:val="nil"/>
              <w:left w:val="nil"/>
              <w:bottom w:val="single" w:color="000000" w:sz="12" w:space="0"/>
              <w:right w:val="nil"/>
            </w:tcBorders>
          </w:tcPr>
          <w:p>
            <w:pPr>
              <w:autoSpaceDE w:val="0"/>
              <w:autoSpaceDN w:val="0"/>
              <w:adjustRightInd w:val="0"/>
              <w:spacing w:line="312" w:lineRule="auto"/>
              <w:rPr>
                <w:rFonts w:ascii="宋体" w:hAnsi="宋体" w:cs="宋体"/>
                <w:sz w:val="24"/>
              </w:rPr>
            </w:pPr>
            <w:r>
              <w:rPr>
                <w:rFonts w:hint="eastAsia"/>
                <w:color w:val="000000"/>
                <w:kern w:val="0"/>
                <w:sz w:val="24"/>
                <w:lang w:val="zh-CN"/>
              </w:rPr>
              <w:t>用户名</w:t>
            </w:r>
            <w:r>
              <w:rPr>
                <w:color w:val="000000"/>
                <w:kern w:val="0"/>
                <w:sz w:val="24"/>
                <w:lang w:val="zh-CN"/>
              </w:rPr>
              <w:t>：</w:t>
            </w:r>
            <w:r>
              <w:rPr>
                <w:rFonts w:hint="eastAsia"/>
                <w:color w:val="000000"/>
                <w:kern w:val="0"/>
                <w:sz w:val="24"/>
              </w:rPr>
              <w:t>mf，</w:t>
            </w:r>
            <w:r>
              <w:rPr>
                <w:color w:val="000000"/>
                <w:kern w:val="0"/>
                <w:sz w:val="24"/>
                <w:lang w:val="zh-CN"/>
              </w:rPr>
              <w:t>密码</w:t>
            </w:r>
            <w:r>
              <w:rPr>
                <w:rFonts w:hint="eastAsia"/>
                <w:color w:val="000000"/>
                <w:kern w:val="0"/>
                <w:sz w:val="24"/>
                <w:lang w:val="zh-CN"/>
              </w:rPr>
              <w:t>：</w:t>
            </w:r>
            <w:r>
              <w:rPr>
                <w:rFonts w:hint="eastAsia"/>
                <w:color w:val="000000"/>
                <w:kern w:val="0"/>
                <w:sz w:val="24"/>
              </w:rPr>
              <w:t>admin，输入正确的验证码</w:t>
            </w:r>
          </w:p>
        </w:tc>
        <w:tc>
          <w:tcPr>
            <w:tcW w:w="1420" w:type="dxa"/>
            <w:tcBorders>
              <w:top w:val="nil"/>
              <w:left w:val="nil"/>
              <w:bottom w:val="single" w:color="000000" w:sz="12" w:space="0"/>
              <w:right w:val="nil"/>
            </w:tcBorders>
          </w:tcPr>
          <w:p>
            <w:pPr>
              <w:autoSpaceDE w:val="0"/>
              <w:autoSpaceDN w:val="0"/>
              <w:adjustRightInd w:val="0"/>
              <w:spacing w:line="312" w:lineRule="auto"/>
              <w:rPr>
                <w:rFonts w:ascii="宋体" w:hAnsi="宋体" w:cs="宋体"/>
                <w:sz w:val="24"/>
              </w:rPr>
            </w:pPr>
            <w:r>
              <w:rPr>
                <w:rFonts w:hint="eastAsia"/>
                <w:color w:val="000000"/>
                <w:kern w:val="0"/>
                <w:sz w:val="24"/>
              </w:rPr>
              <w:t>跳转到系统首页</w:t>
            </w:r>
          </w:p>
        </w:tc>
        <w:tc>
          <w:tcPr>
            <w:tcW w:w="1421" w:type="dxa"/>
            <w:tcBorders>
              <w:top w:val="nil"/>
              <w:left w:val="nil"/>
              <w:bottom w:val="single" w:color="000000" w:sz="12" w:space="0"/>
              <w:right w:val="nil"/>
            </w:tcBorders>
          </w:tcPr>
          <w:p>
            <w:pPr>
              <w:autoSpaceDE w:val="0"/>
              <w:autoSpaceDN w:val="0"/>
              <w:adjustRightInd w:val="0"/>
              <w:spacing w:line="312" w:lineRule="auto"/>
              <w:rPr>
                <w:rFonts w:ascii="宋体" w:hAnsi="宋体" w:cs="宋体"/>
                <w:sz w:val="24"/>
              </w:rPr>
            </w:pPr>
            <w:r>
              <w:rPr>
                <w:rFonts w:hint="eastAsia"/>
                <w:color w:val="000000"/>
                <w:kern w:val="0"/>
                <w:sz w:val="24"/>
              </w:rPr>
              <w:t>跳转到系统首页</w:t>
            </w:r>
          </w:p>
        </w:tc>
        <w:tc>
          <w:tcPr>
            <w:tcW w:w="1421" w:type="dxa"/>
            <w:tcBorders>
              <w:top w:val="nil"/>
              <w:left w:val="nil"/>
              <w:bottom w:val="single" w:color="000000" w:sz="12" w:space="0"/>
              <w:right w:val="nil"/>
            </w:tcBorders>
          </w:tcPr>
          <w:p>
            <w:pPr>
              <w:autoSpaceDE w:val="0"/>
              <w:autoSpaceDN w:val="0"/>
              <w:adjustRightInd w:val="0"/>
              <w:spacing w:line="312" w:lineRule="auto"/>
              <w:rPr>
                <w:rFonts w:ascii="宋体" w:hAnsi="宋体" w:cs="宋体"/>
                <w:sz w:val="24"/>
              </w:rPr>
            </w:pPr>
            <w:r>
              <w:rPr>
                <w:rFonts w:hint="eastAsia"/>
                <w:color w:val="000000"/>
                <w:kern w:val="0"/>
                <w:sz w:val="24"/>
              </w:rPr>
              <w:t>测试结果与预期相同</w:t>
            </w:r>
          </w:p>
        </w:tc>
      </w:tr>
    </w:tbl>
    <w:p>
      <w:pPr>
        <w:spacing w:before="312" w:beforeLines="100" w:after="312" w:afterLines="100" w:line="312" w:lineRule="auto"/>
        <w:jc w:val="left"/>
        <w:outlineLvl w:val="1"/>
        <w:rPr>
          <w:rFonts w:ascii="黑体" w:hAnsi="黑体" w:eastAsia="黑体" w:cs="黑体"/>
          <w:sz w:val="28"/>
          <w:szCs w:val="28"/>
        </w:rPr>
      </w:pPr>
      <w:bookmarkStart w:id="295" w:name="_Toc9691"/>
      <w:r>
        <w:rPr>
          <w:rFonts w:hint="eastAsia" w:ascii="黑体" w:hAnsi="黑体" w:eastAsia="黑体" w:cs="黑体"/>
          <w:sz w:val="28"/>
          <w:szCs w:val="28"/>
        </w:rPr>
        <w:t>6.6 测试结论</w:t>
      </w:r>
      <w:bookmarkEnd w:id="295"/>
    </w:p>
    <w:p>
      <w:pPr>
        <w:spacing w:line="312" w:lineRule="auto"/>
        <w:ind w:firstLine="567"/>
        <w:rPr>
          <w:rFonts w:ascii="宋体" w:hAnsi="宋体" w:cs="宋体"/>
          <w:sz w:val="24"/>
        </w:rPr>
      </w:pPr>
      <w:r>
        <w:rPr>
          <w:rFonts w:hint="eastAsia" w:ascii="宋体" w:hAnsi="宋体" w:cs="宋体"/>
          <w:sz w:val="24"/>
        </w:rPr>
        <w:t>系统开发过程中采用前后端分离技术，在开发后端当中，后端对数据库的增删查改的方法都封装在接口中，因此在对控制层使用该方法之前进行单元测试。经过单元测试实现后端的各个功能。前端页面主要进行界面测试，以及前后端数据传输的测试。前端页面要具有良好的可操作性和友好的界面效果。</w:t>
      </w:r>
    </w:p>
    <w:p>
      <w:pPr>
        <w:spacing w:line="312" w:lineRule="auto"/>
        <w:ind w:firstLine="567"/>
        <w:rPr>
          <w:rFonts w:ascii="宋体" w:hAnsi="宋体" w:cs="宋体"/>
          <w:sz w:val="24"/>
        </w:rPr>
      </w:pPr>
      <w:r>
        <w:rPr>
          <w:rFonts w:hint="eastAsia" w:ascii="宋体" w:hAnsi="宋体" w:cs="宋体"/>
          <w:sz w:val="24"/>
        </w:rPr>
        <w:t>经过测试，系统基本完成了的服装定制系统，实现了服装定制系统中客户对服装的选择和订单管理以及商家管理员对用户和订单的信息管理等功能，实现了系统的页面设计，具有良好的用户界面。通过测试验证系统的各项性能，确保系统的可靠稳定性。最终能够达到完成的系统能够满足该系统的设计规定要求和用户需求的目的。完成系统测试工作，该系统现在已经符合了系统的设计规定要求，完成了系统的功能需求和性能需求。通过各种调试，解决系统开发中的问题，完成系统的开发，最终系统通过测试，完成开发。</w:t>
      </w:r>
    </w:p>
    <w:p>
      <w:pPr>
        <w:spacing w:line="312" w:lineRule="auto"/>
        <w:rPr>
          <w:rFonts w:ascii="宋体" w:hAnsi="宋体" w:cs="宋体"/>
          <w:sz w:val="24"/>
        </w:rPr>
      </w:pPr>
    </w:p>
    <w:p>
      <w:pPr>
        <w:rPr>
          <w:rFonts w:ascii="黑体" w:hAnsi="黑体" w:eastAsia="黑体" w:cs="黑体"/>
          <w:sz w:val="32"/>
          <w:szCs w:val="32"/>
        </w:rPr>
        <w:sectPr>
          <w:footerReference r:id="rId57" w:type="default"/>
          <w:pgSz w:w="11906" w:h="16838"/>
          <w:pgMar w:top="1440" w:right="1800" w:bottom="1440" w:left="1800" w:header="851" w:footer="992" w:gutter="0"/>
          <w:cols w:space="425" w:num="1"/>
          <w:docGrid w:type="lines" w:linePitch="312" w:charSpace="0"/>
        </w:sectPr>
      </w:pPr>
      <w:bookmarkStart w:id="296" w:name="_Toc17457"/>
      <w:bookmarkStart w:id="297" w:name="_Toc28895"/>
    </w:p>
    <w:p>
      <w:pPr>
        <w:spacing w:line="312" w:lineRule="auto"/>
        <w:jc w:val="center"/>
        <w:outlineLvl w:val="0"/>
        <w:rPr>
          <w:rFonts w:ascii="黑体" w:hAnsi="黑体" w:eastAsia="黑体" w:cs="黑体"/>
          <w:sz w:val="32"/>
          <w:szCs w:val="32"/>
        </w:rPr>
      </w:pPr>
      <w:bookmarkStart w:id="298" w:name="_Toc9406"/>
      <w:r>
        <w:rPr>
          <w:rFonts w:hint="eastAsia" w:ascii="黑体" w:hAnsi="黑体" w:eastAsia="黑体" w:cs="黑体"/>
          <w:sz w:val="32"/>
          <w:szCs w:val="32"/>
        </w:rPr>
        <w:t>第7章  总结与展望</w:t>
      </w:r>
      <w:bookmarkEnd w:id="296"/>
      <w:bookmarkEnd w:id="297"/>
      <w:bookmarkEnd w:id="298"/>
    </w:p>
    <w:p>
      <w:pPr>
        <w:spacing w:after="312" w:afterLines="100"/>
        <w:jc w:val="left"/>
        <w:outlineLvl w:val="1"/>
        <w:rPr>
          <w:rFonts w:ascii="宋体" w:hAnsi="宋体" w:cs="宋体"/>
          <w:sz w:val="28"/>
          <w:szCs w:val="28"/>
        </w:rPr>
      </w:pPr>
      <w:bookmarkStart w:id="299" w:name="_Toc2555"/>
      <w:bookmarkStart w:id="300" w:name="_Toc16976"/>
      <w:bookmarkStart w:id="301" w:name="_Toc14269"/>
      <w:bookmarkStart w:id="302" w:name="_Toc10719"/>
      <w:bookmarkStart w:id="303" w:name="_Toc5341"/>
      <w:bookmarkStart w:id="304" w:name="_Toc26701"/>
      <w:r>
        <w:rPr>
          <w:rFonts w:hint="eastAsia" w:ascii="黑体" w:hAnsi="黑体" w:eastAsia="黑体" w:cs="黑体"/>
          <w:sz w:val="28"/>
          <w:szCs w:val="28"/>
        </w:rPr>
        <w:t>7.1全文总结</w:t>
      </w:r>
      <w:bookmarkEnd w:id="299"/>
      <w:bookmarkEnd w:id="300"/>
      <w:bookmarkEnd w:id="301"/>
      <w:bookmarkEnd w:id="302"/>
      <w:bookmarkEnd w:id="303"/>
      <w:bookmarkEnd w:id="304"/>
    </w:p>
    <w:p>
      <w:pPr>
        <w:spacing w:line="312" w:lineRule="auto"/>
        <w:ind w:firstLine="567"/>
        <w:rPr>
          <w:rFonts w:ascii="宋体" w:hAnsi="宋体" w:cs="宋体"/>
          <w:sz w:val="24"/>
        </w:rPr>
      </w:pPr>
      <w:r>
        <w:rPr>
          <w:rFonts w:hint="eastAsia" w:ascii="宋体" w:hAnsi="宋体" w:cs="宋体"/>
          <w:sz w:val="24"/>
        </w:rPr>
        <w:t>本文研究了服装定制系统的设计和实现，在文章的开端对所研究的课题背景和研究现状进行分析，了解所研究的课题意义和前景，明确开发任务，开始系统的设计与开发，开发过程中分模块完成项目。此过程中包含的有明确并掌握开发过程中所使用的开发技术，完成系统需求明确所需开发系统的需求，明确任务需求后进行系统设计完成功能设计和数据库等模块的设计工作，此后开始分模块的进行代码实现，在此开发过程中需要进行单元测试，代码实现后进行最终的测试，验证系统。通过此次系统的开发，熟悉开发项目中各个阶段的任务以及各阶段工作的意义。</w:t>
      </w:r>
    </w:p>
    <w:p>
      <w:pPr>
        <w:spacing w:line="312" w:lineRule="auto"/>
        <w:ind w:firstLine="567"/>
        <w:rPr>
          <w:rFonts w:ascii="宋体" w:hAnsi="宋体" w:cs="宋体"/>
          <w:sz w:val="24"/>
        </w:rPr>
      </w:pPr>
      <w:r>
        <w:rPr>
          <w:rFonts w:hint="eastAsia" w:ascii="宋体" w:hAnsi="宋体" w:cs="宋体"/>
          <w:sz w:val="24"/>
        </w:rPr>
        <w:t>通过对开发该系统所使用的技术和项目的开发的知识的不断学习与实践，最终完成服装定制系统的开发。所完成的系统不仅满足客户的功能需求，并且设计出良好的用户界面。设计出功能齐全，界面美观，用户操作简单，安全的服装定制系统。</w:t>
      </w:r>
    </w:p>
    <w:p>
      <w:pPr>
        <w:spacing w:line="312" w:lineRule="auto"/>
        <w:ind w:firstLine="567"/>
        <w:rPr>
          <w:rFonts w:ascii="宋体" w:hAnsi="宋体" w:cs="宋体"/>
          <w:sz w:val="24"/>
        </w:rPr>
      </w:pPr>
      <w:r>
        <w:rPr>
          <w:rFonts w:hint="eastAsia" w:ascii="宋体" w:hAnsi="宋体" w:cs="宋体"/>
          <w:sz w:val="24"/>
        </w:rPr>
        <w:t>此次系统开发过程中学会合理安排有限的时间最终完成自己的任务。用有限的时间学习新的开发技术和项目开发过程中的知识，并将其用于项目中。通过此次的学习和开发，明白学习与实践的重要性，熟悉项目的开发过程中的知识和开发方法和技术。</w:t>
      </w:r>
    </w:p>
    <w:p>
      <w:pPr>
        <w:spacing w:before="312" w:beforeLines="100" w:after="312" w:afterLines="100"/>
        <w:jc w:val="left"/>
        <w:outlineLvl w:val="1"/>
        <w:rPr>
          <w:rFonts w:ascii="宋体" w:hAnsi="宋体" w:cs="宋体"/>
          <w:sz w:val="28"/>
          <w:szCs w:val="28"/>
        </w:rPr>
      </w:pPr>
      <w:bookmarkStart w:id="305" w:name="_Toc11551"/>
      <w:bookmarkStart w:id="306" w:name="_Toc15778"/>
      <w:bookmarkStart w:id="307" w:name="_Toc17675"/>
      <w:bookmarkStart w:id="308" w:name="_Toc20047"/>
      <w:bookmarkStart w:id="309" w:name="_Toc12317"/>
      <w:bookmarkStart w:id="310" w:name="_Toc29529"/>
      <w:r>
        <w:rPr>
          <w:rFonts w:hint="eastAsia" w:ascii="黑体" w:hAnsi="黑体" w:eastAsia="黑体" w:cs="黑体"/>
          <w:sz w:val="28"/>
          <w:szCs w:val="28"/>
        </w:rPr>
        <w:t>7.2展望</w:t>
      </w:r>
      <w:bookmarkEnd w:id="305"/>
      <w:bookmarkEnd w:id="306"/>
      <w:bookmarkEnd w:id="307"/>
      <w:bookmarkEnd w:id="308"/>
      <w:bookmarkEnd w:id="309"/>
      <w:bookmarkEnd w:id="310"/>
    </w:p>
    <w:p>
      <w:pPr>
        <w:spacing w:line="312" w:lineRule="auto"/>
        <w:ind w:firstLine="480" w:firstLineChars="200"/>
        <w:rPr>
          <w:rFonts w:ascii="宋体" w:hAnsi="宋体" w:cs="宋体"/>
          <w:sz w:val="24"/>
        </w:rPr>
        <w:sectPr>
          <w:headerReference r:id="rId58" w:type="default"/>
          <w:footerReference r:id="rId59"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随着互联网和服装行业的不停发展，为满足消费者对服装的需求和商家的后台管理，服装系统应该更加完善，功能更齐全，更加符合消费者的需求。此次开发的系统已经实现了用户的最基础的功能，但距离面向广大消费者的服装系统还有很大距离。系统的功能还需进一步完善，关于用户界面还需设计出更加新颖，用户操作简便的界面，完善后台数据管理，系统的各项性能更加需要完善。</w:t>
      </w:r>
    </w:p>
    <w:p>
      <w:pPr>
        <w:spacing w:line="312" w:lineRule="auto"/>
        <w:ind w:firstLine="480" w:firstLineChars="200"/>
        <w:rPr>
          <w:rFonts w:ascii="宋体" w:hAnsi="宋体" w:cs="宋体"/>
          <w:sz w:val="24"/>
        </w:rPr>
      </w:pPr>
    </w:p>
    <w:p>
      <w:pPr>
        <w:spacing w:line="312" w:lineRule="auto"/>
        <w:jc w:val="center"/>
        <w:outlineLvl w:val="0"/>
        <w:rPr>
          <w:rFonts w:ascii="黑体" w:hAnsi="黑体" w:eastAsia="黑体" w:cs="黑体"/>
          <w:sz w:val="32"/>
          <w:szCs w:val="32"/>
        </w:rPr>
      </w:pPr>
      <w:bookmarkStart w:id="311" w:name="_Toc31156"/>
      <w:bookmarkStart w:id="312" w:name="_Toc21578"/>
      <w:bookmarkStart w:id="313" w:name="_Toc12938"/>
      <w:r>
        <w:rPr>
          <w:rFonts w:hint="eastAsia" w:ascii="黑体" w:hAnsi="黑体" w:eastAsia="黑体" w:cs="黑体"/>
          <w:sz w:val="32"/>
          <w:szCs w:val="32"/>
        </w:rPr>
        <w:t>参考文献</w:t>
      </w:r>
      <w:bookmarkEnd w:id="311"/>
      <w:bookmarkEnd w:id="312"/>
      <w:bookmarkEnd w:id="313"/>
    </w:p>
    <w:p>
      <w:pPr>
        <w:spacing w:line="312" w:lineRule="auto"/>
        <w:rPr>
          <w:rFonts w:ascii="宋体" w:hAnsi="宋体" w:cs="宋体"/>
          <w:sz w:val="24"/>
        </w:rPr>
      </w:pPr>
      <w:r>
        <w:rPr>
          <w:rFonts w:hint="eastAsia" w:ascii="宋体" w:hAnsi="宋体" w:cs="宋体"/>
          <w:sz w:val="24"/>
        </w:rPr>
        <w:t>[1]</w:t>
      </w:r>
      <w:r>
        <w:rPr>
          <w:rFonts w:ascii="宋体" w:hAnsi="宋体" w:cs="宋体"/>
          <w:sz w:val="24"/>
        </w:rPr>
        <w:t>朱宁.基于“智慧老龄”理念的老年人网络购物平台界面设计[J].文艺生活(艺术中国),2019(11):133-136.</w:t>
      </w:r>
    </w:p>
    <w:p>
      <w:pPr>
        <w:spacing w:line="312" w:lineRule="auto"/>
        <w:rPr>
          <w:rFonts w:ascii="宋体" w:hAnsi="宋体" w:cs="宋体"/>
          <w:sz w:val="24"/>
        </w:rPr>
      </w:pPr>
      <w:r>
        <w:rPr>
          <w:rFonts w:hint="eastAsia" w:ascii="宋体" w:hAnsi="宋体" w:cs="宋体"/>
          <w:sz w:val="24"/>
        </w:rPr>
        <w:t>[2]陈德贞,郑圣杰,吴嘉伟,陈泽铭,吴可昕,林洁菡.“VR+购物”的市场发展前景及其策略研究[J].科技风,2019(33):200-201.</w:t>
      </w:r>
    </w:p>
    <w:p>
      <w:pPr>
        <w:spacing w:line="312" w:lineRule="auto"/>
        <w:rPr>
          <w:rFonts w:ascii="黑体" w:hAnsi="黑体" w:eastAsia="黑体" w:cs="黑体"/>
          <w:sz w:val="32"/>
          <w:szCs w:val="32"/>
        </w:rPr>
      </w:pPr>
      <w:r>
        <w:rPr>
          <w:rFonts w:hint="eastAsia" w:ascii="宋体" w:hAnsi="宋体" w:cs="宋体"/>
          <w:sz w:val="24"/>
        </w:rPr>
        <w:t>[3]朱逸,桂勇.网络直播购物：影响消费者行动参与的信息策略选择——基于“文本挖掘+QCA”的混合性研究[J/OL].企业经济,2020(05):95-103.</w:t>
      </w:r>
    </w:p>
    <w:p>
      <w:pPr>
        <w:spacing w:line="312" w:lineRule="auto"/>
        <w:rPr>
          <w:rFonts w:ascii="宋体" w:hAnsi="宋体" w:cs="宋体"/>
          <w:sz w:val="24"/>
        </w:rPr>
      </w:pPr>
      <w:r>
        <w:rPr>
          <w:rFonts w:hint="eastAsia" w:ascii="宋体" w:hAnsi="宋体" w:cs="宋体"/>
          <w:sz w:val="24"/>
        </w:rPr>
        <w:t>[4]Pivotal团队.Spring Boot Reference Guide1.5.3.RELEASE[OL].2017.</w:t>
      </w:r>
    </w:p>
    <w:p>
      <w:pPr>
        <w:spacing w:line="312" w:lineRule="auto"/>
        <w:rPr>
          <w:rFonts w:ascii="宋体" w:hAnsi="宋体" w:cs="宋体"/>
          <w:sz w:val="24"/>
        </w:rPr>
      </w:pPr>
      <w:r>
        <w:rPr>
          <w:rFonts w:hint="eastAsia" w:ascii="宋体" w:hAnsi="宋体" w:cs="宋体"/>
          <w:sz w:val="24"/>
        </w:rPr>
        <w:t>[5]何军,陈倩怡.Vue+Springboot+Mybatis开发消费管理系统.电脑编程技巧与维护,2019(02):87-88+102.</w:t>
      </w:r>
    </w:p>
    <w:p>
      <w:pPr>
        <w:spacing w:line="312" w:lineRule="auto"/>
        <w:rPr>
          <w:rFonts w:ascii="宋体" w:hAnsi="宋体" w:cs="宋体"/>
          <w:sz w:val="24"/>
        </w:rPr>
      </w:pPr>
      <w:r>
        <w:rPr>
          <w:rFonts w:hint="eastAsia" w:ascii="宋体" w:hAnsi="宋体" w:cs="宋体"/>
          <w:sz w:val="24"/>
        </w:rPr>
        <w:t>[6]王永和, 张劲松, 邓安明, 等.Spring Boot研究和应用[J].信息通信, 2016 (10) :91-94.</w:t>
      </w:r>
    </w:p>
    <w:p>
      <w:pPr>
        <w:spacing w:line="312" w:lineRule="auto"/>
        <w:rPr>
          <w:rFonts w:ascii="宋体" w:hAnsi="宋体" w:cs="宋体"/>
          <w:sz w:val="24"/>
        </w:rPr>
      </w:pPr>
      <w:r>
        <w:rPr>
          <w:rFonts w:hint="eastAsia" w:ascii="宋体" w:hAnsi="宋体" w:cs="宋体"/>
          <w:sz w:val="24"/>
        </w:rPr>
        <w:t>[7]邵健伟,梁忠民,王军,胡义明,李彬权.基于SpringBoot框架的中长期水文预报系统设计与开发.水电能源科学2020(4):6-9+5</w:t>
      </w:r>
    </w:p>
    <w:p>
      <w:pPr>
        <w:spacing w:line="312" w:lineRule="auto"/>
        <w:rPr>
          <w:rFonts w:ascii="宋体" w:hAnsi="宋体" w:cs="宋体"/>
          <w:sz w:val="24"/>
        </w:rPr>
      </w:pPr>
      <w:r>
        <w:rPr>
          <w:rFonts w:hint="eastAsia" w:ascii="宋体" w:hAnsi="宋体" w:cs="宋体"/>
          <w:sz w:val="24"/>
        </w:rPr>
        <w:t>[8]陈岩.</w:t>
      </w:r>
      <w:r>
        <w:fldChar w:fldCharType="begin"/>
      </w:r>
      <w:r>
        <w:instrText xml:space="preserve"> HYPERLINK "https://kns.cnki.net/kcms/detail/detail.aspx?filename=GLXZ201803075&amp;dbcode=CJFQ&amp;dbname=CJFD2018&amp;v=" \t "https://kns.cnki.net/kcms/detail/frame/kcmstarget" </w:instrText>
      </w:r>
      <w:r>
        <w:fldChar w:fldCharType="separate"/>
      </w:r>
      <w:r>
        <w:rPr>
          <w:rFonts w:hint="eastAsia" w:ascii="宋体" w:hAnsi="宋体" w:cs="宋体"/>
          <w:sz w:val="24"/>
        </w:rPr>
        <w:t>轻量级响应式框架Vue.js应用分析</w:t>
      </w:r>
      <w:r>
        <w:rPr>
          <w:rFonts w:hint="eastAsia" w:ascii="宋体" w:hAnsi="宋体" w:cs="宋体"/>
          <w:sz w:val="24"/>
        </w:rPr>
        <w:fldChar w:fldCharType="end"/>
      </w:r>
      <w:r>
        <w:rPr>
          <w:rFonts w:hint="eastAsia" w:ascii="宋体" w:hAnsi="宋体" w:cs="宋体"/>
          <w:sz w:val="24"/>
        </w:rPr>
        <w:t>[J].中国管理信息化,2018(03):181-183</w:t>
      </w:r>
    </w:p>
    <w:p>
      <w:pPr>
        <w:spacing w:line="312" w:lineRule="auto"/>
        <w:rPr>
          <w:rFonts w:ascii="宋体" w:hAnsi="宋体" w:cs="宋体"/>
          <w:sz w:val="24"/>
        </w:rPr>
      </w:pPr>
      <w:r>
        <w:rPr>
          <w:rFonts w:hint="eastAsia" w:ascii="宋体" w:hAnsi="宋体" w:cs="宋体"/>
          <w:sz w:val="24"/>
        </w:rPr>
        <w:t>[9]王飞飞.My SQL数据库应用从入门到精通[M].北京:中国铁道出版社, 2014.</w:t>
      </w:r>
    </w:p>
    <w:p>
      <w:pPr>
        <w:spacing w:line="312" w:lineRule="auto"/>
        <w:rPr>
          <w:rFonts w:ascii="宋体" w:hAnsi="宋体" w:cs="宋体"/>
          <w:sz w:val="24"/>
        </w:rPr>
      </w:pPr>
      <w:r>
        <w:rPr>
          <w:rFonts w:hint="eastAsia" w:ascii="宋体" w:hAnsi="宋体" w:cs="宋体"/>
          <w:sz w:val="24"/>
        </w:rPr>
        <w:t>[10]刘增杰.My SQL 5.7从入门到精通[M].北京:清华大学出版社, 2016.</w:t>
      </w:r>
    </w:p>
    <w:p>
      <w:pPr>
        <w:spacing w:line="312" w:lineRule="auto"/>
        <w:rPr>
          <w:rFonts w:ascii="宋体" w:hAnsi="宋体" w:cs="宋体"/>
          <w:sz w:val="24"/>
        </w:rPr>
      </w:pPr>
      <w:r>
        <w:rPr>
          <w:rFonts w:hint="eastAsia" w:ascii="宋体" w:hAnsi="宋体" w:cs="宋体"/>
          <w:sz w:val="24"/>
        </w:rPr>
        <w:t>[11]赵光亮,舒小松.Navicat for MySQL平台中的SQL语言分析与应用.无线互联科技,2017(19):74-75</w:t>
      </w:r>
    </w:p>
    <w:p>
      <w:pPr>
        <w:spacing w:line="312" w:lineRule="auto"/>
        <w:rPr>
          <w:rFonts w:ascii="宋体" w:hAnsi="宋体" w:cs="宋体"/>
          <w:sz w:val="24"/>
        </w:rPr>
      </w:pPr>
      <w:r>
        <w:rPr>
          <w:rFonts w:hint="eastAsia" w:ascii="宋体" w:hAnsi="宋体" w:cs="宋体"/>
          <w:sz w:val="24"/>
        </w:rPr>
        <w:t>[12]刘静．基于互联网+时代下服装个性化定制的设计与实现．西部皮革，2018,40(24):21</w:t>
      </w:r>
    </w:p>
    <w:p>
      <w:pPr>
        <w:spacing w:line="312" w:lineRule="auto"/>
        <w:rPr>
          <w:rFonts w:ascii="宋体" w:hAnsi="宋体" w:cs="宋体"/>
          <w:sz w:val="24"/>
        </w:rPr>
      </w:pPr>
      <w:r>
        <w:rPr>
          <w:rFonts w:hint="eastAsia" w:ascii="宋体" w:hAnsi="宋体" w:cs="宋体"/>
          <w:sz w:val="24"/>
        </w:rPr>
        <w:t>[13]郝利生.</w:t>
      </w:r>
      <w:r>
        <w:fldChar w:fldCharType="begin"/>
      </w:r>
      <w:r>
        <w:instrText xml:space="preserve"> HYPERLINK "http://d.wanfangdata.com.cn/Thesis/Y1757807" \t "http://xueshu.baidu.com/usercenter/paper/_blank" </w:instrText>
      </w:r>
      <w:r>
        <w:fldChar w:fldCharType="separate"/>
      </w:r>
      <w:r>
        <w:rPr>
          <w:rFonts w:hint="eastAsia" w:ascii="宋体" w:hAnsi="宋体" w:cs="宋体"/>
          <w:sz w:val="24"/>
        </w:rPr>
        <w:t>学校图书管理系统用户界面分析与设计</w:t>
      </w:r>
      <w:r>
        <w:rPr>
          <w:rFonts w:hint="eastAsia" w:ascii="宋体" w:hAnsi="宋体" w:cs="宋体"/>
          <w:sz w:val="24"/>
        </w:rPr>
        <w:fldChar w:fldCharType="end"/>
      </w:r>
      <w:r>
        <w:rPr>
          <w:rFonts w:hint="eastAsia" w:ascii="宋体" w:hAnsi="宋体" w:cs="宋体"/>
          <w:sz w:val="24"/>
        </w:rPr>
        <w:t xml:space="preserve"> 北京邮电大学</w:t>
      </w:r>
    </w:p>
    <w:p>
      <w:pPr>
        <w:spacing w:line="312" w:lineRule="auto"/>
        <w:rPr>
          <w:rFonts w:ascii="宋体" w:hAnsi="宋体" w:cs="宋体"/>
          <w:sz w:val="24"/>
        </w:rPr>
      </w:pPr>
      <w:r>
        <w:rPr>
          <w:rFonts w:hint="eastAsia" w:ascii="宋体" w:hAnsi="宋体" w:cs="宋体"/>
          <w:sz w:val="24"/>
        </w:rPr>
        <w:t>[14]石涛. PC版节目监测系统开发成APP的可行性分析，2019</w:t>
      </w:r>
    </w:p>
    <w:p>
      <w:pPr>
        <w:spacing w:line="312" w:lineRule="auto"/>
        <w:rPr>
          <w:rFonts w:ascii="宋体" w:hAnsi="宋体" w:cs="宋体"/>
          <w:sz w:val="24"/>
        </w:rPr>
      </w:pPr>
      <w:r>
        <w:rPr>
          <w:rFonts w:hint="eastAsia" w:ascii="宋体" w:hAnsi="宋体" w:cs="宋体"/>
          <w:sz w:val="24"/>
        </w:rPr>
        <w:t>[15]颜治平.基于SpringBoot和Vue框架的教代会提案系统的设计与实现.科技创新与应用，2020(3)：91-93+95</w:t>
      </w:r>
    </w:p>
    <w:p>
      <w:pPr>
        <w:spacing w:line="312" w:lineRule="auto"/>
        <w:rPr>
          <w:rFonts w:ascii="宋体" w:hAnsi="宋体" w:cs="宋体"/>
          <w:sz w:val="24"/>
        </w:rPr>
      </w:pPr>
      <w:r>
        <w:rPr>
          <w:rFonts w:hint="eastAsia" w:ascii="宋体" w:hAnsi="宋体" w:cs="宋体"/>
          <w:sz w:val="24"/>
        </w:rPr>
        <w:t>[16]刘晓慧．基于个性化消费需求影响下现代服装设计的变化[D]．青岛:青岛大学，2017.</w:t>
      </w:r>
    </w:p>
    <w:p>
      <w:pPr>
        <w:spacing w:line="312" w:lineRule="auto"/>
        <w:rPr>
          <w:rFonts w:ascii="宋体" w:hAnsi="宋体" w:cs="宋体"/>
          <w:sz w:val="24"/>
        </w:rPr>
      </w:pPr>
      <w:r>
        <w:rPr>
          <w:rFonts w:hint="eastAsia" w:ascii="宋体" w:hAnsi="宋体" w:cs="宋体"/>
          <w:sz w:val="24"/>
        </w:rPr>
        <w:t>[17]林亮亮．基于微信小程序的成人移动学习平台设计与实现[J]．河北软件职业技术学院学报，2019(2):5-9</w:t>
      </w:r>
    </w:p>
    <w:p>
      <w:pPr>
        <w:spacing w:line="312" w:lineRule="auto"/>
        <w:rPr>
          <w:rFonts w:ascii="宋体" w:hAnsi="宋体" w:cs="宋体"/>
          <w:sz w:val="24"/>
        </w:rPr>
      </w:pPr>
      <w:r>
        <w:rPr>
          <w:rFonts w:hint="eastAsia" w:ascii="宋体" w:hAnsi="宋体" w:cs="宋体"/>
          <w:sz w:val="24"/>
        </w:rPr>
        <w:t>[18]梁灏.Vue.js实战.清华大学出版社, 2017.</w:t>
      </w:r>
    </w:p>
    <w:p>
      <w:pPr>
        <w:spacing w:line="312" w:lineRule="auto"/>
        <w:rPr>
          <w:rFonts w:ascii="宋体" w:hAnsi="宋体" w:cs="宋体"/>
          <w:sz w:val="24"/>
        </w:rPr>
        <w:sectPr>
          <w:headerReference r:id="rId60" w:type="default"/>
          <w:footerReference r:id="rId61"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[19]张峰.</w:t>
      </w:r>
      <w:r>
        <w:fldChar w:fldCharType="begin"/>
      </w:r>
      <w:r>
        <w:instrText xml:space="preserve"> HYPERLINK "https://kns.cnki.net/kcms/detail/detail.aspx?filename=CXYY201723119&amp;dbcode=CJFQ&amp;dbname=CJFD2017&amp;v=" \t "https://kns.cnki.net/kcms/detail/frame/kcmstarget" </w:instrText>
      </w:r>
      <w:r>
        <w:fldChar w:fldCharType="separate"/>
      </w:r>
      <w:r>
        <w:rPr>
          <w:rFonts w:hint="eastAsia" w:ascii="宋体" w:hAnsi="宋体" w:cs="宋体"/>
          <w:sz w:val="24"/>
        </w:rPr>
        <w:t>应用SpringBoot改变web应用开发模式</w:t>
      </w:r>
      <w:r>
        <w:rPr>
          <w:rFonts w:hint="eastAsia" w:ascii="宋体" w:hAnsi="宋体" w:cs="宋体"/>
          <w:sz w:val="24"/>
        </w:rPr>
        <w:fldChar w:fldCharType="end"/>
      </w:r>
      <w:r>
        <w:rPr>
          <w:rFonts w:hint="eastAsia" w:ascii="宋体" w:hAnsi="宋体" w:cs="宋体"/>
          <w:sz w:val="24"/>
        </w:rPr>
        <w:t>[J].科技创新与应</w:t>
      </w:r>
    </w:p>
    <w:p>
      <w:pPr>
        <w:spacing w:line="312" w:lineRule="auto"/>
        <w:rPr>
          <w:rFonts w:ascii="宋体" w:hAnsi="宋体" w:cs="宋体"/>
          <w:sz w:val="24"/>
        </w:rPr>
      </w:pPr>
      <w:r>
        <w:rPr>
          <w:rFonts w:hint="eastAsia" w:ascii="宋体" w:hAnsi="宋体" w:cs="宋体"/>
          <w:sz w:val="24"/>
        </w:rPr>
        <w:t>用, 2017(23):193-194</w:t>
      </w:r>
    </w:p>
    <w:p>
      <w:pPr>
        <w:spacing w:line="312" w:lineRule="auto"/>
        <w:rPr>
          <w:rFonts w:ascii="宋体" w:hAnsi="宋体" w:cs="宋体"/>
          <w:sz w:val="24"/>
        </w:rPr>
      </w:pPr>
      <w:r>
        <w:rPr>
          <w:rFonts w:hint="eastAsia" w:ascii="宋体" w:hAnsi="宋体" w:cs="宋体"/>
          <w:sz w:val="24"/>
        </w:rPr>
        <w:t>[20]焦鹏珲.</w:t>
      </w:r>
      <w:r>
        <w:fldChar w:fldCharType="begin"/>
      </w:r>
      <w:r>
        <w:instrText xml:space="preserve"> HYPERLINK "https://kns.cnki.net/kcms/detail/detail.aspx?filename=1018155318.nh&amp;dbcode=CMFD&amp;dbname=CMFDTEMP&amp;v=" \t "https://kns.cnki.net/kcms/detail/frame/kcmstarget" </w:instrText>
      </w:r>
      <w:r>
        <w:fldChar w:fldCharType="separate"/>
      </w:r>
      <w:r>
        <w:rPr>
          <w:rFonts w:hint="eastAsia" w:ascii="宋体" w:hAnsi="宋体" w:cs="宋体"/>
          <w:sz w:val="24"/>
        </w:rPr>
        <w:t>基于SpringBoot和Vue框架的电子招投标系统的设计与实现</w:t>
      </w:r>
      <w:r>
        <w:rPr>
          <w:rFonts w:hint="eastAsia" w:ascii="宋体" w:hAnsi="宋体" w:cs="宋体"/>
          <w:sz w:val="24"/>
        </w:rPr>
        <w:fldChar w:fldCharType="end"/>
      </w:r>
      <w:r>
        <w:rPr>
          <w:rFonts w:hint="eastAsia" w:ascii="宋体" w:hAnsi="宋体" w:cs="宋体"/>
          <w:sz w:val="24"/>
        </w:rPr>
        <w:t>[D]. 南京大学 ，2018</w:t>
      </w:r>
    </w:p>
    <w:p>
      <w:pPr>
        <w:spacing w:line="312" w:lineRule="auto"/>
        <w:rPr>
          <w:rFonts w:ascii="宋体" w:hAnsi="宋体" w:cs="宋体"/>
          <w:sz w:val="24"/>
        </w:rPr>
      </w:pPr>
      <w:r>
        <w:rPr>
          <w:rFonts w:hint="eastAsia" w:ascii="宋体" w:hAnsi="宋体" w:cs="宋体"/>
          <w:sz w:val="24"/>
        </w:rPr>
        <w:t>[21]罗路腾,王贵鑫.基于Springboot的博客网站的设计与实现.科学技术创新,2019(33):64-66</w:t>
      </w:r>
    </w:p>
    <w:p>
      <w:pPr>
        <w:spacing w:line="312" w:lineRule="auto"/>
        <w:rPr>
          <w:rFonts w:ascii="宋体" w:hAnsi="宋体" w:cs="宋体"/>
          <w:sz w:val="24"/>
        </w:rPr>
      </w:pPr>
      <w:r>
        <w:rPr>
          <w:rFonts w:hint="eastAsia" w:ascii="宋体" w:hAnsi="宋体" w:cs="宋体"/>
          <w:sz w:val="24"/>
        </w:rPr>
        <w:t>[22]顾雨田.计算机软件测试方法及应用分析.计算机产品与流通,2020(8):25</w:t>
      </w:r>
    </w:p>
    <w:p>
      <w:pPr>
        <w:spacing w:line="312" w:lineRule="auto"/>
        <w:rPr>
          <w:rFonts w:ascii="宋体" w:hAnsi="宋体" w:cs="宋体"/>
          <w:sz w:val="24"/>
        </w:rPr>
      </w:pPr>
      <w:r>
        <w:rPr>
          <w:rFonts w:hint="eastAsia" w:ascii="宋体" w:hAnsi="宋体" w:cs="宋体"/>
          <w:sz w:val="24"/>
        </w:rPr>
        <w:t>[23]施莹超.计算机软件测试技术与开发应用探讨[J].信息与电脑(理论版),2019,31(21):88-89+92</w:t>
      </w:r>
    </w:p>
    <w:p>
      <w:pPr>
        <w:spacing w:line="312" w:lineRule="auto"/>
        <w:rPr>
          <w:rFonts w:ascii="宋体" w:hAnsi="宋体" w:cs="宋体"/>
          <w:sz w:val="24"/>
        </w:rPr>
      </w:pPr>
      <w:r>
        <w:rPr>
          <w:rFonts w:hint="eastAsia" w:ascii="宋体" w:hAnsi="宋体" w:cs="宋体"/>
          <w:sz w:val="24"/>
        </w:rPr>
        <w:t>[24]王 萨．数据库系统概论：高等教育出版社，2006：14</w:t>
      </w:r>
    </w:p>
    <w:p>
      <w:pPr>
        <w:spacing w:line="312" w:lineRule="auto"/>
        <w:rPr>
          <w:rFonts w:ascii="宋体" w:hAnsi="宋体" w:cs="宋体"/>
          <w:sz w:val="24"/>
        </w:rPr>
      </w:pPr>
      <w:r>
        <w:rPr>
          <w:rFonts w:hint="eastAsia" w:ascii="宋体" w:hAnsi="宋体" w:cs="宋体"/>
          <w:sz w:val="24"/>
        </w:rPr>
        <w:t>[25]钱博韬.计算机软件数据库设计的重要性以及原则研究[J].中小企业管理与科技,2018,(33):138-139.</w:t>
      </w:r>
    </w:p>
    <w:p>
      <w:pPr>
        <w:spacing w:line="312" w:lineRule="auto"/>
        <w:rPr>
          <w:rFonts w:ascii="宋体" w:hAnsi="宋体" w:cs="宋体"/>
          <w:sz w:val="24"/>
        </w:rPr>
      </w:pPr>
      <w:r>
        <w:rPr>
          <w:rFonts w:hint="eastAsia" w:ascii="宋体" w:hAnsi="宋体" w:cs="宋体"/>
          <w:sz w:val="24"/>
        </w:rPr>
        <w:t>[26]Kan Ji.Design and Implementation of Teaching Quality Evaluation System Based on SpringBoot[C]. Southwest Petroleum University(</w:t>
      </w:r>
      <w:r>
        <w:rPr>
          <w:rFonts w:hint="eastAsia" w:ascii="宋体" w:hAnsi="宋体" w:cs="宋体"/>
          <w:color w:val="333333"/>
          <w:sz w:val="24"/>
          <w:shd w:val="clear" w:color="auto" w:fill="FFFFFF"/>
        </w:rPr>
        <w:t>西南石油大学</w:t>
      </w:r>
      <w:r>
        <w:rPr>
          <w:rFonts w:hint="eastAsia" w:ascii="宋体" w:hAnsi="宋体" w:cs="宋体"/>
          <w:sz w:val="24"/>
        </w:rPr>
        <w:t>),2019:444-452.</w:t>
      </w:r>
    </w:p>
    <w:p>
      <w:pPr>
        <w:spacing w:line="312" w:lineRule="auto"/>
        <w:rPr>
          <w:rFonts w:ascii="宋体" w:hAnsi="宋体" w:cs="宋体"/>
          <w:sz w:val="24"/>
        </w:rPr>
      </w:pPr>
      <w:r>
        <w:rPr>
          <w:rFonts w:hint="eastAsia" w:ascii="宋体" w:hAnsi="宋体" w:cs="宋体"/>
          <w:sz w:val="24"/>
        </w:rPr>
        <w:t>[27]Minghang Li,Jianghai Hu,Xianwu Lin. The Development of Web Application Front-End of Intelligent Clinic Based on Vue.js[C]. 中国自动化学会智能自动化专业委员会.2019中国智能自动化大会(CIAC 2019)论文集.中国自动化学会智能自动化专业委员会:中国自动化学会智能自动化专业委员会,2019:695-702.</w:t>
      </w:r>
    </w:p>
    <w:p>
      <w:pPr>
        <w:spacing w:line="312" w:lineRule="auto"/>
        <w:rPr>
          <w:rFonts w:ascii="宋体" w:hAnsi="宋体" w:cs="宋体"/>
          <w:sz w:val="24"/>
        </w:rPr>
        <w:sectPr>
          <w:footerReference r:id="rId62" w:type="default"/>
          <w:pgSz w:w="11906" w:h="16838"/>
          <w:pgMar w:top="1440" w:right="1800" w:bottom="1440" w:left="1800" w:header="851" w:footer="992" w:gutter="0"/>
          <w:cols w:space="425" w:num="1"/>
          <w:docGrid w:type="lines" w:linePitch="312" w:charSpace="0"/>
        </w:sectPr>
      </w:pPr>
      <w:r>
        <w:rPr>
          <w:rFonts w:hint="eastAsia" w:ascii="宋体" w:hAnsi="宋体" w:cs="宋体"/>
          <w:sz w:val="24"/>
        </w:rPr>
        <w:t>[28]Shufan Liu,Ximei Li,Peng Sun. Design and Implementation of Communication Base Station Survey System based on Springboot[C].Hongkong New Century Cultural Publishing House,2018:34-36.</w:t>
      </w:r>
    </w:p>
    <w:p>
      <w:pPr>
        <w:spacing w:line="312" w:lineRule="auto"/>
        <w:jc w:val="center"/>
        <w:outlineLvl w:val="0"/>
        <w:rPr>
          <w:rFonts w:ascii="黑体" w:hAnsi="黑体" w:eastAsia="黑体" w:cs="黑体"/>
          <w:sz w:val="32"/>
          <w:szCs w:val="32"/>
        </w:rPr>
      </w:pPr>
      <w:bookmarkStart w:id="314" w:name="_Toc4976"/>
      <w:bookmarkStart w:id="315" w:name="_Toc21489"/>
      <w:bookmarkStart w:id="316" w:name="_Toc10534"/>
      <w:bookmarkStart w:id="317" w:name="_Toc13872"/>
      <w:bookmarkStart w:id="318" w:name="_Toc15895"/>
      <w:bookmarkStart w:id="319" w:name="_Toc12258"/>
      <w:r>
        <w:rPr>
          <w:rFonts w:hint="eastAsia" w:ascii="黑体" w:hAnsi="黑体" w:eastAsia="黑体" w:cs="黑体"/>
          <w:sz w:val="32"/>
          <w:szCs w:val="32"/>
        </w:rPr>
        <w:t>致 谢</w:t>
      </w:r>
      <w:bookmarkEnd w:id="314"/>
      <w:bookmarkEnd w:id="315"/>
      <w:bookmarkEnd w:id="316"/>
      <w:bookmarkEnd w:id="317"/>
      <w:bookmarkEnd w:id="318"/>
      <w:bookmarkEnd w:id="319"/>
    </w:p>
    <w:p>
      <w:pPr>
        <w:spacing w:line="312" w:lineRule="auto"/>
        <w:ind w:firstLine="480" w:firstLineChars="200"/>
        <w:rPr>
          <w:rFonts w:ascii="宋体" w:hAnsi="宋体" w:cs="宋体"/>
          <w:sz w:val="24"/>
        </w:rPr>
      </w:pPr>
      <w:r>
        <w:rPr>
          <w:rFonts w:hint="eastAsia" w:ascii="宋体" w:hAnsi="宋体" w:cs="宋体"/>
          <w:sz w:val="24"/>
        </w:rPr>
        <w:t>大学时期即将结束，在最后几个月中完成在大学时期的最后的任务。经过几个月的努力，毕设如期完成任务。毕设是在有限的时间内对新知识的学习并且用于实践当中，完成项目开发。</w:t>
      </w:r>
    </w:p>
    <w:p>
      <w:pPr>
        <w:spacing w:line="312" w:lineRule="auto"/>
        <w:ind w:firstLine="480" w:firstLineChars="200"/>
        <w:rPr>
          <w:rFonts w:ascii="宋体" w:hAnsi="宋体" w:cs="宋体"/>
          <w:sz w:val="24"/>
        </w:rPr>
      </w:pPr>
      <w:r>
        <w:rPr>
          <w:rFonts w:hint="eastAsia" w:ascii="宋体" w:hAnsi="宋体" w:cs="宋体"/>
          <w:sz w:val="24"/>
        </w:rPr>
        <w:t>首先，我需要感谢我的毕设指导老师。在研究课题选定后老师就帮我制定任务计划，并定期检查和在各个阶段进行相应的指导。在项目初期给我学习资料帮助我学习开发中所需的专业知识。在项目开发过程中提出宝贵意见，对我在设计系统中做出了很大帮助。虽然处在疫情期间，当我提出问题是导师还是远程帮我解决问题，定期检查工作进度，帮助我完成毕设任务。</w:t>
      </w:r>
    </w:p>
    <w:p>
      <w:pPr>
        <w:spacing w:line="312" w:lineRule="auto"/>
        <w:ind w:firstLine="480" w:firstLineChars="200"/>
        <w:rPr>
          <w:rFonts w:ascii="宋体" w:hAnsi="宋体" w:cs="宋体"/>
          <w:sz w:val="24"/>
        </w:rPr>
      </w:pPr>
      <w:r>
        <w:rPr>
          <w:rFonts w:hint="eastAsia" w:ascii="宋体" w:hAnsi="宋体" w:cs="宋体"/>
          <w:sz w:val="24"/>
        </w:rPr>
        <w:t>同时，我需要感谢我的老师们，是他们将我们从最基础教导到对专业知识的了解再到深入学习。一个项目的开发需要许许多多的知识，而这些知识正是四年来所有老师所传授的。是老师们用四年时间一个个对软件知识零基础的大一新生，变成现如今对专业的足够了解和深入学习的毕业生，让大家在出校园后可以依靠自己特长开创自己的人生。在此致敬所有的老师，祝愿老师们工作顺利，家庭幸福。</w:t>
      </w:r>
    </w:p>
    <w:p>
      <w:pPr>
        <w:spacing w:line="312" w:lineRule="auto"/>
        <w:ind w:firstLine="480" w:firstLineChars="200"/>
        <w:rPr>
          <w:rFonts w:ascii="宋体" w:hAnsi="宋体" w:cs="宋体"/>
          <w:sz w:val="24"/>
        </w:rPr>
      </w:pPr>
      <w:r>
        <w:rPr>
          <w:rFonts w:hint="eastAsia" w:ascii="宋体" w:hAnsi="宋体" w:cs="宋体"/>
          <w:sz w:val="24"/>
        </w:rPr>
        <w:t>最后，感谢一直陪伴着我的朋友和同学，感谢与我度过那些美好的时光，感谢在奋斗途中的陪伴和帮助。</w:t>
      </w:r>
    </w:p>
    <w:p>
      <w:pPr>
        <w:spacing w:line="312" w:lineRule="auto"/>
        <w:ind w:firstLine="480" w:firstLineChars="200"/>
        <w:rPr>
          <w:rFonts w:ascii="宋体" w:hAnsi="宋体" w:cs="宋体"/>
          <w:sz w:val="24"/>
        </w:rPr>
      </w:pPr>
      <w:r>
        <w:rPr>
          <w:rFonts w:hint="eastAsia" w:ascii="宋体" w:hAnsi="宋体" w:cs="宋体"/>
          <w:sz w:val="24"/>
        </w:rPr>
        <w:t>即将离开校园，与老师们分离，同学朋友也各奔东西，美好的时光会永存。此时，祝愿所有的老师工作顺利，生活幸福，祝愿同学和朋友们事业有成，走出属于自己人生的精彩之路。</w:t>
      </w:r>
    </w:p>
    <w:p/>
    <w:sectPr>
      <w:footerReference r:id="rId6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0614599"/>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2505405"/>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309627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8638290"/>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2579925"/>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2437762"/>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9381703"/>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9827145"/>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019687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525483041"/>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skhDNEAIAAAkEAAAOAAAAAAAAAAEAIAAA&#10;AB8BAABkcnMvZTJvRG9jLnhtbFBLBQYAAAAABgAGAFkBAAChBQAAAAA=&#10;">
              <v:fill on="f" focussize="0,0"/>
              <v:stroke on="f" weight="0.5pt"/>
              <v:imagedata o:title=""/>
              <o:lock v:ext="edit" aspectratio="f"/>
              <v:textbox inset="0mm,0mm,0mm,0mm" style="mso-fit-shape-to-text:t;">
                <w:txbxContent>
                  <w:sdt>
                    <w:sdtPr>
                      <w:id w:val="-1525483041"/>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txbxContent>
              </v:textbox>
            </v:shape>
          </w:pict>
        </mc:Fallback>
      </mc:AlternateContent>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2630784"/>
    </w:sdtPr>
    <w:sdtContent>
      <w:p>
        <w:pPr>
          <w:pStyle w:val="4"/>
          <w:jc w:val="center"/>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43919839"/>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2206820"/>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6897929"/>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32531893"/>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84020281"/>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833657"/>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029046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71870115"/>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3828477"/>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92279398"/>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jc w:val="right"/>
                          </w:pPr>
                          <w:r>
                            <w:rPr>
                              <w:rFonts w:hint="eastAsia"/>
                            </w:rPr>
                            <w:t>1</w:t>
                          </w:r>
                          <w:sdt>
                            <w:sdtPr>
                              <w:id w:val="-554853479"/>
                            </w:sdtPr>
                            <w:sdtContent/>
                          </w:sdt>
                        </w:p>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4"/>
                      <w:jc w:val="right"/>
                    </w:pPr>
                    <w:r>
                      <w:rPr>
                        <w:rFonts w:hint="eastAsia"/>
                      </w:rPr>
                      <w:t>1</w:t>
                    </w:r>
                    <w:sdt>
                      <w:sdtPr>
                        <w:id w:val="-554853479"/>
                      </w:sdtPr>
                      <w:sdtContent/>
                    </w:sdt>
                  </w:p>
                  <w:p/>
                </w:txbxContent>
              </v:textbox>
            </v:shape>
          </w:pict>
        </mc:Fallback>
      </mc:AlternateContent>
    </w:r>
  </w:p>
  <w:p>
    <w:pPr>
      <w:pStyle w:val="4"/>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6690974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45284592"/>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8734314"/>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047891"/>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6735151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19315107"/>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11229805"/>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84120837"/>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23666168"/>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39889364"/>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3020129"/>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55744569"/>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3084715"/>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0357440"/>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18556241"/>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6644700"/>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8802368"/>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3165506"/>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213"/>
        <w:tab w:val="left" w:pos="7554"/>
      </w:tabs>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文本框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48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0QivERAgAACQQAAA4AAABkcnMvZTJvRG9jLnhtbK1TzY7TMBC+I/EO&#10;lu80aWFX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N5RoprCj0/dvpx+/Tj+/EvhAUGv9DHkbi8zQvTUdFj34PZxx&#10;7q5yKn4xEUEcVB8v9IouEB4vTSfTaY4QR2z4AX72eN06H94Jo0g0Cuqwv0QrO6x96FOHlFhNm1Uj&#10;Zdqh1KQt6PXrq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jRCK8RECAAAJBAAADgAAAAAAAAABACAA&#10;AAAfAQAAZHJzL2Uyb0RvYy54bWxQSwUGAAAAAAYABgBZAQAAogU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281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y7EKsR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LsQqxECAAAJBAAADgAAAAAAAAABACAA&#10;AAAfAQAAZHJzL2Uyb0RvYy54bWxQSwUGAAAAAAYABgBZAQAAogUAAAAA&#10;">
              <v:fill on="f" focussize="0,0"/>
              <v:stroke on="f" weight="0.5pt"/>
              <v:imagedata o:title=""/>
              <o:lock v:ext="edit" aspectratio="f"/>
              <v:textbox inset="0mm,0mm,0mm,0mm" style="mso-fit-shape-to-text:t;">
                <w:txbxContent>
                  <w:p/>
                </w:txbxContent>
              </v:textbox>
            </v:shape>
          </w:pict>
        </mc:Fallback>
      </mc:AlternateContent>
    </w:r>
    <w:r>
      <w:rPr>
        <w:rFonts w:hint="eastAsia"/>
      </w:rPr>
      <w:tab/>
    </w:r>
    <w:r>
      <w:rPr>
        <w:rFonts w:hint="eastAsia"/>
      </w:rPr>
      <w:tab/>
    </w:r>
  </w:p>
  <w:p>
    <w:pPr>
      <w:pStyle w:val="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75429591"/>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jc w:val="right"/>
      <w:rPr>
        <w:rFonts w:hint="eastAsia"/>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8807514"/>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39447183"/>
      <w:docPartObj>
        <w:docPartGallery w:val="AutoText"/>
      </w:docPartObj>
    </w:sdtPr>
    <w:sdtContent>
      <w:p>
        <w:pPr>
          <w:pStyle w:val="4"/>
        </w:pPr>
        <w:r>
          <w:fldChar w:fldCharType="begin"/>
        </w:r>
        <w:r>
          <w:instrText xml:space="preserve">PAGE   \* MERGEFORMAT</w:instrText>
        </w:r>
        <w:r>
          <w:fldChar w:fldCharType="separate"/>
        </w:r>
        <w:r>
          <w:rPr>
            <w:lang w:val="zh-CN"/>
          </w:rPr>
          <w:t>2</w:t>
        </w:r>
        <w:r>
          <w:fldChar w:fldCharType="end"/>
        </w:r>
      </w:p>
    </w:sdtContent>
  </w:sdt>
  <w:p>
    <w:pPr>
      <w:pStyle w:val="4"/>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6060433"/>
      <w:docPartObj>
        <w:docPartGallery w:val="AutoText"/>
      </w:docPartObj>
    </w:sdtPr>
    <w:sdtContent>
      <w:p>
        <w:pPr>
          <w:pStyle w:val="4"/>
          <w:jc w:val="right"/>
        </w:pPr>
        <w:r>
          <w:fldChar w:fldCharType="begin"/>
        </w:r>
        <w:r>
          <w:instrText xml:space="preserve">PAGE   \* MERGEFORMAT</w:instrText>
        </w:r>
        <w:r>
          <w:fldChar w:fldCharType="separate"/>
        </w:r>
        <w:r>
          <w:rPr>
            <w:lang w:val="zh-CN"/>
          </w:rPr>
          <w:t>2</w:t>
        </w:r>
        <w:r>
          <w:fldChar w:fldCharType="end"/>
        </w:r>
      </w:p>
    </w:sdtContent>
  </w:sdt>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1"/>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pPr>
    <w:r>
      <w:rPr>
        <w:rFonts w:hint="eastAsia" w:ascii="宋体" w:hAnsi="宋体"/>
        <w:sz w:val="21"/>
        <w:szCs w:val="21"/>
      </w:rPr>
      <w:t xml:space="preserve">第5章 </w:t>
    </w:r>
    <w:r>
      <w:rPr>
        <w:rFonts w:ascii="宋体" w:hAnsi="宋体"/>
        <w:sz w:val="21"/>
        <w:szCs w:val="21"/>
      </w:rPr>
      <w:t xml:space="preserve"> </w:t>
    </w:r>
    <w:r>
      <w:rPr>
        <w:rFonts w:hint="eastAsia" w:ascii="宋体" w:hAnsi="宋体"/>
        <w:sz w:val="21"/>
        <w:szCs w:val="21"/>
      </w:rPr>
      <w:t>系统实现</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pPr>
    <w:r>
      <w:rPr>
        <w:rFonts w:hint="eastAsia" w:ascii="宋体" w:hAnsi="宋体"/>
        <w:sz w:val="21"/>
        <w:szCs w:val="21"/>
      </w:rPr>
      <w:t>西安工程大学学士论文</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pPr>
    <w:r>
      <w:rPr>
        <w:rFonts w:hint="eastAsia" w:ascii="宋体" w:hAnsi="宋体"/>
        <w:sz w:val="21"/>
        <w:szCs w:val="21"/>
      </w:rPr>
      <w:t xml:space="preserve">第6章 </w:t>
    </w:r>
    <w:r>
      <w:rPr>
        <w:rFonts w:ascii="宋体" w:hAnsi="宋体"/>
        <w:sz w:val="21"/>
        <w:szCs w:val="21"/>
      </w:rPr>
      <w:t xml:space="preserve"> </w:t>
    </w:r>
    <w:r>
      <w:rPr>
        <w:rFonts w:hint="eastAsia" w:ascii="宋体" w:hAnsi="宋体"/>
        <w:sz w:val="21"/>
        <w:szCs w:val="21"/>
      </w:rPr>
      <w:t>系统测试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西安工程大学学士论文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 xml:space="preserve">第7章 </w:t>
    </w:r>
    <w:r>
      <w:rPr>
        <w:rFonts w:ascii="宋体" w:hAnsi="宋体"/>
        <w:sz w:val="21"/>
        <w:szCs w:val="21"/>
      </w:rPr>
      <w:t xml:space="preserve"> </w:t>
    </w:r>
    <w:r>
      <w:rPr>
        <w:rFonts w:hint="eastAsia" w:ascii="宋体" w:hAnsi="宋体"/>
        <w:sz w:val="21"/>
        <w:szCs w:val="21"/>
      </w:rPr>
      <w:t>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西安工程大学学士论文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第1章  绪论</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pPr>
    <w:r>
      <w:rPr>
        <w:rFonts w:hint="eastAsia" w:ascii="宋体" w:hAnsi="宋体"/>
        <w:sz w:val="21"/>
        <w:szCs w:val="21"/>
      </w:rPr>
      <w:t>西安工程大学学士论文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第2章  系统开发环境及相关技术</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西安工程大学学士论文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 xml:space="preserve">第3章 </w:t>
    </w:r>
    <w:r>
      <w:rPr>
        <w:rFonts w:ascii="宋体" w:hAnsi="宋体"/>
        <w:sz w:val="21"/>
        <w:szCs w:val="21"/>
      </w:rPr>
      <w:t xml:space="preserve"> </w:t>
    </w:r>
    <w:r>
      <w:rPr>
        <w:rFonts w:hint="eastAsia" w:ascii="宋体" w:hAnsi="宋体"/>
        <w:sz w:val="21"/>
        <w:szCs w:val="21"/>
      </w:rPr>
      <w:t>系统需求分析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西安工程大学学士论文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pPr>
    <w:r>
      <w:rPr>
        <w:rFonts w:hint="eastAsia" w:ascii="宋体" w:hAnsi="宋体"/>
        <w:sz w:val="21"/>
        <w:szCs w:val="21"/>
      </w:rPr>
      <w:t xml:space="preserve">第4章 </w:t>
    </w:r>
    <w:r>
      <w:rPr>
        <w:rFonts w:ascii="宋体" w:hAnsi="宋体"/>
        <w:sz w:val="21"/>
        <w:szCs w:val="21"/>
      </w:rPr>
      <w:t xml:space="preserve"> </w:t>
    </w:r>
    <w:r>
      <w:rPr>
        <w:rFonts w:hint="eastAsia" w:ascii="宋体" w:hAnsi="宋体"/>
        <w:sz w:val="21"/>
        <w:szCs w:val="21"/>
      </w:rPr>
      <w:t>系统设计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double" w:color="auto" w:sz="8" w:space="1"/>
      </w:pBdr>
      <w:jc w:val="center"/>
      <w:rPr>
        <w:rFonts w:ascii="宋体" w:hAnsi="宋体"/>
        <w:sz w:val="21"/>
        <w:szCs w:val="21"/>
      </w:rPr>
    </w:pPr>
    <w:r>
      <w:rPr>
        <w:rFonts w:hint="eastAsia" w:ascii="宋体" w:hAnsi="宋体"/>
        <w:sz w:val="21"/>
        <w:szCs w:val="21"/>
      </w:rPr>
      <w:t>西安工程大学学士论文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978521"/>
    <w:multiLevelType w:val="singleLevel"/>
    <w:tmpl w:val="3B978521"/>
    <w:lvl w:ilvl="0" w:tentative="0">
      <w:start w:val="1"/>
      <w:numFmt w:val="decimal"/>
      <w:suff w:val="nothing"/>
      <w:lvlText w:val="(%1）"/>
      <w:lvlJc w:val="left"/>
    </w:lvl>
  </w:abstractNum>
  <w:abstractNum w:abstractNumId="1">
    <w:nsid w:val="571EE72C"/>
    <w:multiLevelType w:val="singleLevel"/>
    <w:tmpl w:val="571EE72C"/>
    <w:lvl w:ilvl="0" w:tentative="0">
      <w:start w:val="1"/>
      <w:numFmt w:val="decimal"/>
      <w:suff w:val="nothing"/>
      <w:lvlText w:val="（%1）"/>
      <w:lvlJc w:val="left"/>
    </w:lvl>
  </w:abstractNum>
  <w:abstractNum w:abstractNumId="2">
    <w:nsid w:val="579DAB96"/>
    <w:multiLevelType w:val="multilevel"/>
    <w:tmpl w:val="579DAB96"/>
    <w:lvl w:ilvl="0" w:tentative="0">
      <w:start w:val="2"/>
      <w:numFmt w:val="decimal"/>
      <w:suff w:val="space"/>
      <w:lvlText w:val="%1."/>
      <w:lvlJc w:val="left"/>
    </w:lvl>
    <w:lvl w:ilvl="1" w:tentative="0">
      <w:start w:val="3"/>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800" w:hanging="1800"/>
      </w:pPr>
      <w:rPr>
        <w:rFonts w:hint="default"/>
      </w:rPr>
    </w:lvl>
    <w:lvl w:ilvl="6" w:tentative="0">
      <w:start w:val="1"/>
      <w:numFmt w:val="decimal"/>
      <w:isLgl/>
      <w:lvlText w:val="%1.%2.%3.%4.%5.%6.%7"/>
      <w:lvlJc w:val="left"/>
      <w:pPr>
        <w:ind w:left="2160" w:hanging="2160"/>
      </w:pPr>
      <w:rPr>
        <w:rFonts w:hint="default"/>
      </w:rPr>
    </w:lvl>
    <w:lvl w:ilvl="7" w:tentative="0">
      <w:start w:val="1"/>
      <w:numFmt w:val="decimal"/>
      <w:isLgl/>
      <w:lvlText w:val="%1.%2.%3.%4.%5.%6.%7.%8"/>
      <w:lvlJc w:val="left"/>
      <w:pPr>
        <w:ind w:left="2160" w:hanging="2160"/>
      </w:pPr>
      <w:rPr>
        <w:rFonts w:hint="default"/>
      </w:rPr>
    </w:lvl>
    <w:lvl w:ilvl="8" w:tentative="0">
      <w:start w:val="1"/>
      <w:numFmt w:val="decimal"/>
      <w:isLgl/>
      <w:lvlText w:val="%1.%2.%3.%4.%5.%6.%7.%8.%9"/>
      <w:lvlJc w:val="left"/>
      <w:pPr>
        <w:ind w:left="2520" w:hanging="252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4857466"/>
    <w:rsid w:val="000E1A86"/>
    <w:rsid w:val="001A6C54"/>
    <w:rsid w:val="003A07BE"/>
    <w:rsid w:val="00551700"/>
    <w:rsid w:val="0060485C"/>
    <w:rsid w:val="007A2F4E"/>
    <w:rsid w:val="0087299A"/>
    <w:rsid w:val="00887D0C"/>
    <w:rsid w:val="00931E0A"/>
    <w:rsid w:val="00951D82"/>
    <w:rsid w:val="0097497E"/>
    <w:rsid w:val="00975DD0"/>
    <w:rsid w:val="009B0F60"/>
    <w:rsid w:val="009F1F77"/>
    <w:rsid w:val="009F6778"/>
    <w:rsid w:val="00B24F0C"/>
    <w:rsid w:val="00B60735"/>
    <w:rsid w:val="00BB77D1"/>
    <w:rsid w:val="00C76E05"/>
    <w:rsid w:val="00D21B44"/>
    <w:rsid w:val="00D358EF"/>
    <w:rsid w:val="00E51283"/>
    <w:rsid w:val="00EE43C7"/>
    <w:rsid w:val="00FE6F90"/>
    <w:rsid w:val="00FF755C"/>
    <w:rsid w:val="018E59C0"/>
    <w:rsid w:val="020C7DE7"/>
    <w:rsid w:val="03164B64"/>
    <w:rsid w:val="035D02C5"/>
    <w:rsid w:val="03A7247C"/>
    <w:rsid w:val="043D348E"/>
    <w:rsid w:val="056304CC"/>
    <w:rsid w:val="05F21650"/>
    <w:rsid w:val="075E3854"/>
    <w:rsid w:val="07A456C2"/>
    <w:rsid w:val="07FD3510"/>
    <w:rsid w:val="098A32E1"/>
    <w:rsid w:val="099C50AE"/>
    <w:rsid w:val="0A773713"/>
    <w:rsid w:val="0AC541AE"/>
    <w:rsid w:val="0B196CA1"/>
    <w:rsid w:val="0B817A35"/>
    <w:rsid w:val="0BFE4CB9"/>
    <w:rsid w:val="0C410D2E"/>
    <w:rsid w:val="0C7750AF"/>
    <w:rsid w:val="0C792F0D"/>
    <w:rsid w:val="0CAC40A5"/>
    <w:rsid w:val="0CE05C55"/>
    <w:rsid w:val="0D0003E8"/>
    <w:rsid w:val="0D12599E"/>
    <w:rsid w:val="0D3816F9"/>
    <w:rsid w:val="101D74F5"/>
    <w:rsid w:val="108E7017"/>
    <w:rsid w:val="10D15D7A"/>
    <w:rsid w:val="112217E2"/>
    <w:rsid w:val="11396294"/>
    <w:rsid w:val="11454E54"/>
    <w:rsid w:val="118120CC"/>
    <w:rsid w:val="12354E1D"/>
    <w:rsid w:val="12577D36"/>
    <w:rsid w:val="12756017"/>
    <w:rsid w:val="13312249"/>
    <w:rsid w:val="13686F0C"/>
    <w:rsid w:val="144529A7"/>
    <w:rsid w:val="144D4058"/>
    <w:rsid w:val="14857466"/>
    <w:rsid w:val="14BB0F19"/>
    <w:rsid w:val="15215121"/>
    <w:rsid w:val="159643F1"/>
    <w:rsid w:val="15A95765"/>
    <w:rsid w:val="15CE0E8E"/>
    <w:rsid w:val="161A2DA6"/>
    <w:rsid w:val="16CB0272"/>
    <w:rsid w:val="17286EE8"/>
    <w:rsid w:val="18215511"/>
    <w:rsid w:val="189F44DD"/>
    <w:rsid w:val="18B15ACD"/>
    <w:rsid w:val="18C94EC0"/>
    <w:rsid w:val="18EE03B8"/>
    <w:rsid w:val="19375E40"/>
    <w:rsid w:val="19BA6BA3"/>
    <w:rsid w:val="1A56196B"/>
    <w:rsid w:val="1A6D42BB"/>
    <w:rsid w:val="1A9E7E74"/>
    <w:rsid w:val="1B07338F"/>
    <w:rsid w:val="1B7058CC"/>
    <w:rsid w:val="1C113CDD"/>
    <w:rsid w:val="1C7D33EA"/>
    <w:rsid w:val="1CC25A27"/>
    <w:rsid w:val="1CDF2289"/>
    <w:rsid w:val="1EEE3220"/>
    <w:rsid w:val="1F860A35"/>
    <w:rsid w:val="201350CA"/>
    <w:rsid w:val="210030E2"/>
    <w:rsid w:val="21521384"/>
    <w:rsid w:val="22517A1D"/>
    <w:rsid w:val="22C013E9"/>
    <w:rsid w:val="22CF5113"/>
    <w:rsid w:val="22FD43B9"/>
    <w:rsid w:val="24A20741"/>
    <w:rsid w:val="25000DCA"/>
    <w:rsid w:val="25134E9B"/>
    <w:rsid w:val="25C96C65"/>
    <w:rsid w:val="260C0B60"/>
    <w:rsid w:val="2623578E"/>
    <w:rsid w:val="26F51485"/>
    <w:rsid w:val="27361E9C"/>
    <w:rsid w:val="28A75061"/>
    <w:rsid w:val="28D376EB"/>
    <w:rsid w:val="29754971"/>
    <w:rsid w:val="2D846C8D"/>
    <w:rsid w:val="2D931DE1"/>
    <w:rsid w:val="2F0D3411"/>
    <w:rsid w:val="2F2023E1"/>
    <w:rsid w:val="2F9F2D32"/>
    <w:rsid w:val="2FFE66C4"/>
    <w:rsid w:val="30E30FE5"/>
    <w:rsid w:val="314F3BD5"/>
    <w:rsid w:val="31F10E0F"/>
    <w:rsid w:val="31F65C16"/>
    <w:rsid w:val="32063DF9"/>
    <w:rsid w:val="32687AEA"/>
    <w:rsid w:val="33486A96"/>
    <w:rsid w:val="33F71670"/>
    <w:rsid w:val="34006F82"/>
    <w:rsid w:val="34096A6C"/>
    <w:rsid w:val="341C4D38"/>
    <w:rsid w:val="341D73E5"/>
    <w:rsid w:val="34AE705C"/>
    <w:rsid w:val="3514656C"/>
    <w:rsid w:val="366A1302"/>
    <w:rsid w:val="36CF228E"/>
    <w:rsid w:val="37894C3C"/>
    <w:rsid w:val="38376EF9"/>
    <w:rsid w:val="384B1CB2"/>
    <w:rsid w:val="39590975"/>
    <w:rsid w:val="39836512"/>
    <w:rsid w:val="39843A91"/>
    <w:rsid w:val="39DB545D"/>
    <w:rsid w:val="3A5C3BFA"/>
    <w:rsid w:val="3B24169C"/>
    <w:rsid w:val="3B433A2F"/>
    <w:rsid w:val="3B5C6339"/>
    <w:rsid w:val="3B9703C1"/>
    <w:rsid w:val="3B9C0C39"/>
    <w:rsid w:val="3BFA694D"/>
    <w:rsid w:val="3C7F0C0D"/>
    <w:rsid w:val="3D1A6C04"/>
    <w:rsid w:val="3E051B4B"/>
    <w:rsid w:val="3E773ADC"/>
    <w:rsid w:val="407318AB"/>
    <w:rsid w:val="40A30954"/>
    <w:rsid w:val="40D33536"/>
    <w:rsid w:val="40F322FC"/>
    <w:rsid w:val="4107181C"/>
    <w:rsid w:val="425416F8"/>
    <w:rsid w:val="43A62B81"/>
    <w:rsid w:val="440A2941"/>
    <w:rsid w:val="443B20CD"/>
    <w:rsid w:val="46802917"/>
    <w:rsid w:val="46895539"/>
    <w:rsid w:val="4691567A"/>
    <w:rsid w:val="46B00DAE"/>
    <w:rsid w:val="47AB1266"/>
    <w:rsid w:val="486B10C7"/>
    <w:rsid w:val="48B068DA"/>
    <w:rsid w:val="48E05DF3"/>
    <w:rsid w:val="49153813"/>
    <w:rsid w:val="4A634B37"/>
    <w:rsid w:val="4ADB42B6"/>
    <w:rsid w:val="4BAC4707"/>
    <w:rsid w:val="4BE612EF"/>
    <w:rsid w:val="4BF543F8"/>
    <w:rsid w:val="4CA00EF3"/>
    <w:rsid w:val="4D1F0929"/>
    <w:rsid w:val="4E4C75E5"/>
    <w:rsid w:val="4E5C3DC9"/>
    <w:rsid w:val="4E603A6E"/>
    <w:rsid w:val="50BC6507"/>
    <w:rsid w:val="50E84A9E"/>
    <w:rsid w:val="51243CB2"/>
    <w:rsid w:val="51723C71"/>
    <w:rsid w:val="51A950CD"/>
    <w:rsid w:val="51FF64B9"/>
    <w:rsid w:val="54512C3F"/>
    <w:rsid w:val="56BF6942"/>
    <w:rsid w:val="56C53B72"/>
    <w:rsid w:val="57A61974"/>
    <w:rsid w:val="582E4F26"/>
    <w:rsid w:val="58424A1C"/>
    <w:rsid w:val="5857198A"/>
    <w:rsid w:val="58CD4BC2"/>
    <w:rsid w:val="59DB584C"/>
    <w:rsid w:val="59FD2964"/>
    <w:rsid w:val="5A002478"/>
    <w:rsid w:val="5B2A29B4"/>
    <w:rsid w:val="5C802FF0"/>
    <w:rsid w:val="5CB760C7"/>
    <w:rsid w:val="5E525A45"/>
    <w:rsid w:val="5E9C7B31"/>
    <w:rsid w:val="60597798"/>
    <w:rsid w:val="609D2A21"/>
    <w:rsid w:val="610669FA"/>
    <w:rsid w:val="627D49CD"/>
    <w:rsid w:val="632B7326"/>
    <w:rsid w:val="63A2226D"/>
    <w:rsid w:val="651E0BA2"/>
    <w:rsid w:val="66CF13F8"/>
    <w:rsid w:val="68FB54FD"/>
    <w:rsid w:val="6923226A"/>
    <w:rsid w:val="6A5F350B"/>
    <w:rsid w:val="6AE02EE6"/>
    <w:rsid w:val="6C2E37E0"/>
    <w:rsid w:val="6D0E5C9A"/>
    <w:rsid w:val="6D640B98"/>
    <w:rsid w:val="6D643FB5"/>
    <w:rsid w:val="70E33B92"/>
    <w:rsid w:val="75AC66FC"/>
    <w:rsid w:val="76620059"/>
    <w:rsid w:val="76656172"/>
    <w:rsid w:val="76907BA8"/>
    <w:rsid w:val="77552CB6"/>
    <w:rsid w:val="7823185F"/>
    <w:rsid w:val="78427C98"/>
    <w:rsid w:val="78E4199B"/>
    <w:rsid w:val="79774B0B"/>
    <w:rsid w:val="79EE13EA"/>
    <w:rsid w:val="7A956CC6"/>
    <w:rsid w:val="7BC4767A"/>
    <w:rsid w:val="7BD132C0"/>
    <w:rsid w:val="7BD66B76"/>
    <w:rsid w:val="7BE463EB"/>
    <w:rsid w:val="7CCF272D"/>
    <w:rsid w:val="7DCF7002"/>
    <w:rsid w:val="7E162798"/>
    <w:rsid w:val="7E965AED"/>
    <w:rsid w:val="7E9C528A"/>
    <w:rsid w:val="7EA3303C"/>
    <w:rsid w:val="7EC62941"/>
    <w:rsid w:val="7F3B79A2"/>
    <w:rsid w:val="7F570E78"/>
    <w:rsid w:val="7F6B0F3B"/>
    <w:rsid w:val="7FA607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toc 3"/>
    <w:basedOn w:val="1"/>
    <w:next w:val="1"/>
    <w:qFormat/>
    <w:uiPriority w:val="39"/>
    <w:pPr>
      <w:ind w:left="840" w:leftChars="400"/>
    </w:pPr>
  </w:style>
  <w:style w:type="paragraph" w:styleId="4">
    <w:name w:val="footer"/>
    <w:basedOn w:val="1"/>
    <w:link w:val="15"/>
    <w:qFormat/>
    <w:uiPriority w:val="99"/>
    <w:pPr>
      <w:tabs>
        <w:tab w:val="center" w:pos="4153"/>
        <w:tab w:val="right" w:pos="8306"/>
      </w:tabs>
      <w:snapToGrid w:val="0"/>
      <w:jc w:val="left"/>
    </w:pPr>
    <w:rPr>
      <w:sz w:val="18"/>
      <w:szCs w:val="18"/>
    </w:rPr>
  </w:style>
  <w:style w:type="paragraph" w:styleId="5">
    <w:name w:val="header"/>
    <w:basedOn w:val="1"/>
    <w:qFormat/>
    <w:uiPriority w:val="99"/>
    <w:pPr>
      <w:pBdr>
        <w:bottom w:val="single" w:color="auto" w:sz="4" w:space="1"/>
      </w:pBdr>
      <w:tabs>
        <w:tab w:val="center" w:pos="4153"/>
        <w:tab w:val="right" w:pos="8306"/>
      </w:tabs>
      <w:snapToGrid w:val="0"/>
    </w:pPr>
    <w:rPr>
      <w:sz w:val="18"/>
    </w:rPr>
  </w:style>
  <w:style w:type="paragraph" w:styleId="6">
    <w:name w:val="toc 1"/>
    <w:basedOn w:val="1"/>
    <w:next w:val="1"/>
    <w:qFormat/>
    <w:uiPriority w:val="39"/>
  </w:style>
  <w:style w:type="paragraph" w:styleId="7">
    <w:name w:val="toc 2"/>
    <w:basedOn w:val="1"/>
    <w:next w:val="1"/>
    <w:qFormat/>
    <w:uiPriority w:val="39"/>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rPr>
  </w:style>
  <w:style w:type="paragraph" w:styleId="9">
    <w:name w:val="Normal (Web)"/>
    <w:basedOn w:val="1"/>
    <w:qFormat/>
    <w:uiPriority w:val="0"/>
    <w:pPr>
      <w:widowControl/>
      <w:spacing w:before="100" w:beforeAutospacing="1" w:after="100" w:afterAutospacing="1"/>
      <w:jc w:val="left"/>
    </w:pPr>
    <w:rPr>
      <w:rFonts w:ascii="宋体" w:hAnsi="宋体"/>
      <w:kern w:val="0"/>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14:textFill>
        <w14:solidFill>
          <w14:schemeClr w14:val="hlink"/>
        </w14:solidFill>
      </w14:textFill>
    </w:rPr>
  </w:style>
  <w:style w:type="paragraph" w:styleId="14">
    <w:name w:val="List Paragraph"/>
    <w:basedOn w:val="1"/>
    <w:qFormat/>
    <w:uiPriority w:val="99"/>
    <w:pPr>
      <w:ind w:firstLine="420" w:firstLineChars="200"/>
    </w:pPr>
  </w:style>
  <w:style w:type="character" w:customStyle="1" w:styleId="15">
    <w:name w:val="页脚 字符"/>
    <w:basedOn w:val="12"/>
    <w:link w:val="4"/>
    <w:qFormat/>
    <w:uiPriority w:val="99"/>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35.png"/><Relationship Id="rId98" Type="http://schemas.openxmlformats.org/officeDocument/2006/relationships/image" Target="media/image34.png"/><Relationship Id="rId97" Type="http://schemas.openxmlformats.org/officeDocument/2006/relationships/image" Target="media/image33.png"/><Relationship Id="rId96" Type="http://schemas.openxmlformats.org/officeDocument/2006/relationships/image" Target="media/image32.png"/><Relationship Id="rId95" Type="http://schemas.openxmlformats.org/officeDocument/2006/relationships/image" Target="media/image31.png"/><Relationship Id="rId94" Type="http://schemas.openxmlformats.org/officeDocument/2006/relationships/image" Target="media/image30.png"/><Relationship Id="rId93" Type="http://schemas.openxmlformats.org/officeDocument/2006/relationships/image" Target="media/image29.png"/><Relationship Id="rId92" Type="http://schemas.openxmlformats.org/officeDocument/2006/relationships/image" Target="media/image28.png"/><Relationship Id="rId91" Type="http://schemas.openxmlformats.org/officeDocument/2006/relationships/image" Target="media/image27.png"/><Relationship Id="rId90" Type="http://schemas.openxmlformats.org/officeDocument/2006/relationships/image" Target="media/image26.png"/><Relationship Id="rId9" Type="http://schemas.openxmlformats.org/officeDocument/2006/relationships/footer" Target="footer4.xml"/><Relationship Id="rId89" Type="http://schemas.openxmlformats.org/officeDocument/2006/relationships/image" Target="media/image25.png"/><Relationship Id="rId88" Type="http://schemas.openxmlformats.org/officeDocument/2006/relationships/image" Target="media/image24.png"/><Relationship Id="rId87" Type="http://schemas.openxmlformats.org/officeDocument/2006/relationships/image" Target="media/image23.png"/><Relationship Id="rId86" Type="http://schemas.openxmlformats.org/officeDocument/2006/relationships/image" Target="media/image22.png"/><Relationship Id="rId85" Type="http://schemas.openxmlformats.org/officeDocument/2006/relationships/image" Target="media/image21.png"/><Relationship Id="rId84" Type="http://schemas.openxmlformats.org/officeDocument/2006/relationships/image" Target="media/image20.png"/><Relationship Id="rId83" Type="http://schemas.openxmlformats.org/officeDocument/2006/relationships/image" Target="media/image19.png"/><Relationship Id="rId82" Type="http://schemas.openxmlformats.org/officeDocument/2006/relationships/image" Target="media/image18.png"/><Relationship Id="rId81" Type="http://schemas.openxmlformats.org/officeDocument/2006/relationships/image" Target="media/image17.png"/><Relationship Id="rId80" Type="http://schemas.openxmlformats.org/officeDocument/2006/relationships/image" Target="media/image16.png"/><Relationship Id="rId8" Type="http://schemas.openxmlformats.org/officeDocument/2006/relationships/header" Target="header3.xml"/><Relationship Id="rId79" Type="http://schemas.openxmlformats.org/officeDocument/2006/relationships/image" Target="media/image15.png"/><Relationship Id="rId78" Type="http://schemas.openxmlformats.org/officeDocument/2006/relationships/image" Target="media/image14.png"/><Relationship Id="rId77" Type="http://schemas.openxmlformats.org/officeDocument/2006/relationships/image" Target="media/image13.png"/><Relationship Id="rId76" Type="http://schemas.openxmlformats.org/officeDocument/2006/relationships/image" Target="media/image12.png"/><Relationship Id="rId75" Type="http://schemas.openxmlformats.org/officeDocument/2006/relationships/image" Target="media/image11.png"/><Relationship Id="rId74" Type="http://schemas.openxmlformats.org/officeDocument/2006/relationships/image" Target="media/image10.png"/><Relationship Id="rId73" Type="http://schemas.openxmlformats.org/officeDocument/2006/relationships/image" Target="media/image9.png"/><Relationship Id="rId72" Type="http://schemas.openxmlformats.org/officeDocument/2006/relationships/image" Target="media/image8.png"/><Relationship Id="rId71" Type="http://schemas.openxmlformats.org/officeDocument/2006/relationships/image" Target="media/image7.png"/><Relationship Id="rId70" Type="http://schemas.openxmlformats.org/officeDocument/2006/relationships/image" Target="media/image6.png"/><Relationship Id="rId7" Type="http://schemas.openxmlformats.org/officeDocument/2006/relationships/footer" Target="footer3.xml"/><Relationship Id="rId69" Type="http://schemas.openxmlformats.org/officeDocument/2006/relationships/image" Target="media/image5.png"/><Relationship Id="rId68" Type="http://schemas.openxmlformats.org/officeDocument/2006/relationships/image" Target="media/image4.png"/><Relationship Id="rId67" Type="http://schemas.openxmlformats.org/officeDocument/2006/relationships/image" Target="media/image3.png"/><Relationship Id="rId66" Type="http://schemas.openxmlformats.org/officeDocument/2006/relationships/image" Target="media/image2.png"/><Relationship Id="rId65" Type="http://schemas.openxmlformats.org/officeDocument/2006/relationships/image" Target="media/image1.jpeg"/><Relationship Id="rId64" Type="http://schemas.openxmlformats.org/officeDocument/2006/relationships/theme" Target="theme/theme1.xml"/><Relationship Id="rId63" Type="http://schemas.openxmlformats.org/officeDocument/2006/relationships/footer" Target="footer46.xml"/><Relationship Id="rId62" Type="http://schemas.openxmlformats.org/officeDocument/2006/relationships/footer" Target="footer45.xml"/><Relationship Id="rId61" Type="http://schemas.openxmlformats.org/officeDocument/2006/relationships/footer" Target="footer44.xml"/><Relationship Id="rId60" Type="http://schemas.openxmlformats.org/officeDocument/2006/relationships/header" Target="header15.xml"/><Relationship Id="rId6" Type="http://schemas.openxmlformats.org/officeDocument/2006/relationships/header" Target="header2.xml"/><Relationship Id="rId59" Type="http://schemas.openxmlformats.org/officeDocument/2006/relationships/footer" Target="footer43.xml"/><Relationship Id="rId58" Type="http://schemas.openxmlformats.org/officeDocument/2006/relationships/header" Target="header14.xml"/><Relationship Id="rId57" Type="http://schemas.openxmlformats.org/officeDocument/2006/relationships/footer" Target="footer42.xml"/><Relationship Id="rId56" Type="http://schemas.openxmlformats.org/officeDocument/2006/relationships/footer" Target="footer41.xml"/><Relationship Id="rId55" Type="http://schemas.openxmlformats.org/officeDocument/2006/relationships/footer" Target="footer40.xml"/><Relationship Id="rId54" Type="http://schemas.openxmlformats.org/officeDocument/2006/relationships/header" Target="header13.xml"/><Relationship Id="rId53" Type="http://schemas.openxmlformats.org/officeDocument/2006/relationships/footer" Target="footer39.xml"/><Relationship Id="rId52" Type="http://schemas.openxmlformats.org/officeDocument/2006/relationships/header" Target="header12.xml"/><Relationship Id="rId51" Type="http://schemas.openxmlformats.org/officeDocument/2006/relationships/footer" Target="footer38.xml"/><Relationship Id="rId50" Type="http://schemas.openxmlformats.org/officeDocument/2006/relationships/footer" Target="footer37.xml"/><Relationship Id="rId5" Type="http://schemas.openxmlformats.org/officeDocument/2006/relationships/footer" Target="footer2.xml"/><Relationship Id="rId49" Type="http://schemas.openxmlformats.org/officeDocument/2006/relationships/footer" Target="footer36.xml"/><Relationship Id="rId48" Type="http://schemas.openxmlformats.org/officeDocument/2006/relationships/footer" Target="footer35.xml"/><Relationship Id="rId47" Type="http://schemas.openxmlformats.org/officeDocument/2006/relationships/footer" Target="footer34.xml"/><Relationship Id="rId46" Type="http://schemas.openxmlformats.org/officeDocument/2006/relationships/footer" Target="footer33.xml"/><Relationship Id="rId45" Type="http://schemas.openxmlformats.org/officeDocument/2006/relationships/footer" Target="footer32.xml"/><Relationship Id="rId44" Type="http://schemas.openxmlformats.org/officeDocument/2006/relationships/footer" Target="footer31.xml"/><Relationship Id="rId43" Type="http://schemas.openxmlformats.org/officeDocument/2006/relationships/footer" Target="footer30.xml"/><Relationship Id="rId42" Type="http://schemas.openxmlformats.org/officeDocument/2006/relationships/footer" Target="footer29.xml"/><Relationship Id="rId41" Type="http://schemas.openxmlformats.org/officeDocument/2006/relationships/footer" Target="footer28.xml"/><Relationship Id="rId40" Type="http://schemas.openxmlformats.org/officeDocument/2006/relationships/footer" Target="footer27.xml"/><Relationship Id="rId4" Type="http://schemas.openxmlformats.org/officeDocument/2006/relationships/footer" Target="footer1.xml"/><Relationship Id="rId39" Type="http://schemas.openxmlformats.org/officeDocument/2006/relationships/header" Target="header11.xml"/><Relationship Id="rId38" Type="http://schemas.openxmlformats.org/officeDocument/2006/relationships/footer" Target="footer26.xml"/><Relationship Id="rId37" Type="http://schemas.openxmlformats.org/officeDocument/2006/relationships/header" Target="header10.xml"/><Relationship Id="rId36" Type="http://schemas.openxmlformats.org/officeDocument/2006/relationships/footer" Target="footer25.xml"/><Relationship Id="rId35" Type="http://schemas.openxmlformats.org/officeDocument/2006/relationships/footer" Target="footer24.xml"/><Relationship Id="rId34" Type="http://schemas.openxmlformats.org/officeDocument/2006/relationships/footer" Target="footer23.xml"/><Relationship Id="rId33" Type="http://schemas.openxmlformats.org/officeDocument/2006/relationships/footer" Target="footer22.xml"/><Relationship Id="rId32" Type="http://schemas.openxmlformats.org/officeDocument/2006/relationships/footer" Target="footer21.xml"/><Relationship Id="rId31" Type="http://schemas.openxmlformats.org/officeDocument/2006/relationships/footer" Target="footer20.xml"/><Relationship Id="rId30" Type="http://schemas.openxmlformats.org/officeDocument/2006/relationships/header" Target="header9.xml"/><Relationship Id="rId3" Type="http://schemas.openxmlformats.org/officeDocument/2006/relationships/header" Target="header1.xml"/><Relationship Id="rId29" Type="http://schemas.openxmlformats.org/officeDocument/2006/relationships/footer" Target="footer19.xml"/><Relationship Id="rId28" Type="http://schemas.openxmlformats.org/officeDocument/2006/relationships/header" Target="header8.xml"/><Relationship Id="rId27" Type="http://schemas.openxmlformats.org/officeDocument/2006/relationships/footer" Target="footer18.xml"/><Relationship Id="rId26" Type="http://schemas.openxmlformats.org/officeDocument/2006/relationships/footer" Target="footer17.xml"/><Relationship Id="rId25" Type="http://schemas.openxmlformats.org/officeDocument/2006/relationships/footer" Target="footer16.xml"/><Relationship Id="rId24" Type="http://schemas.openxmlformats.org/officeDocument/2006/relationships/footer" Target="footer15.xml"/><Relationship Id="rId23" Type="http://schemas.openxmlformats.org/officeDocument/2006/relationships/footer" Target="footer14.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header" Target="header6.xml"/><Relationship Id="rId16" Type="http://schemas.openxmlformats.org/officeDocument/2006/relationships/footer" Target="footer9.xml"/><Relationship Id="rId15" Type="http://schemas.openxmlformats.org/officeDocument/2006/relationships/footer" Target="footer8.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7" Type="http://schemas.openxmlformats.org/officeDocument/2006/relationships/fontTable" Target="fontTable.xml"/><Relationship Id="rId106" Type="http://schemas.openxmlformats.org/officeDocument/2006/relationships/customXml" Target="../customXml/item2.xml"/><Relationship Id="rId105" Type="http://schemas.openxmlformats.org/officeDocument/2006/relationships/numbering" Target="numbering.xml"/><Relationship Id="rId104" Type="http://schemas.openxmlformats.org/officeDocument/2006/relationships/customXml" Target="../customXml/item1.xml"/><Relationship Id="rId103" Type="http://schemas.openxmlformats.org/officeDocument/2006/relationships/image" Target="media/image39.png"/><Relationship Id="rId102" Type="http://schemas.openxmlformats.org/officeDocument/2006/relationships/image" Target="media/image38.png"/><Relationship Id="rId101" Type="http://schemas.openxmlformats.org/officeDocument/2006/relationships/image" Target="media/image37.png"/><Relationship Id="rId100" Type="http://schemas.openxmlformats.org/officeDocument/2006/relationships/image" Target="media/image36.png"/><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342E89E-1A95-4905-BF55-E1A9528C7CC7}">
  <ds:schemaRefs/>
</ds:datastoreItem>
</file>

<file path=docProps/app.xml><?xml version="1.0" encoding="utf-8"?>
<Properties xmlns="http://schemas.openxmlformats.org/officeDocument/2006/extended-properties" xmlns:vt="http://schemas.openxmlformats.org/officeDocument/2006/docPropsVTypes">
  <Template>Normal</Template>
  <Pages>50</Pages>
  <Words>4589</Words>
  <Characters>26160</Characters>
  <Lines>218</Lines>
  <Paragraphs>61</Paragraphs>
  <TotalTime>4</TotalTime>
  <ScaleCrop>false</ScaleCrop>
  <LinksUpToDate>false</LinksUpToDate>
  <CharactersWithSpaces>30688</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2020-07-05T04:32:00Z</dcterms:created>
  <dc:creator>！！！斜愣你大爷</dc:creator>
  <cp:lastModifiedBy>！！！斜愣你大爷</cp:lastModifiedBy>
  <dcterms:modified xsi:type="dcterms:W3CDTF">2020-07-05T05:22:49Z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