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Midwest B24 RL2 evidence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