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33470C">
      <w:pPr>
        <w:ind w:left="37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规范</w:t>
      </w:r>
    </w:p>
    <w:p w14:paraId="1AFAD49C"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自己的代码尽可能的不依赖Unity的生命周期函数来进行初始化，销毁，清除等一系列操作，若有继承Mono的脚本尽可能的是管理类，如:Manager结尾的 Ssystem结尾的类，其他的用自定义类进行绑定，若继承Mono也需要有单独的初始化，销毁，清除等自定义接口，并且根据命名规范统一命名，而不能依赖其自身的生命周期，统一由对应管理它的 Manager或者System的生命周期来进行管理  Update函数和一些碰撞检测等特殊事件接口除外，</w:t>
      </w:r>
      <w:r>
        <w:rPr>
          <w:rFonts w:hint="eastAsia"/>
          <w:b/>
          <w:bCs/>
          <w:sz w:val="24"/>
          <w:szCs w:val="24"/>
          <w:lang w:val="en-US" w:eastAsia="zh-CN"/>
        </w:rPr>
        <w:t>这里强调的是Awake  Start  Reset  OnDestroy 这几个函数</w:t>
      </w:r>
    </w:p>
    <w:p w14:paraId="5BA01F54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21C2C863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如果有事件订阅和移除，一定要规范对应的订阅时机和移除时机，避免对象已被销毁，而订阅的事件还被持有变成野指针</w:t>
      </w:r>
    </w:p>
    <w:p w14:paraId="523A7589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531A2850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规范命名  全局系统管理命名 以  </w:t>
      </w:r>
      <w:r>
        <w:rPr>
          <w:rFonts w:hint="eastAsia"/>
          <w:b/>
          <w:bCs/>
          <w:sz w:val="24"/>
          <w:szCs w:val="24"/>
          <w:lang w:val="en-US" w:eastAsia="zh-CN"/>
        </w:rPr>
        <w:t>功能名+System结尾命名</w:t>
      </w:r>
      <w:r>
        <w:rPr>
          <w:rFonts w:hint="eastAsia"/>
          <w:sz w:val="24"/>
          <w:szCs w:val="24"/>
          <w:lang w:val="en-US" w:eastAsia="zh-CN"/>
        </w:rPr>
        <w:t xml:space="preserve"> 脚本名同名   管理类 以</w:t>
      </w:r>
      <w:r>
        <w:rPr>
          <w:rFonts w:hint="eastAsia"/>
          <w:b/>
          <w:bCs/>
          <w:sz w:val="24"/>
          <w:szCs w:val="24"/>
          <w:lang w:val="en-US" w:eastAsia="zh-CN"/>
        </w:rPr>
        <w:t>功能名+Manager</w:t>
      </w:r>
      <w:r>
        <w:rPr>
          <w:rFonts w:hint="eastAsia"/>
          <w:sz w:val="24"/>
          <w:szCs w:val="24"/>
          <w:lang w:val="en-US" w:eastAsia="zh-CN"/>
        </w:rPr>
        <w:t>或者</w:t>
      </w:r>
      <w:r>
        <w:rPr>
          <w:rFonts w:hint="eastAsia"/>
          <w:b/>
          <w:bCs/>
          <w:sz w:val="24"/>
          <w:szCs w:val="24"/>
          <w:lang w:val="en-US" w:eastAsia="zh-CN"/>
        </w:rPr>
        <w:t>简称Mgr</w:t>
      </w:r>
      <w:r>
        <w:rPr>
          <w:rFonts w:hint="eastAsia"/>
          <w:sz w:val="24"/>
          <w:szCs w:val="24"/>
          <w:lang w:val="en-US" w:eastAsia="zh-CN"/>
        </w:rPr>
        <w:t xml:space="preserve"> 结尾命名 脚本名同名</w:t>
      </w:r>
    </w:p>
    <w:p w14:paraId="140C1EDC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691C67CC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自定义初始化接口  若是Entity 则目前 用</w:t>
      </w:r>
      <w:r>
        <w:rPr>
          <w:rFonts w:hint="eastAsia"/>
          <w:b/>
          <w:bCs/>
          <w:sz w:val="24"/>
          <w:szCs w:val="24"/>
          <w:lang w:val="en-US" w:eastAsia="zh-CN"/>
        </w:rPr>
        <w:t>Init+对应Entity类命名初始化接口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若是Component 则 直接使用 </w:t>
      </w:r>
      <w:r>
        <w:rPr>
          <w:rFonts w:hint="eastAsia"/>
          <w:b/>
          <w:bCs/>
          <w:sz w:val="24"/>
          <w:szCs w:val="24"/>
          <w:lang w:val="en-US" w:eastAsia="zh-CN"/>
        </w:rPr>
        <w:t>构造函数</w:t>
      </w:r>
      <w:r>
        <w:rPr>
          <w:rFonts w:hint="eastAsia"/>
          <w:sz w:val="24"/>
          <w:szCs w:val="24"/>
          <w:lang w:val="en-US" w:eastAsia="zh-CN"/>
        </w:rPr>
        <w:t>来进行初始化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Entity和Component的销毁函数命名统一为  </w:t>
      </w:r>
      <w:r>
        <w:rPr>
          <w:rFonts w:hint="eastAsia"/>
          <w:b/>
          <w:bCs/>
          <w:sz w:val="24"/>
          <w:szCs w:val="24"/>
          <w:lang w:val="en-US" w:eastAsia="zh-CN"/>
        </w:rPr>
        <w:t>Release</w:t>
      </w:r>
    </w:p>
    <w:p w14:paraId="13BD96D7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7F873169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若是有同一个类中书写太乱的，则需要用 partial 关键字来进行分布类的书写，以达到代码清晰条理的目的</w:t>
      </w:r>
      <w:r>
        <w:rPr>
          <w:rFonts w:hint="eastAsia"/>
          <w:b/>
          <w:bCs/>
          <w:sz w:val="24"/>
          <w:szCs w:val="24"/>
          <w:lang w:val="en-US" w:eastAsia="zh-CN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F557B6"/>
    <w:multiLevelType w:val="singleLevel"/>
    <w:tmpl w:val="8AF557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0MjA3MmIyZDYzMDU1NWMxODFmNTI3YWNmZjNhZmQifQ=="/>
  </w:docVars>
  <w:rsids>
    <w:rsidRoot w:val="00000000"/>
    <w:rsid w:val="078C57D1"/>
    <w:rsid w:val="0CC170B3"/>
    <w:rsid w:val="13734411"/>
    <w:rsid w:val="16462202"/>
    <w:rsid w:val="197E141A"/>
    <w:rsid w:val="1DC848BB"/>
    <w:rsid w:val="2B9E594C"/>
    <w:rsid w:val="381D3BA0"/>
    <w:rsid w:val="3A323E2F"/>
    <w:rsid w:val="481C1C7A"/>
    <w:rsid w:val="4E2F6BAB"/>
    <w:rsid w:val="65B0017A"/>
    <w:rsid w:val="69F148BD"/>
    <w:rsid w:val="6EC802E2"/>
    <w:rsid w:val="701A2DBF"/>
    <w:rsid w:val="706B361B"/>
    <w:rsid w:val="73ED2599"/>
    <w:rsid w:val="7E92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2024-09-02T08:10:19Z</dcterms:created>
  <dc:creator>19775</dc:creator>
  <cp:lastModifiedBy>知意.</cp:lastModifiedBy>
  <dcterms:modified xsi:type="dcterms:W3CDTF">2024-09-02T08:24:44Z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0E572E4B198047DBBAB1A84FAEC4E23C_12</vt:lpwstr>
  </property>
</Properties>
</file>