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867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5E2F" w:rsidRDefault="000D5E2F">
          <w:pPr>
            <w:pStyle w:val="TOC"/>
          </w:pPr>
          <w:r>
            <w:rPr>
              <w:lang w:val="zh-CN"/>
            </w:rPr>
            <w:t>目录</w:t>
          </w:r>
        </w:p>
        <w:p w:rsidR="000D5E2F" w:rsidRDefault="000D5E2F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96329" w:history="1">
            <w:r w:rsidRPr="00127FF1">
              <w:rPr>
                <w:rStyle w:val="a4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0" w:history="1">
            <w:r w:rsidR="000D5E2F" w:rsidRPr="00127FF1">
              <w:rPr>
                <w:rStyle w:val="a4"/>
                <w:noProof/>
              </w:rPr>
              <w:t>1.1</w:t>
            </w:r>
            <w:r w:rsidR="000D5E2F" w:rsidRPr="00127FF1">
              <w:rPr>
                <w:rStyle w:val="a4"/>
                <w:noProof/>
              </w:rPr>
              <w:t>目的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_Toc509596330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1" w:history="1">
            <w:r w:rsidR="000D5E2F" w:rsidRPr="00127FF1">
              <w:rPr>
                <w:rStyle w:val="a4"/>
                <w:noProof/>
              </w:rPr>
              <w:t>1.2</w:t>
            </w:r>
            <w:r w:rsidR="000D5E2F" w:rsidRPr="00127FF1">
              <w:rPr>
                <w:rStyle w:val="a4"/>
                <w:noProof/>
              </w:rPr>
              <w:t>范围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_Toc509596331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2" w:history="1">
            <w:r w:rsidR="000D5E2F" w:rsidRPr="00127FF1">
              <w:rPr>
                <w:rStyle w:val="a4"/>
                <w:noProof/>
              </w:rPr>
              <w:t>1.3</w:t>
            </w:r>
            <w:r w:rsidR="000D5E2F" w:rsidRPr="00127FF1">
              <w:rPr>
                <w:rStyle w:val="a4"/>
                <w:noProof/>
              </w:rPr>
              <w:t>参考文献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_Toc509596332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3" w:history="1">
            <w:r w:rsidR="000D5E2F" w:rsidRPr="00127FF1">
              <w:rPr>
                <w:rStyle w:val="a4"/>
                <w:noProof/>
              </w:rPr>
              <w:t>1.4</w:t>
            </w:r>
            <w:r w:rsidR="000D5E2F" w:rsidRPr="00127FF1">
              <w:rPr>
                <w:rStyle w:val="a4"/>
                <w:noProof/>
              </w:rPr>
              <w:t>内容组织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_Toc509596333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09596334" w:history="1">
            <w:r w:rsidR="000D5E2F" w:rsidRPr="00127FF1">
              <w:rPr>
                <w:rStyle w:val="a4"/>
                <w:noProof/>
              </w:rPr>
              <w:t>2</w:t>
            </w:r>
            <w:r w:rsidR="000D5E2F" w:rsidRPr="00127FF1">
              <w:rPr>
                <w:rStyle w:val="a4"/>
                <w:noProof/>
              </w:rPr>
              <w:t>、</w:t>
            </w:r>
            <w:r w:rsidR="000D5E2F" w:rsidRPr="00127FF1">
              <w:rPr>
                <w:rStyle w:val="a4"/>
                <w:noProof/>
              </w:rPr>
              <w:t xml:space="preserve"> </w:t>
            </w:r>
            <w:r w:rsidR="000D5E2F" w:rsidRPr="00127FF1">
              <w:rPr>
                <w:rStyle w:val="a4"/>
                <w:noProof/>
              </w:rPr>
              <w:t>综合描述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_Toc509596334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5" w:history="1">
            <w:r w:rsidR="000D5E2F" w:rsidRPr="00127FF1">
              <w:rPr>
                <w:rStyle w:val="a4"/>
                <w:noProof/>
              </w:rPr>
              <w:t>2.1</w:t>
            </w:r>
            <w:r w:rsidR="000D5E2F" w:rsidRPr="00127FF1">
              <w:rPr>
                <w:rStyle w:val="a4"/>
                <w:noProof/>
              </w:rPr>
              <w:t>产品前景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_Toc509596335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6" w:history="1">
            <w:r w:rsidR="000D5E2F" w:rsidRPr="00127FF1">
              <w:rPr>
                <w:rStyle w:val="a4"/>
                <w:noProof/>
              </w:rPr>
              <w:t>2.2</w:t>
            </w:r>
            <w:r w:rsidR="000D5E2F" w:rsidRPr="00127FF1">
              <w:rPr>
                <w:rStyle w:val="a4"/>
                <w:noProof/>
              </w:rPr>
              <w:t>产品功能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_Toc509596336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1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7" w:history="1">
            <w:r w:rsidR="000D5E2F" w:rsidRPr="00127FF1">
              <w:rPr>
                <w:rStyle w:val="a4"/>
                <w:noProof/>
              </w:rPr>
              <w:t>2.3</w:t>
            </w:r>
            <w:r w:rsidR="000D5E2F" w:rsidRPr="00127FF1">
              <w:rPr>
                <w:rStyle w:val="a4"/>
                <w:noProof/>
              </w:rPr>
              <w:t>用户特征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_Toc509596337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38" w:history="1">
            <w:r w:rsidR="000D5E2F" w:rsidRPr="00127FF1">
              <w:rPr>
                <w:rStyle w:val="a4"/>
                <w:noProof/>
              </w:rPr>
              <w:t>2.4</w:t>
            </w:r>
            <w:r w:rsidR="000D5E2F" w:rsidRPr="00127FF1">
              <w:rPr>
                <w:rStyle w:val="a4"/>
                <w:noProof/>
              </w:rPr>
              <w:t>一般限制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_Toc509596338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39" w:history="1">
            <w:r w:rsidR="000D5E2F" w:rsidRPr="00127FF1">
              <w:rPr>
                <w:rStyle w:val="a4"/>
                <w:noProof/>
              </w:rPr>
              <w:t>2.4.1</w:t>
            </w:r>
            <w:r w:rsidR="000D5E2F" w:rsidRPr="00127FF1">
              <w:rPr>
                <w:rStyle w:val="a4"/>
                <w:noProof/>
              </w:rPr>
              <w:t>运行环境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_Toc509596339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0" w:history="1">
            <w:r w:rsidR="000D5E2F" w:rsidRPr="00127FF1">
              <w:rPr>
                <w:rStyle w:val="a4"/>
                <w:noProof/>
              </w:rPr>
              <w:t>2.4.2</w:t>
            </w:r>
            <w:r w:rsidR="000D5E2F" w:rsidRPr="00127FF1">
              <w:rPr>
                <w:rStyle w:val="a4"/>
                <w:noProof/>
              </w:rPr>
              <w:t>设计和实现约束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_Toc509596340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1" w:history="1">
            <w:r w:rsidR="000D5E2F" w:rsidRPr="00127FF1">
              <w:rPr>
                <w:rStyle w:val="a4"/>
                <w:noProof/>
              </w:rPr>
              <w:t>2.4.3</w:t>
            </w:r>
            <w:r w:rsidR="000D5E2F" w:rsidRPr="00127FF1">
              <w:rPr>
                <w:rStyle w:val="a4"/>
                <w:noProof/>
              </w:rPr>
              <w:t>用户文档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_Toc509596341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42" w:history="1">
            <w:r w:rsidR="000D5E2F" w:rsidRPr="00127FF1">
              <w:rPr>
                <w:rStyle w:val="a4"/>
                <w:noProof/>
              </w:rPr>
              <w:t>2.5</w:t>
            </w:r>
            <w:r w:rsidR="000D5E2F" w:rsidRPr="00127FF1">
              <w:rPr>
                <w:rStyle w:val="a4"/>
                <w:noProof/>
              </w:rPr>
              <w:t>假设和依赖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_Toc509596342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09596343" w:history="1">
            <w:r w:rsidR="000D5E2F" w:rsidRPr="00127FF1">
              <w:rPr>
                <w:rStyle w:val="a4"/>
                <w:noProof/>
              </w:rPr>
              <w:t>3</w:t>
            </w:r>
            <w:r w:rsidR="000D5E2F" w:rsidRPr="00127FF1">
              <w:rPr>
                <w:rStyle w:val="a4"/>
                <w:noProof/>
              </w:rPr>
              <w:t>、详细需求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_Toc509596343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44" w:history="1">
            <w:r w:rsidR="000D5E2F" w:rsidRPr="00127FF1">
              <w:rPr>
                <w:rStyle w:val="a4"/>
                <w:noProof/>
              </w:rPr>
              <w:t>3.1</w:t>
            </w:r>
            <w:r w:rsidR="000D5E2F" w:rsidRPr="00127FF1">
              <w:rPr>
                <w:rStyle w:val="a4"/>
                <w:noProof/>
              </w:rPr>
              <w:t>功能需求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_Toc509596344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2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45" w:history="1">
            <w:r w:rsidR="000D5E2F" w:rsidRPr="00127FF1">
              <w:rPr>
                <w:rStyle w:val="a4"/>
                <w:noProof/>
              </w:rPr>
              <w:t>3.2</w:t>
            </w:r>
            <w:r w:rsidR="000D5E2F" w:rsidRPr="00127FF1">
              <w:rPr>
                <w:rStyle w:val="a4"/>
                <w:noProof/>
              </w:rPr>
              <w:t>外部接口需求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_Toc509596345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6" w:history="1">
            <w:r w:rsidR="000D5E2F" w:rsidRPr="00127FF1">
              <w:rPr>
                <w:rStyle w:val="a4"/>
                <w:noProof/>
              </w:rPr>
              <w:t>3.2.1</w:t>
            </w:r>
            <w:r w:rsidR="000D5E2F" w:rsidRPr="00127FF1">
              <w:rPr>
                <w:rStyle w:val="a4"/>
                <w:noProof/>
              </w:rPr>
              <w:t>用户界面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_Toc509596346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7" w:history="1">
            <w:r w:rsidR="000D5E2F" w:rsidRPr="00127FF1">
              <w:rPr>
                <w:rStyle w:val="a4"/>
                <w:noProof/>
              </w:rPr>
              <w:t>3.2.2</w:t>
            </w:r>
            <w:r w:rsidR="000D5E2F" w:rsidRPr="00127FF1">
              <w:rPr>
                <w:rStyle w:val="a4"/>
                <w:noProof/>
              </w:rPr>
              <w:t>硬件接口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_Toc509596347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8" w:history="1">
            <w:r w:rsidR="000D5E2F" w:rsidRPr="00127FF1">
              <w:rPr>
                <w:rStyle w:val="a4"/>
                <w:noProof/>
              </w:rPr>
              <w:t>3.2.3</w:t>
            </w:r>
            <w:r w:rsidR="000D5E2F" w:rsidRPr="00127FF1">
              <w:rPr>
                <w:rStyle w:val="a4"/>
                <w:noProof/>
              </w:rPr>
              <w:t>软件接口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_Toc509596348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31"/>
            <w:tabs>
              <w:tab w:val="right" w:leader="dot" w:pos="9736"/>
            </w:tabs>
            <w:ind w:left="960"/>
            <w:rPr>
              <w:rFonts w:eastAsiaTheme="minorEastAsia"/>
              <w:noProof/>
              <w:sz w:val="21"/>
            </w:rPr>
          </w:pPr>
          <w:hyperlink w:anchor="_Toc509596349" w:history="1">
            <w:r w:rsidR="000D5E2F" w:rsidRPr="00127FF1">
              <w:rPr>
                <w:rStyle w:val="a4"/>
                <w:noProof/>
              </w:rPr>
              <w:t>3.2.4</w:t>
            </w:r>
            <w:r w:rsidR="000D5E2F" w:rsidRPr="00127FF1">
              <w:rPr>
                <w:rStyle w:val="a4"/>
                <w:noProof/>
              </w:rPr>
              <w:t>通信接口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_Toc509596349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50" w:history="1">
            <w:r w:rsidR="000D5E2F" w:rsidRPr="00127FF1">
              <w:rPr>
                <w:rStyle w:val="a4"/>
                <w:noProof/>
              </w:rPr>
              <w:t>3.3</w:t>
            </w:r>
            <w:r w:rsidR="000D5E2F" w:rsidRPr="00127FF1">
              <w:rPr>
                <w:rStyle w:val="a4"/>
                <w:noProof/>
              </w:rPr>
              <w:t>性能需求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_Toc509596350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21"/>
            <w:tabs>
              <w:tab w:val="right" w:leader="dot" w:pos="9736"/>
            </w:tabs>
            <w:ind w:left="480"/>
            <w:rPr>
              <w:rFonts w:eastAsiaTheme="minorEastAsia"/>
              <w:noProof/>
              <w:sz w:val="21"/>
            </w:rPr>
          </w:pPr>
          <w:hyperlink w:anchor="_Toc509596351" w:history="1">
            <w:r w:rsidR="000D5E2F" w:rsidRPr="00127FF1">
              <w:rPr>
                <w:rStyle w:val="a4"/>
                <w:noProof/>
              </w:rPr>
              <w:t>3.4</w:t>
            </w:r>
            <w:r w:rsidR="000D5E2F" w:rsidRPr="00127FF1">
              <w:rPr>
                <w:rStyle w:val="a4"/>
                <w:noProof/>
              </w:rPr>
              <w:t>其他需求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_Toc509596351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3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Default="00337086">
          <w:pPr>
            <w:pStyle w:val="11"/>
            <w:tabs>
              <w:tab w:val="right" w:leader="dot" w:pos="9736"/>
            </w:tabs>
            <w:rPr>
              <w:rStyle w:val="a4"/>
              <w:noProof/>
            </w:rPr>
          </w:pPr>
          <w:hyperlink w:anchor="_Toc509596352" w:history="1">
            <w:r w:rsidR="000D5E2F" w:rsidRPr="00127FF1">
              <w:rPr>
                <w:rStyle w:val="a4"/>
                <w:noProof/>
              </w:rPr>
              <w:t>4</w:t>
            </w:r>
            <w:r w:rsidR="000D5E2F" w:rsidRPr="00127FF1">
              <w:rPr>
                <w:rStyle w:val="a4"/>
                <w:noProof/>
              </w:rPr>
              <w:t>、支持信息</w:t>
            </w:r>
            <w:r w:rsidR="000D5E2F">
              <w:rPr>
                <w:noProof/>
                <w:webHidden/>
              </w:rPr>
              <w:tab/>
            </w:r>
            <w:r w:rsidR="000D5E2F">
              <w:rPr>
                <w:noProof/>
                <w:webHidden/>
              </w:rPr>
              <w:fldChar w:fldCharType="begin"/>
            </w:r>
            <w:r w:rsidR="000D5E2F">
              <w:rPr>
                <w:noProof/>
                <w:webHidden/>
              </w:rPr>
              <w:instrText xml:space="preserve"> PAGEREF _Toc509596352 \h </w:instrText>
            </w:r>
            <w:r w:rsidR="000D5E2F">
              <w:rPr>
                <w:noProof/>
                <w:webHidden/>
              </w:rPr>
            </w:r>
            <w:r w:rsidR="000D5E2F">
              <w:rPr>
                <w:noProof/>
                <w:webHidden/>
              </w:rPr>
              <w:fldChar w:fldCharType="separate"/>
            </w:r>
            <w:r w:rsidR="000D5E2F">
              <w:rPr>
                <w:noProof/>
                <w:webHidden/>
              </w:rPr>
              <w:t>4</w:t>
            </w:r>
            <w:r w:rsidR="000D5E2F">
              <w:rPr>
                <w:noProof/>
                <w:webHidden/>
              </w:rPr>
              <w:fldChar w:fldCharType="end"/>
            </w:r>
          </w:hyperlink>
        </w:p>
        <w:p w:rsidR="000D5E2F" w:rsidRPr="000D5E2F" w:rsidRDefault="000D5E2F" w:rsidP="000D5E2F"/>
        <w:p w:rsidR="000D5E2F" w:rsidRDefault="000D5E2F" w:rsidP="000D5E2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0D5E2F" w:rsidP="000D5E2F"/>
        <w:p w:rsidR="000D5E2F" w:rsidRDefault="00337086" w:rsidP="000D5E2F"/>
      </w:sdtContent>
    </w:sdt>
    <w:p w:rsidR="0075550B" w:rsidRDefault="000829E4" w:rsidP="000D5E2F">
      <w:pPr>
        <w:pStyle w:val="1"/>
        <w:spacing w:line="400" w:lineRule="exact"/>
      </w:pPr>
      <w:bookmarkStart w:id="0" w:name="_Toc509596329"/>
      <w:r>
        <w:rPr>
          <w:rFonts w:hint="eastAsia"/>
        </w:rPr>
        <w:lastRenderedPageBreak/>
        <w:t>简介</w:t>
      </w:r>
      <w:bookmarkEnd w:id="0"/>
    </w:p>
    <w:p w:rsidR="000829E4" w:rsidRDefault="000829E4" w:rsidP="001277AD">
      <w:pPr>
        <w:pStyle w:val="2"/>
        <w:spacing w:line="400" w:lineRule="exact"/>
        <w:ind w:firstLineChars="200" w:firstLine="562"/>
      </w:pPr>
      <w:bookmarkStart w:id="1" w:name="_Toc509596330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0829E4" w:rsidRDefault="000829E4" w:rsidP="001277AD">
      <w:pPr>
        <w:spacing w:line="400" w:lineRule="exact"/>
        <w:ind w:firstLineChars="200" w:firstLine="480"/>
      </w:pPr>
      <w:r>
        <w:rPr>
          <w:rFonts w:hint="eastAsia"/>
        </w:rPr>
        <w:t>本文档描述了</w:t>
      </w:r>
      <w:r w:rsidR="008702AE">
        <w:rPr>
          <w:rFonts w:hint="eastAsia"/>
        </w:rPr>
        <w:t>问卷调查系统</w:t>
      </w:r>
      <w:r>
        <w:rPr>
          <w:rFonts w:hint="eastAsia"/>
        </w:rPr>
        <w:t>的功能需求和非功能需求，其阅读对象为本项目的用户和项目的开发、测试和维护人员。</w:t>
      </w:r>
    </w:p>
    <w:p w:rsidR="000829E4" w:rsidRDefault="000829E4" w:rsidP="001277AD">
      <w:pPr>
        <w:pStyle w:val="2"/>
        <w:spacing w:line="400" w:lineRule="exact"/>
        <w:ind w:firstLineChars="200" w:firstLine="562"/>
      </w:pPr>
      <w:bookmarkStart w:id="2" w:name="_Toc509596331"/>
      <w:r>
        <w:rPr>
          <w:rFonts w:hint="eastAsia"/>
        </w:rPr>
        <w:t>1.2</w:t>
      </w:r>
      <w:r>
        <w:rPr>
          <w:rFonts w:hint="eastAsia"/>
        </w:rPr>
        <w:t>范围</w:t>
      </w:r>
      <w:bookmarkEnd w:id="2"/>
    </w:p>
    <w:p w:rsidR="000829E4" w:rsidRDefault="008702AE" w:rsidP="001277AD">
      <w:pPr>
        <w:spacing w:line="400" w:lineRule="exact"/>
        <w:ind w:firstLineChars="200" w:firstLine="480"/>
      </w:pPr>
      <w:r>
        <w:rPr>
          <w:rFonts w:hint="eastAsia"/>
        </w:rPr>
        <w:t>问卷调查</w:t>
      </w:r>
      <w:r w:rsidR="000829E4">
        <w:rPr>
          <w:rFonts w:hint="eastAsia"/>
        </w:rPr>
        <w:t>系统是一个支持用户</w:t>
      </w:r>
      <w:r>
        <w:rPr>
          <w:rFonts w:hint="eastAsia"/>
        </w:rPr>
        <w:t>进行问卷创建</w:t>
      </w:r>
      <w:r w:rsidR="00606FA8">
        <w:rPr>
          <w:rFonts w:hint="eastAsia"/>
        </w:rPr>
        <w:t>、问卷分析</w:t>
      </w:r>
      <w:r>
        <w:rPr>
          <w:rFonts w:hint="eastAsia"/>
        </w:rPr>
        <w:t>的</w:t>
      </w:r>
      <w:r w:rsidR="000829E4">
        <w:rPr>
          <w:rFonts w:hint="eastAsia"/>
        </w:rPr>
        <w:t>系统。针对用户群体为</w:t>
      </w:r>
      <w:r w:rsidR="00D659E8">
        <w:rPr>
          <w:rFonts w:hint="eastAsia"/>
        </w:rPr>
        <w:t>需要使用问卷的个人或者企业</w:t>
      </w:r>
      <w:r w:rsidR="000829E4">
        <w:rPr>
          <w:rFonts w:hint="eastAsia"/>
        </w:rPr>
        <w:t>。</w:t>
      </w:r>
    </w:p>
    <w:p w:rsidR="000829E4" w:rsidRDefault="000829E4" w:rsidP="001277AD">
      <w:pPr>
        <w:pStyle w:val="2"/>
        <w:spacing w:line="400" w:lineRule="exact"/>
        <w:ind w:firstLineChars="200" w:firstLine="562"/>
      </w:pPr>
      <w:bookmarkStart w:id="3" w:name="_Toc509596332"/>
      <w:r>
        <w:rPr>
          <w:rFonts w:hint="eastAsia"/>
        </w:rPr>
        <w:t>1.3</w:t>
      </w:r>
      <w:r w:rsidR="00521753">
        <w:rPr>
          <w:rFonts w:hint="eastAsia"/>
        </w:rPr>
        <w:t>参考</w:t>
      </w:r>
      <w:r w:rsidR="00466C6E">
        <w:rPr>
          <w:rFonts w:hint="eastAsia"/>
        </w:rPr>
        <w:t>文献</w:t>
      </w:r>
      <w:bookmarkEnd w:id="3"/>
    </w:p>
    <w:p w:rsidR="004A02F3" w:rsidRDefault="004A02F3" w:rsidP="001277AD">
      <w:pPr>
        <w:pStyle w:val="2"/>
        <w:spacing w:line="400" w:lineRule="exact"/>
        <w:ind w:firstLineChars="200" w:firstLine="562"/>
      </w:pPr>
      <w:bookmarkStart w:id="4" w:name="_Toc509596333"/>
      <w:r>
        <w:rPr>
          <w:rFonts w:hint="eastAsia"/>
        </w:rPr>
        <w:t>1.4</w:t>
      </w:r>
      <w:r w:rsidR="00907534">
        <w:rPr>
          <w:rFonts w:hint="eastAsia"/>
        </w:rPr>
        <w:t>内容组织</w:t>
      </w:r>
      <w:bookmarkEnd w:id="4"/>
    </w:p>
    <w:p w:rsidR="00D7171B" w:rsidRPr="00D7171B" w:rsidRDefault="00D7171B" w:rsidP="00D7171B">
      <w:r>
        <w:tab/>
        <w:t xml:space="preserve">  </w:t>
      </w:r>
      <w:r>
        <w:rPr>
          <w:rFonts w:hint="eastAsia"/>
        </w:rPr>
        <w:t>第二部分为综合描述，简要介绍了产品的前景以及功能以及用户的特征和一些限制。第三部分是详细需求，详细的介绍了博物馆信息游览子系统的页面构成以及实现的功能。</w:t>
      </w:r>
    </w:p>
    <w:p w:rsidR="00907534" w:rsidRPr="00D7171B" w:rsidRDefault="00907534" w:rsidP="001277AD">
      <w:pPr>
        <w:pStyle w:val="a3"/>
        <w:spacing w:line="400" w:lineRule="exact"/>
        <w:ind w:left="360" w:firstLine="480"/>
      </w:pPr>
    </w:p>
    <w:p w:rsidR="00907534" w:rsidRDefault="00907534" w:rsidP="001277AD">
      <w:pPr>
        <w:pStyle w:val="1"/>
        <w:spacing w:line="400" w:lineRule="exact"/>
        <w:ind w:firstLineChars="200" w:firstLine="643"/>
      </w:pPr>
      <w:bookmarkStart w:id="5" w:name="_Toc509596334"/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综合描述</w:t>
      </w:r>
      <w:bookmarkEnd w:id="5"/>
    </w:p>
    <w:p w:rsidR="00907534" w:rsidRDefault="00907534" w:rsidP="001277AD">
      <w:pPr>
        <w:pStyle w:val="2"/>
        <w:spacing w:line="400" w:lineRule="exact"/>
        <w:ind w:firstLineChars="200" w:firstLine="562"/>
      </w:pPr>
      <w:bookmarkStart w:id="6" w:name="_Toc509596335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6"/>
    </w:p>
    <w:p w:rsidR="00907534" w:rsidRDefault="00737668" w:rsidP="001277AD">
      <w:pPr>
        <w:spacing w:line="400" w:lineRule="exact"/>
        <w:ind w:firstLineChars="200" w:firstLine="480"/>
      </w:pPr>
      <w:r>
        <w:rPr>
          <w:rFonts w:hint="eastAsia"/>
        </w:rPr>
        <w:t>经常我们在街道上就能看见做问卷调查报告的，这是非常普遍的现象，问卷调查报告有非常多的作用，可以通过问卷调查报告了解更多需要的信心，把问卷调查的内容整理成报告的形式，这样就可以很好的对整理出来的信息和数据进行分析。</w:t>
      </w:r>
      <w:r w:rsidR="004E6429">
        <w:rPr>
          <w:rFonts w:hint="eastAsia"/>
        </w:rPr>
        <w:t>所以问卷调查报告系统存在着较多的潜在用户，使用该系统可以更快速便捷地发布和收集</w:t>
      </w:r>
      <w:r w:rsidR="00DD4025">
        <w:rPr>
          <w:rFonts w:hint="eastAsia"/>
        </w:rPr>
        <w:t>想要得到的信息，</w:t>
      </w:r>
      <w:r w:rsidR="00D744AF">
        <w:rPr>
          <w:rFonts w:hint="eastAsia"/>
        </w:rPr>
        <w:t>简化结果分析的过程。</w:t>
      </w:r>
    </w:p>
    <w:p w:rsidR="00922D69" w:rsidRDefault="00922D69" w:rsidP="001277AD">
      <w:pPr>
        <w:pStyle w:val="2"/>
        <w:spacing w:line="400" w:lineRule="exact"/>
        <w:ind w:firstLineChars="200" w:firstLine="562"/>
      </w:pPr>
      <w:bookmarkStart w:id="7" w:name="_Toc509596336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7"/>
    </w:p>
    <w:p w:rsidR="009B122A" w:rsidRDefault="009B122A" w:rsidP="009B122A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）创建问卷</w:t>
      </w:r>
      <w:r w:rsidR="00CB464C">
        <w:rPr>
          <w:rFonts w:hint="eastAsia"/>
        </w:rPr>
        <w:t>：用户根据自己的需求自行设计并创建问卷</w:t>
      </w:r>
    </w:p>
    <w:p w:rsidR="009B122A" w:rsidRPr="009B122A" w:rsidRDefault="009B122A" w:rsidP="009B12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）分析问卷</w:t>
      </w:r>
      <w:r w:rsidR="00CB464C">
        <w:rPr>
          <w:rFonts w:hint="eastAsia"/>
        </w:rPr>
        <w:t>：根据所提交的问卷回答进行分析，最终给出结论</w:t>
      </w:r>
    </w:p>
    <w:p w:rsidR="00922D69" w:rsidRDefault="00922D69" w:rsidP="001277AD">
      <w:pPr>
        <w:pStyle w:val="2"/>
        <w:spacing w:line="400" w:lineRule="exact"/>
        <w:ind w:firstLineChars="200" w:firstLine="562"/>
      </w:pPr>
      <w:bookmarkStart w:id="8" w:name="_Toc509596337"/>
      <w:r>
        <w:rPr>
          <w:rFonts w:hint="eastAsia"/>
        </w:rPr>
        <w:t>2.3</w:t>
      </w:r>
      <w:r>
        <w:rPr>
          <w:rFonts w:hint="eastAsia"/>
        </w:rPr>
        <w:t>用户特征</w:t>
      </w:r>
      <w:bookmarkEnd w:id="8"/>
    </w:p>
    <w:p w:rsidR="00105EA5" w:rsidRPr="00FD3139" w:rsidRDefault="00922D69" w:rsidP="009B122A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用户的主要群体是</w:t>
      </w:r>
      <w:r w:rsidR="00787AB0">
        <w:rPr>
          <w:rFonts w:hint="eastAsia"/>
        </w:rPr>
        <w:t>问卷调查的潜在发布</w:t>
      </w:r>
      <w:r w:rsidR="00247D8B">
        <w:rPr>
          <w:rFonts w:hint="eastAsia"/>
        </w:rPr>
        <w:t>，需要在一定的时间内收集到</w:t>
      </w:r>
      <w:r w:rsidR="00861BB6">
        <w:rPr>
          <w:rFonts w:hint="eastAsia"/>
        </w:rPr>
        <w:t>问卷的内容并进行分析</w:t>
      </w:r>
      <w:r w:rsidR="00433946">
        <w:rPr>
          <w:rFonts w:hint="eastAsia"/>
        </w:rPr>
        <w:t>，问卷设计界面尽可能友好</w:t>
      </w:r>
      <w:r w:rsidR="000F3811">
        <w:rPr>
          <w:rFonts w:hint="eastAsia"/>
        </w:rPr>
        <w:t>、便于使用</w:t>
      </w:r>
      <w:r>
        <w:rPr>
          <w:rFonts w:hint="eastAsia"/>
        </w:rPr>
        <w:t>。</w:t>
      </w:r>
    </w:p>
    <w:p w:rsidR="00105EA5" w:rsidRDefault="00105EA5" w:rsidP="001277AD">
      <w:pPr>
        <w:pStyle w:val="2"/>
        <w:spacing w:line="400" w:lineRule="exact"/>
        <w:ind w:firstLineChars="200" w:firstLine="562"/>
      </w:pPr>
      <w:bookmarkStart w:id="9" w:name="_Toc509596338"/>
      <w:r>
        <w:rPr>
          <w:rFonts w:hint="eastAsia"/>
        </w:rPr>
        <w:lastRenderedPageBreak/>
        <w:t>2.4</w:t>
      </w:r>
      <w:r w:rsidR="00FD3139">
        <w:rPr>
          <w:rFonts w:hint="eastAsia"/>
        </w:rPr>
        <w:t>一般限制</w:t>
      </w:r>
      <w:bookmarkEnd w:id="9"/>
    </w:p>
    <w:p w:rsidR="00FD3139" w:rsidRDefault="00FD3139" w:rsidP="001277AD">
      <w:pPr>
        <w:pStyle w:val="3"/>
        <w:spacing w:line="400" w:lineRule="exact"/>
        <w:ind w:firstLineChars="200" w:firstLine="560"/>
      </w:pPr>
      <w:bookmarkStart w:id="10" w:name="_Toc509596339"/>
      <w:r>
        <w:rPr>
          <w:rFonts w:hint="eastAsia"/>
        </w:rPr>
        <w:t>2.4.1</w:t>
      </w:r>
      <w:r>
        <w:rPr>
          <w:rFonts w:hint="eastAsia"/>
        </w:rPr>
        <w:t>运行环境</w:t>
      </w:r>
      <w:bookmarkEnd w:id="10"/>
    </w:p>
    <w:p w:rsidR="00AC15C2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系统能够运行在大部分移动端设备，对设备配置没有硬性要求</w:t>
      </w:r>
    </w:p>
    <w:p w:rsidR="00332378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支持大部分浏览器其中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浏览器版本需为</w:t>
      </w:r>
      <w:r>
        <w:rPr>
          <w:rFonts w:hint="eastAsia"/>
        </w:rPr>
        <w:t>7</w:t>
      </w:r>
      <w:r>
        <w:rPr>
          <w:rFonts w:hint="eastAsia"/>
        </w:rPr>
        <w:t>以上</w:t>
      </w:r>
    </w:p>
    <w:p w:rsidR="00332378" w:rsidRDefault="00AC15C2" w:rsidP="001277AD">
      <w:pPr>
        <w:pStyle w:val="3"/>
        <w:spacing w:line="400" w:lineRule="exact"/>
        <w:ind w:firstLineChars="200" w:firstLine="560"/>
      </w:pPr>
      <w:bookmarkStart w:id="11" w:name="_Toc509596340"/>
      <w:r>
        <w:rPr>
          <w:rFonts w:hint="eastAsia"/>
        </w:rPr>
        <w:t>2.4.2</w:t>
      </w:r>
      <w:r>
        <w:rPr>
          <w:rFonts w:hint="eastAsia"/>
        </w:rPr>
        <w:t>设计和实现约束</w:t>
      </w:r>
      <w:bookmarkEnd w:id="11"/>
    </w:p>
    <w:p w:rsidR="00AC15C2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系统的开发文档将遵循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开发标准；</w:t>
      </w:r>
    </w:p>
    <w:p w:rsidR="00AC15C2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前端开发语言为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avascript</w:t>
      </w:r>
      <w:proofErr w:type="spellEnd"/>
    </w:p>
    <w:p w:rsidR="00AC15C2" w:rsidRPr="00AC15C2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后端开发语言为</w:t>
      </w:r>
      <w:proofErr w:type="spellStart"/>
      <w:r w:rsidR="002F2E66">
        <w:rPr>
          <w:rFonts w:hint="eastAsia"/>
        </w:rPr>
        <w:t>php</w:t>
      </w:r>
      <w:proofErr w:type="spellEnd"/>
    </w:p>
    <w:p w:rsidR="00FD3139" w:rsidRDefault="00AC15C2" w:rsidP="001277AD">
      <w:pPr>
        <w:spacing w:line="400" w:lineRule="exact"/>
        <w:ind w:firstLineChars="200" w:firstLine="480"/>
      </w:pPr>
      <w:r>
        <w:rPr>
          <w:rFonts w:hint="eastAsia"/>
        </w:rPr>
        <w:t>开发环境：服务器环境：</w:t>
      </w:r>
      <w:r>
        <w:rPr>
          <w:rFonts w:hint="eastAsia"/>
        </w:rPr>
        <w:t>c</w:t>
      </w:r>
      <w:r>
        <w:t>entos6.5 64</w:t>
      </w:r>
      <w:r>
        <w:rPr>
          <w:rFonts w:hint="eastAsia"/>
        </w:rPr>
        <w:t>位</w:t>
      </w:r>
      <w:r>
        <w:rPr>
          <w:rFonts w:hint="eastAsia"/>
        </w:rPr>
        <w:t>+</w:t>
      </w:r>
      <w:r w:rsidR="00816904">
        <w:t xml:space="preserve"> </w:t>
      </w:r>
      <w:proofErr w:type="spellStart"/>
      <w:r>
        <w:t>Mysql</w:t>
      </w:r>
      <w:proofErr w:type="spellEnd"/>
      <w:r>
        <w:t xml:space="preserve"> 5.6+Ngin</w:t>
      </w:r>
      <w:r w:rsidR="000234CB">
        <w:t>xl 8.0</w:t>
      </w:r>
      <w:r w:rsidR="00B07B16">
        <w:rPr>
          <w:rFonts w:hint="eastAsia"/>
        </w:rPr>
        <w:t>+apache</w:t>
      </w:r>
    </w:p>
    <w:p w:rsidR="000234CB" w:rsidRDefault="000234CB" w:rsidP="001277AD">
      <w:pPr>
        <w:spacing w:line="400" w:lineRule="exact"/>
        <w:ind w:firstLineChars="200" w:firstLine="480"/>
      </w:pPr>
      <w:r>
        <w:rPr>
          <w:rFonts w:hint="eastAsia"/>
        </w:rPr>
        <w:t>个人环境：</w:t>
      </w:r>
      <w:r>
        <w:rPr>
          <w:rFonts w:hint="eastAsia"/>
        </w:rPr>
        <w:t>B</w:t>
      </w:r>
      <w:r>
        <w:t>ootstrap 3.3.7+Jqurry 3.3.1 +sublime Text 3+window 10 64</w:t>
      </w:r>
      <w:r>
        <w:rPr>
          <w:rFonts w:hint="eastAsia"/>
        </w:rPr>
        <w:t>位</w:t>
      </w:r>
      <w:r>
        <w:rPr>
          <w:rFonts w:hint="eastAsia"/>
        </w:rPr>
        <w:t>+</w:t>
      </w:r>
      <w:r w:rsidR="002F2E66">
        <w:rPr>
          <w:rFonts w:hint="eastAsia"/>
        </w:rPr>
        <w:t>think PHP</w:t>
      </w:r>
      <w:r w:rsidR="002F2E66">
        <w:rPr>
          <w:rFonts w:hint="eastAsia"/>
        </w:rPr>
        <w:t>框架</w:t>
      </w:r>
    </w:p>
    <w:p w:rsidR="002377C2" w:rsidRDefault="002377C2" w:rsidP="001277AD">
      <w:pPr>
        <w:pStyle w:val="3"/>
        <w:spacing w:line="400" w:lineRule="exact"/>
        <w:ind w:firstLineChars="200" w:firstLine="560"/>
      </w:pPr>
      <w:bookmarkStart w:id="12" w:name="_Toc509596341"/>
      <w:r>
        <w:rPr>
          <w:rFonts w:hint="eastAsia"/>
        </w:rPr>
        <w:t>2</w:t>
      </w:r>
      <w:r>
        <w:t>.4.3</w:t>
      </w:r>
      <w:r>
        <w:rPr>
          <w:rFonts w:hint="eastAsia"/>
        </w:rPr>
        <w:t>用户文档</w:t>
      </w:r>
      <w:bookmarkEnd w:id="12"/>
    </w:p>
    <w:p w:rsidR="002377C2" w:rsidRDefault="002377C2" w:rsidP="001277AD">
      <w:pPr>
        <w:spacing w:line="400" w:lineRule="exact"/>
        <w:ind w:firstLineChars="200" w:firstLine="480"/>
      </w:pPr>
      <w:r>
        <w:rPr>
          <w:rFonts w:hint="eastAsia"/>
        </w:rPr>
        <w:t>系统将提供用户使用手册。</w:t>
      </w:r>
    </w:p>
    <w:p w:rsidR="002377C2" w:rsidRDefault="002377C2" w:rsidP="001277AD">
      <w:pPr>
        <w:pStyle w:val="2"/>
        <w:spacing w:line="400" w:lineRule="exact"/>
        <w:ind w:firstLineChars="200" w:firstLine="562"/>
      </w:pPr>
      <w:bookmarkStart w:id="13" w:name="_Toc509596342"/>
      <w:r>
        <w:rPr>
          <w:rFonts w:hint="eastAsia"/>
        </w:rPr>
        <w:t>2.5</w:t>
      </w:r>
      <w:r>
        <w:rPr>
          <w:rFonts w:hint="eastAsia"/>
        </w:rPr>
        <w:t>假设和依赖</w:t>
      </w:r>
      <w:bookmarkEnd w:id="13"/>
    </w:p>
    <w:p w:rsidR="002377C2" w:rsidRDefault="002377C2" w:rsidP="001277AD">
      <w:pPr>
        <w:spacing w:line="400" w:lineRule="exact"/>
        <w:ind w:firstLineChars="200" w:firstLine="480"/>
      </w:pPr>
      <w:r>
        <w:rPr>
          <w:rFonts w:hint="eastAsia"/>
        </w:rPr>
        <w:t>无</w:t>
      </w:r>
    </w:p>
    <w:p w:rsidR="002377C2" w:rsidRDefault="002377C2" w:rsidP="001277AD">
      <w:pPr>
        <w:pStyle w:val="1"/>
        <w:spacing w:line="400" w:lineRule="exact"/>
        <w:ind w:firstLineChars="200" w:firstLine="643"/>
      </w:pPr>
      <w:bookmarkStart w:id="14" w:name="_Toc509596343"/>
      <w:r>
        <w:rPr>
          <w:rFonts w:hint="eastAsia"/>
        </w:rPr>
        <w:t>3</w:t>
      </w:r>
      <w:r>
        <w:rPr>
          <w:rFonts w:hint="eastAsia"/>
        </w:rPr>
        <w:t>、详细需求</w:t>
      </w:r>
      <w:bookmarkEnd w:id="14"/>
    </w:p>
    <w:p w:rsidR="002377C2" w:rsidRDefault="002377C2" w:rsidP="001277AD">
      <w:pPr>
        <w:pStyle w:val="2"/>
        <w:spacing w:line="400" w:lineRule="exact"/>
        <w:ind w:firstLineChars="200" w:firstLine="562"/>
      </w:pPr>
      <w:bookmarkStart w:id="15" w:name="_Toc509596344"/>
      <w:r>
        <w:rPr>
          <w:rFonts w:hint="eastAsia"/>
        </w:rPr>
        <w:t>3.1</w:t>
      </w:r>
      <w:r>
        <w:rPr>
          <w:rFonts w:hint="eastAsia"/>
        </w:rPr>
        <w:t>功能需求</w:t>
      </w:r>
      <w:bookmarkEnd w:id="15"/>
    </w:p>
    <w:p w:rsidR="00EC2373" w:rsidRDefault="00EC2373" w:rsidP="001277AD">
      <w:pPr>
        <w:spacing w:line="400" w:lineRule="exact"/>
        <w:ind w:firstLineChars="200" w:firstLine="480"/>
      </w:pPr>
      <w:r>
        <w:rPr>
          <w:rFonts w:hint="eastAsia"/>
        </w:rPr>
        <w:t>系统大致分为五个部分：主页，</w:t>
      </w:r>
      <w:r w:rsidR="00B362D9">
        <w:rPr>
          <w:rFonts w:hint="eastAsia"/>
        </w:rPr>
        <w:t>登陆注册页面</w:t>
      </w:r>
      <w:r>
        <w:rPr>
          <w:rFonts w:hint="eastAsia"/>
        </w:rPr>
        <w:t>，</w:t>
      </w:r>
      <w:r w:rsidR="00B362D9">
        <w:rPr>
          <w:rFonts w:hint="eastAsia"/>
        </w:rPr>
        <w:t>创建问卷</w:t>
      </w:r>
      <w:r>
        <w:rPr>
          <w:rFonts w:hint="eastAsia"/>
        </w:rPr>
        <w:t>，</w:t>
      </w:r>
      <w:r w:rsidR="00B362D9">
        <w:rPr>
          <w:rFonts w:hint="eastAsia"/>
        </w:rPr>
        <w:t>我的问卷</w:t>
      </w:r>
      <w:r>
        <w:rPr>
          <w:rFonts w:hint="eastAsia"/>
        </w:rPr>
        <w:t>以及</w:t>
      </w:r>
      <w:r w:rsidR="00B362D9">
        <w:rPr>
          <w:rFonts w:hint="eastAsia"/>
        </w:rPr>
        <w:t>个人中心</w:t>
      </w:r>
      <w:r>
        <w:rPr>
          <w:rFonts w:hint="eastAsia"/>
        </w:rPr>
        <w:t>。</w:t>
      </w:r>
    </w:p>
    <w:p w:rsidR="00EC2373" w:rsidRDefault="00EC2373" w:rsidP="001277AD">
      <w:pPr>
        <w:spacing w:line="400" w:lineRule="exact"/>
        <w:ind w:firstLineChars="200" w:firstLine="480"/>
      </w:pPr>
      <w:r>
        <w:rPr>
          <w:rFonts w:hint="eastAsia"/>
        </w:rPr>
        <w:t>主页：</w:t>
      </w:r>
      <w:r w:rsidR="00B362D9">
        <w:rPr>
          <w:rFonts w:hint="eastAsia"/>
        </w:rPr>
        <w:t>问卷系统的功能基本介绍</w:t>
      </w:r>
      <w:r w:rsidR="004242F1">
        <w:rPr>
          <w:rFonts w:hint="eastAsia"/>
        </w:rPr>
        <w:t>，点击开始使用进入登录界面。</w:t>
      </w:r>
      <w:r w:rsidR="00B362D9">
        <w:t xml:space="preserve"> </w:t>
      </w:r>
    </w:p>
    <w:p w:rsidR="00EC2373" w:rsidRDefault="007F50E8" w:rsidP="001277AD">
      <w:pPr>
        <w:spacing w:line="400" w:lineRule="exact"/>
        <w:ind w:firstLineChars="200" w:firstLine="480"/>
      </w:pPr>
      <w:r>
        <w:rPr>
          <w:rFonts w:hint="eastAsia"/>
        </w:rPr>
        <w:t>登录注册页面</w:t>
      </w:r>
      <w:r w:rsidR="00EC2373">
        <w:rPr>
          <w:rFonts w:hint="eastAsia"/>
        </w:rPr>
        <w:t>：</w:t>
      </w:r>
      <w:r>
        <w:rPr>
          <w:rFonts w:hint="eastAsia"/>
        </w:rPr>
        <w:t>用户进行登录</w:t>
      </w:r>
      <w:r w:rsidR="00553DF5">
        <w:rPr>
          <w:rFonts w:hint="eastAsia"/>
        </w:rPr>
        <w:t>（用户名和密码）</w:t>
      </w:r>
      <w:r>
        <w:rPr>
          <w:rFonts w:hint="eastAsia"/>
        </w:rPr>
        <w:t>，未注册过的用户进行注册</w:t>
      </w:r>
      <w:r w:rsidR="00553DF5">
        <w:rPr>
          <w:rFonts w:hint="eastAsia"/>
        </w:rPr>
        <w:t>（用户名（不可重复）和密码）</w:t>
      </w:r>
      <w:r w:rsidR="00EC2373">
        <w:rPr>
          <w:rFonts w:hint="eastAsia"/>
        </w:rPr>
        <w:t>。</w:t>
      </w:r>
    </w:p>
    <w:p w:rsidR="00EC2373" w:rsidRDefault="00734F83" w:rsidP="001277AD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创建问卷：</w:t>
      </w:r>
      <w:r w:rsidR="000D4923">
        <w:rPr>
          <w:rFonts w:hint="eastAsia"/>
        </w:rPr>
        <w:t>点击创建进入设计问卷界面，自行使用。</w:t>
      </w:r>
    </w:p>
    <w:p w:rsidR="002377C2" w:rsidRDefault="00057420" w:rsidP="002824B7">
      <w:pPr>
        <w:spacing w:line="400" w:lineRule="exact"/>
        <w:ind w:firstLineChars="200" w:firstLine="480"/>
      </w:pPr>
      <w:r>
        <w:rPr>
          <w:rFonts w:hint="eastAsia"/>
        </w:rPr>
        <w:t>我的问卷：包含该用户所创建的所有问卷以及该问卷所处状态（发布中</w:t>
      </w:r>
      <w:r>
        <w:rPr>
          <w:rFonts w:hint="eastAsia"/>
        </w:rPr>
        <w:t>/</w:t>
      </w:r>
      <w:r>
        <w:rPr>
          <w:rFonts w:hint="eastAsia"/>
        </w:rPr>
        <w:t>草稿</w:t>
      </w:r>
      <w:r>
        <w:rPr>
          <w:rFonts w:hint="eastAsia"/>
        </w:rPr>
        <w:t>/</w:t>
      </w:r>
      <w:r>
        <w:rPr>
          <w:rFonts w:hint="eastAsia"/>
        </w:rPr>
        <w:t>停用）</w:t>
      </w:r>
      <w:r w:rsidR="002824B7">
        <w:rPr>
          <w:rFonts w:hint="eastAsia"/>
        </w:rPr>
        <w:t>，可将问卷分享给其他用户</w:t>
      </w:r>
      <w:r w:rsidR="00B16E34">
        <w:rPr>
          <w:rFonts w:hint="eastAsia"/>
        </w:rPr>
        <w:t>，将修改问卷的权限下放</w:t>
      </w:r>
      <w:r w:rsidR="00D0137A">
        <w:rPr>
          <w:rFonts w:hint="eastAsia"/>
        </w:rPr>
        <w:t>。</w:t>
      </w:r>
    </w:p>
    <w:p w:rsidR="00CC10AF" w:rsidRDefault="00CC10AF" w:rsidP="002824B7">
      <w:pPr>
        <w:spacing w:line="400" w:lineRule="exact"/>
        <w:ind w:firstLineChars="200" w:firstLine="480"/>
      </w:pPr>
      <w:r>
        <w:rPr>
          <w:rFonts w:hint="eastAsia"/>
        </w:rPr>
        <w:t>个人中心：包含个人基本信息。</w:t>
      </w:r>
    </w:p>
    <w:p w:rsidR="00337086" w:rsidRDefault="00337086" w:rsidP="002824B7">
      <w:pPr>
        <w:spacing w:line="400" w:lineRule="exact"/>
        <w:ind w:firstLineChars="200" w:firstLine="480"/>
        <w:rPr>
          <w:rFonts w:hint="eastAsia"/>
        </w:rPr>
      </w:pPr>
    </w:p>
    <w:p w:rsidR="00EC2373" w:rsidRDefault="00EC2373" w:rsidP="001277AD">
      <w:pPr>
        <w:pStyle w:val="2"/>
        <w:spacing w:line="400" w:lineRule="exact"/>
        <w:ind w:firstLineChars="200" w:firstLine="562"/>
      </w:pPr>
      <w:bookmarkStart w:id="16" w:name="_Toc509596345"/>
      <w:r>
        <w:rPr>
          <w:rFonts w:hint="eastAsia"/>
        </w:rPr>
        <w:lastRenderedPageBreak/>
        <w:t>3.2</w:t>
      </w:r>
      <w:r>
        <w:rPr>
          <w:rFonts w:hint="eastAsia"/>
        </w:rPr>
        <w:t>外部接口需求</w:t>
      </w:r>
      <w:bookmarkStart w:id="17" w:name="_GoBack"/>
      <w:bookmarkEnd w:id="16"/>
      <w:r w:rsidR="00337086">
        <w:rPr>
          <w:noProof/>
        </w:rPr>
        <w:drawing>
          <wp:anchor distT="0" distB="0" distL="114300" distR="114300" simplePos="0" relativeHeight="251658240" behindDoc="1" locked="0" layoutInCell="1" allowOverlap="1" wp14:anchorId="589737A3">
            <wp:simplePos x="0" y="0"/>
            <wp:positionH relativeFrom="column">
              <wp:posOffset>1695450</wp:posOffset>
            </wp:positionH>
            <wp:positionV relativeFrom="paragraph">
              <wp:posOffset>0</wp:posOffset>
            </wp:positionV>
            <wp:extent cx="39909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48" y="21541"/>
                <wp:lineTo x="2154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7"/>
    </w:p>
    <w:p w:rsidR="00EC2373" w:rsidRDefault="00EC2373" w:rsidP="001277AD">
      <w:pPr>
        <w:pStyle w:val="3"/>
        <w:spacing w:line="400" w:lineRule="exact"/>
        <w:ind w:firstLineChars="200" w:firstLine="560"/>
      </w:pPr>
      <w:bookmarkStart w:id="18" w:name="_Toc509596346"/>
      <w:r>
        <w:rPr>
          <w:rFonts w:hint="eastAsia"/>
        </w:rPr>
        <w:t>3.2.1</w:t>
      </w:r>
      <w:r>
        <w:rPr>
          <w:rFonts w:hint="eastAsia"/>
        </w:rPr>
        <w:t>用户界面</w:t>
      </w:r>
      <w:bookmarkEnd w:id="18"/>
    </w:p>
    <w:p w:rsidR="00EC2373" w:rsidRDefault="00342BD3" w:rsidP="001277AD">
      <w:pPr>
        <w:spacing w:line="400" w:lineRule="exact"/>
        <w:ind w:firstLineChars="200" w:firstLine="480"/>
      </w:pPr>
      <w:r>
        <w:rPr>
          <w:rFonts w:hint="eastAsia"/>
        </w:rPr>
        <w:t>主页</w:t>
      </w:r>
    </w:p>
    <w:p w:rsidR="00342BD3" w:rsidRDefault="00853771" w:rsidP="001277AD">
      <w:pPr>
        <w:spacing w:line="400" w:lineRule="exact"/>
        <w:ind w:firstLineChars="200" w:firstLine="480"/>
      </w:pPr>
      <w:r>
        <w:rPr>
          <w:rFonts w:hint="eastAsia"/>
        </w:rPr>
        <w:t>创建问卷</w:t>
      </w:r>
    </w:p>
    <w:p w:rsidR="00853771" w:rsidRDefault="00853771" w:rsidP="001277AD">
      <w:pPr>
        <w:spacing w:line="400" w:lineRule="exact"/>
        <w:ind w:firstLineChars="200" w:firstLine="480"/>
      </w:pPr>
      <w:r>
        <w:rPr>
          <w:rFonts w:hint="eastAsia"/>
        </w:rPr>
        <w:t>我的问卷</w:t>
      </w:r>
    </w:p>
    <w:p w:rsidR="00853771" w:rsidRDefault="00853771" w:rsidP="001277AD">
      <w:pPr>
        <w:spacing w:line="400" w:lineRule="exact"/>
        <w:ind w:firstLineChars="200" w:firstLine="480"/>
      </w:pPr>
      <w:r>
        <w:rPr>
          <w:rFonts w:hint="eastAsia"/>
        </w:rPr>
        <w:t>个人中心</w:t>
      </w:r>
    </w:p>
    <w:p w:rsidR="00853771" w:rsidRPr="00EC2373" w:rsidRDefault="00853771" w:rsidP="001277AD">
      <w:pPr>
        <w:spacing w:line="400" w:lineRule="exact"/>
        <w:ind w:firstLineChars="200" w:firstLine="480"/>
        <w:rPr>
          <w:rFonts w:hint="eastAsia"/>
        </w:rPr>
      </w:pPr>
      <w:r>
        <w:rPr>
          <w:rFonts w:hint="eastAsia"/>
        </w:rPr>
        <w:t>登录注册</w:t>
      </w:r>
    </w:p>
    <w:p w:rsidR="00FD3139" w:rsidRDefault="00EC2373" w:rsidP="001277AD">
      <w:pPr>
        <w:pStyle w:val="3"/>
        <w:spacing w:line="400" w:lineRule="exact"/>
        <w:ind w:firstLineChars="200" w:firstLine="560"/>
      </w:pPr>
      <w:bookmarkStart w:id="19" w:name="_Toc509596347"/>
      <w:r>
        <w:rPr>
          <w:rFonts w:hint="eastAsia"/>
        </w:rPr>
        <w:t>3.2.2</w:t>
      </w:r>
      <w:r>
        <w:rPr>
          <w:rFonts w:hint="eastAsia"/>
        </w:rPr>
        <w:t>硬件接口</w:t>
      </w:r>
      <w:bookmarkEnd w:id="19"/>
    </w:p>
    <w:p w:rsidR="00EC2373" w:rsidRDefault="00EC2373" w:rsidP="001277AD">
      <w:pPr>
        <w:spacing w:line="400" w:lineRule="exact"/>
        <w:ind w:firstLineChars="200" w:firstLine="480"/>
      </w:pPr>
      <w:r>
        <w:rPr>
          <w:rFonts w:hint="eastAsia"/>
        </w:rPr>
        <w:t>无</w:t>
      </w:r>
    </w:p>
    <w:p w:rsidR="00EC2373" w:rsidRDefault="00EC2373" w:rsidP="001277AD">
      <w:pPr>
        <w:pStyle w:val="3"/>
        <w:spacing w:line="400" w:lineRule="exact"/>
        <w:ind w:firstLineChars="200" w:firstLine="560"/>
      </w:pPr>
      <w:bookmarkStart w:id="20" w:name="_Toc509596348"/>
      <w:r>
        <w:rPr>
          <w:rFonts w:hint="eastAsia"/>
        </w:rPr>
        <w:t>3.2.3</w:t>
      </w:r>
      <w:r>
        <w:rPr>
          <w:rFonts w:hint="eastAsia"/>
        </w:rPr>
        <w:t>软件接口</w:t>
      </w:r>
      <w:bookmarkEnd w:id="20"/>
    </w:p>
    <w:p w:rsidR="00EC2373" w:rsidRDefault="00EC2373" w:rsidP="001277AD">
      <w:pPr>
        <w:spacing w:line="400" w:lineRule="exact"/>
        <w:ind w:firstLineChars="200" w:firstLine="480"/>
      </w:pPr>
      <w:r>
        <w:rPr>
          <w:rFonts w:hint="eastAsia"/>
        </w:rPr>
        <w:t>无</w:t>
      </w:r>
    </w:p>
    <w:p w:rsidR="00EC2373" w:rsidRDefault="00EC2373" w:rsidP="001277AD">
      <w:pPr>
        <w:pStyle w:val="3"/>
        <w:spacing w:line="400" w:lineRule="exact"/>
        <w:ind w:firstLineChars="200" w:firstLine="560"/>
      </w:pPr>
      <w:bookmarkStart w:id="21" w:name="_Toc509596349"/>
      <w:r>
        <w:rPr>
          <w:rFonts w:hint="eastAsia"/>
        </w:rPr>
        <w:t>3.2.4</w:t>
      </w:r>
      <w:r>
        <w:rPr>
          <w:rFonts w:hint="eastAsia"/>
        </w:rPr>
        <w:t>通信接口</w:t>
      </w:r>
      <w:bookmarkEnd w:id="21"/>
    </w:p>
    <w:p w:rsidR="00EC2373" w:rsidRDefault="00EC2373" w:rsidP="001277AD">
      <w:pPr>
        <w:spacing w:line="400" w:lineRule="exact"/>
        <w:ind w:firstLineChars="200" w:firstLine="480"/>
      </w:pPr>
      <w:r>
        <w:rPr>
          <w:rFonts w:hint="eastAsia"/>
        </w:rPr>
        <w:t>无</w:t>
      </w:r>
    </w:p>
    <w:p w:rsidR="00EC2373" w:rsidRDefault="00560822" w:rsidP="001277AD">
      <w:pPr>
        <w:pStyle w:val="2"/>
        <w:spacing w:line="400" w:lineRule="exact"/>
        <w:ind w:firstLineChars="200" w:firstLine="562"/>
      </w:pPr>
      <w:bookmarkStart w:id="22" w:name="_Toc509596350"/>
      <w:r>
        <w:rPr>
          <w:rFonts w:hint="eastAsia"/>
        </w:rPr>
        <w:t>3.3</w:t>
      </w:r>
      <w:r>
        <w:rPr>
          <w:rFonts w:hint="eastAsia"/>
        </w:rPr>
        <w:t>性能需求</w:t>
      </w:r>
      <w:bookmarkEnd w:id="22"/>
    </w:p>
    <w:p w:rsidR="00D13D16" w:rsidRDefault="00BA6C18" w:rsidP="001277AD">
      <w:pPr>
        <w:spacing w:line="400" w:lineRule="exact"/>
        <w:ind w:firstLineChars="200" w:firstLine="480"/>
      </w:pPr>
      <w:r>
        <w:rPr>
          <w:rFonts w:hint="eastAsia"/>
        </w:rPr>
        <w:t>界面尽可能简洁清晰、容易上手，贴合用户需求。</w:t>
      </w:r>
    </w:p>
    <w:p w:rsidR="00E11C77" w:rsidRDefault="00E11C77" w:rsidP="001277AD">
      <w:pPr>
        <w:pStyle w:val="2"/>
        <w:spacing w:line="400" w:lineRule="exact"/>
        <w:ind w:firstLineChars="200" w:firstLine="562"/>
      </w:pPr>
      <w:bookmarkStart w:id="23" w:name="_Toc509596351"/>
      <w:r>
        <w:rPr>
          <w:rFonts w:hint="eastAsia"/>
        </w:rPr>
        <w:t>3.</w:t>
      </w:r>
      <w:r w:rsidR="008E433E">
        <w:rPr>
          <w:rFonts w:hint="eastAsia"/>
        </w:rPr>
        <w:t>4</w:t>
      </w:r>
      <w:r>
        <w:rPr>
          <w:rFonts w:hint="eastAsia"/>
        </w:rPr>
        <w:t>其他需求</w:t>
      </w:r>
      <w:bookmarkEnd w:id="23"/>
    </w:p>
    <w:p w:rsidR="003F0F0F" w:rsidRDefault="003F0F0F" w:rsidP="001277AD">
      <w:pPr>
        <w:spacing w:line="400" w:lineRule="exact"/>
        <w:ind w:firstLineChars="200" w:firstLine="480"/>
      </w:pPr>
      <w:r>
        <w:rPr>
          <w:rFonts w:hint="eastAsia"/>
        </w:rPr>
        <w:t>无</w:t>
      </w:r>
    </w:p>
    <w:p w:rsidR="005E3698" w:rsidRDefault="003F0F0F" w:rsidP="007F30B0">
      <w:pPr>
        <w:pStyle w:val="1"/>
        <w:spacing w:line="400" w:lineRule="exact"/>
        <w:ind w:firstLineChars="200" w:firstLine="643"/>
        <w:rPr>
          <w:rFonts w:hint="eastAsia"/>
        </w:rPr>
      </w:pPr>
      <w:bookmarkStart w:id="24" w:name="_Toc509596352"/>
      <w:r>
        <w:rPr>
          <w:rFonts w:hint="eastAsia"/>
        </w:rPr>
        <w:t>4</w:t>
      </w:r>
      <w:r>
        <w:rPr>
          <w:rFonts w:hint="eastAsia"/>
        </w:rPr>
        <w:t>、支持信息</w:t>
      </w:r>
      <w:bookmarkEnd w:id="24"/>
    </w:p>
    <w:sectPr w:rsidR="005E3698" w:rsidSect="00FB3FB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70AA0"/>
    <w:multiLevelType w:val="hybridMultilevel"/>
    <w:tmpl w:val="8A7C2DBC"/>
    <w:lvl w:ilvl="0" w:tplc="1D4AE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E4"/>
    <w:rsid w:val="000234CB"/>
    <w:rsid w:val="00057420"/>
    <w:rsid w:val="000829E4"/>
    <w:rsid w:val="000D4923"/>
    <w:rsid w:val="000D5E2F"/>
    <w:rsid w:val="000F3811"/>
    <w:rsid w:val="00105EA5"/>
    <w:rsid w:val="0012268C"/>
    <w:rsid w:val="001277AD"/>
    <w:rsid w:val="002377C2"/>
    <w:rsid w:val="00247D8B"/>
    <w:rsid w:val="002824B7"/>
    <w:rsid w:val="002F2E66"/>
    <w:rsid w:val="00332378"/>
    <w:rsid w:val="00337086"/>
    <w:rsid w:val="00342BD3"/>
    <w:rsid w:val="003F0F0F"/>
    <w:rsid w:val="004242F1"/>
    <w:rsid w:val="00433946"/>
    <w:rsid w:val="00466C6E"/>
    <w:rsid w:val="004A02F3"/>
    <w:rsid w:val="004E6429"/>
    <w:rsid w:val="00521753"/>
    <w:rsid w:val="00553DF5"/>
    <w:rsid w:val="00560822"/>
    <w:rsid w:val="005A2DBE"/>
    <w:rsid w:val="005B2098"/>
    <w:rsid w:val="005D3FED"/>
    <w:rsid w:val="005E3698"/>
    <w:rsid w:val="00606FA8"/>
    <w:rsid w:val="0064201D"/>
    <w:rsid w:val="00734F83"/>
    <w:rsid w:val="00737668"/>
    <w:rsid w:val="00737943"/>
    <w:rsid w:val="0075550B"/>
    <w:rsid w:val="00787AB0"/>
    <w:rsid w:val="007F30B0"/>
    <w:rsid w:val="007F50E8"/>
    <w:rsid w:val="00816904"/>
    <w:rsid w:val="00853771"/>
    <w:rsid w:val="00861BB6"/>
    <w:rsid w:val="008702AE"/>
    <w:rsid w:val="00872C62"/>
    <w:rsid w:val="008E433E"/>
    <w:rsid w:val="00907534"/>
    <w:rsid w:val="00922D69"/>
    <w:rsid w:val="009B122A"/>
    <w:rsid w:val="009C00FE"/>
    <w:rsid w:val="00AC15C2"/>
    <w:rsid w:val="00AE7F7D"/>
    <w:rsid w:val="00B07B16"/>
    <w:rsid w:val="00B16E34"/>
    <w:rsid w:val="00B362D9"/>
    <w:rsid w:val="00BA6C18"/>
    <w:rsid w:val="00BC1966"/>
    <w:rsid w:val="00BC2DAC"/>
    <w:rsid w:val="00CB464C"/>
    <w:rsid w:val="00CC10AF"/>
    <w:rsid w:val="00D0137A"/>
    <w:rsid w:val="00D13D16"/>
    <w:rsid w:val="00D659E8"/>
    <w:rsid w:val="00D7171B"/>
    <w:rsid w:val="00D744AF"/>
    <w:rsid w:val="00D92F60"/>
    <w:rsid w:val="00DD4025"/>
    <w:rsid w:val="00E11C77"/>
    <w:rsid w:val="00EA33A0"/>
    <w:rsid w:val="00EC2373"/>
    <w:rsid w:val="00FB3FBF"/>
    <w:rsid w:val="00F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7B93"/>
  <w15:chartTrackingRefBased/>
  <w15:docId w15:val="{C2886B9E-B24E-4952-BD3E-99C3733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F6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2268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68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966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9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268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2268C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C1966"/>
    <w:rPr>
      <w:rFonts w:eastAsia="宋体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B3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B3FBF"/>
  </w:style>
  <w:style w:type="paragraph" w:styleId="21">
    <w:name w:val="toc 2"/>
    <w:basedOn w:val="a"/>
    <w:next w:val="a"/>
    <w:autoRedefine/>
    <w:uiPriority w:val="39"/>
    <w:unhideWhenUsed/>
    <w:rsid w:val="00FB3FB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B3FBF"/>
    <w:pPr>
      <w:ind w:leftChars="400" w:left="840"/>
    </w:pPr>
  </w:style>
  <w:style w:type="character" w:styleId="a4">
    <w:name w:val="Hyperlink"/>
    <w:basedOn w:val="a0"/>
    <w:uiPriority w:val="99"/>
    <w:unhideWhenUsed/>
    <w:rsid w:val="00FB3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B3A0-BDE0-4751-B96D-E12CFB0E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2018-03-21T03:02:00Z</dcterms:created>
  <dcterms:modified xsi:type="dcterms:W3CDTF">2018-03-28T04:12:00Z</dcterms:modified>
</cp:coreProperties>
</file>