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2"/>
        <w:spacing w:before="178" w:line="189" w:lineRule="auto"/>
        <w:outlineLvl w:val="0"/>
        <w:rPr>
          <w:sz w:val="22"/>
          <w:szCs w:val="22"/>
        </w:rPr>
      </w:pPr>
      <w:r>
        <w:rPr>
          <w:sz w:val="22"/>
          <w:szCs w:val="22"/>
          <w:spacing w:val="13"/>
        </w:rPr>
        <w:t>第</w:t>
      </w:r>
      <w:r>
        <w:rPr>
          <w:rFonts w:ascii="Times New Roman" w:hAnsi="Times New Roman" w:eastAsia="Times New Roman" w:cs="Times New Roman"/>
          <w:sz w:val="26"/>
          <w:szCs w:val="26"/>
          <w:b/>
          <w:bCs/>
          <w:spacing w:val="13"/>
        </w:rPr>
        <w:t>3</w:t>
      </w:r>
      <w:r>
        <w:rPr>
          <w:sz w:val="22"/>
          <w:szCs w:val="22"/>
          <w:spacing w:val="13"/>
        </w:rPr>
        <w:t>节 信贷业务到期处理</w:t>
      </w:r>
    </w:p>
    <w:p>
      <w:pPr>
        <w:pStyle w:val="BodyText"/>
        <w:ind w:left="11"/>
        <w:spacing w:before="200" w:line="182" w:lineRule="auto"/>
        <w:rPr/>
      </w:pPr>
      <w:r>
        <w:rPr>
          <w:spacing w:val="8"/>
        </w:rPr>
        <w:t>考点</w:t>
      </w:r>
      <w:r>
        <w:rPr>
          <w:rFonts w:ascii="Times New Roman" w:hAnsi="Times New Roman" w:eastAsia="Times New Roman" w:cs="Times New Roman"/>
          <w:sz w:val="22"/>
          <w:szCs w:val="22"/>
          <w:b/>
          <w:bCs/>
          <w:spacing w:val="8"/>
        </w:rPr>
        <w:t>1</w:t>
      </w:r>
      <w:r>
        <w:rPr>
          <w:spacing w:val="8"/>
        </w:rPr>
        <w:t>：</w:t>
      </w:r>
      <w:r>
        <w:rPr>
          <w:spacing w:val="-30"/>
        </w:rPr>
        <w:t xml:space="preserve"> </w:t>
      </w:r>
      <w:r>
        <w:rPr>
          <w:spacing w:val="8"/>
        </w:rPr>
        <w:t>贷款偿还的</w:t>
      </w:r>
      <w:r>
        <w:rPr>
          <w:spacing w:val="-33"/>
        </w:rPr>
        <w:t xml:space="preserve"> </w:t>
      </w:r>
      <w:r>
        <w:rPr>
          <w:spacing w:val="8"/>
        </w:rPr>
        <w:t>一般操作过程（ </w:t>
      </w:r>
      <w:r>
        <w:rPr>
          <w:rFonts w:ascii="Times New Roman" w:hAnsi="Times New Roman" w:eastAsia="Times New Roman" w:cs="Times New Roman"/>
          <w:sz w:val="22"/>
          <w:szCs w:val="22"/>
          <w:b/>
          <w:bCs/>
          <w:spacing w:val="8"/>
        </w:rPr>
        <w:t>1</w:t>
      </w:r>
      <w:r>
        <w:rPr>
          <w:spacing w:val="8"/>
        </w:rPr>
        <w:t>）★★</w:t>
      </w:r>
    </w:p>
    <w:p>
      <w:pPr>
        <w:pStyle w:val="BodyText"/>
        <w:ind w:left="21"/>
        <w:spacing w:before="136" w:line="249" w:lineRule="auto"/>
        <w:rPr/>
      </w:pPr>
      <w:r>
        <w:rPr>
          <w:rFonts w:ascii="Times New Roman" w:hAnsi="Times New Roman" w:eastAsia="Times New Roman" w:cs="Times New Roman"/>
          <w:sz w:val="22"/>
          <w:szCs w:val="22"/>
        </w:rPr>
        <w:t>• </w:t>
      </w:r>
      <w:r>
        <w:rPr/>
        <w:t>业务部门向借款人发送</w:t>
      </w:r>
      <w:r>
        <w:rPr>
          <w:u w:val="single" w:color="auto"/>
        </w:rPr>
        <w:t>还本付息通知单</w:t>
      </w:r>
    </w:p>
    <w:p>
      <w:pPr>
        <w:pStyle w:val="BodyText"/>
        <w:ind w:left="16" w:right="168" w:firstLine="100"/>
        <w:spacing w:before="93" w:line="201" w:lineRule="auto"/>
        <w:rPr/>
      </w:pPr>
      <w:r>
        <w:rPr>
          <w:rFonts w:ascii="Times New Roman" w:hAnsi="Times New Roman" w:eastAsia="Times New Roman" w:cs="Times New Roman"/>
          <w:sz w:val="22"/>
          <w:szCs w:val="22"/>
          <w:spacing w:val="1"/>
        </w:rPr>
        <w:t>• </w:t>
      </w:r>
      <w:r>
        <w:rPr>
          <w:spacing w:val="1"/>
        </w:rPr>
        <w:t>通知单应载明：贷款项目名称、</w:t>
      </w:r>
      <w:r>
        <w:rPr>
          <w:u w:val="single" w:color="auto"/>
          <w:spacing w:val="1"/>
        </w:rPr>
        <w:t>还本付息的日期、当前贷款余额、本次还本金额、付息金额、</w:t>
      </w:r>
      <w:r>
        <w:rPr>
          <w:spacing w:val="1"/>
        </w:rPr>
        <w:t>计息利率、</w:t>
      </w:r>
      <w:r>
        <w:rPr>
          <w:u w:val="single" w:color="auto"/>
          <w:spacing w:val="1"/>
        </w:rPr>
        <w:t>计息天数</w:t>
      </w:r>
      <w:r>
        <w:rPr>
          <w:spacing w:val="1"/>
        </w:rPr>
        <w:t>、计息</w:t>
      </w:r>
      <w:r>
        <w:rPr>
          <w:spacing w:val="16"/>
          <w:w w:val="101"/>
        </w:rPr>
        <w:t xml:space="preserve"> </w:t>
      </w:r>
      <w:r>
        <w:rPr>
          <w:spacing w:val="-1"/>
        </w:rPr>
        <w:t>基础等</w:t>
      </w:r>
    </w:p>
    <w:p>
      <w:pPr>
        <w:pStyle w:val="BodyText"/>
        <w:ind w:left="11" w:right="5149" w:firstLine="105"/>
        <w:spacing w:before="126" w:line="268" w:lineRule="auto"/>
        <w:rPr/>
      </w:pPr>
      <w:r>
        <w:rPr>
          <w:rFonts w:ascii="Times New Roman" w:hAnsi="Times New Roman" w:eastAsia="Times New Roman" w:cs="Times New Roman"/>
          <w:sz w:val="22"/>
          <w:szCs w:val="22"/>
          <w:spacing w:val="-3"/>
        </w:rPr>
        <w:t>• </w:t>
      </w:r>
      <w:r>
        <w:rPr>
          <w:spacing w:val="-3"/>
        </w:rPr>
        <w:t>发送时间：</w:t>
      </w:r>
      <w:r>
        <w:rPr>
          <w:u w:val="single" w:color="auto"/>
          <w:spacing w:val="-3"/>
        </w:rPr>
        <w:t>短期</w:t>
      </w:r>
      <w:r>
        <w:rPr>
          <w:spacing w:val="-3"/>
        </w:rPr>
        <w:t>贷款到期</w:t>
      </w:r>
      <w:r>
        <w:rPr>
          <w:rFonts w:ascii="Times New Roman" w:hAnsi="Times New Roman" w:eastAsia="Times New Roman" w:cs="Times New Roman"/>
          <w:sz w:val="22"/>
          <w:szCs w:val="22"/>
          <w:u w:val="single" w:color="auto"/>
          <w:spacing w:val="-17"/>
        </w:rPr>
        <w:t xml:space="preserve"> </w:t>
      </w:r>
      <w:r>
        <w:rPr>
          <w:rFonts w:ascii="Times New Roman" w:hAnsi="Times New Roman" w:eastAsia="Times New Roman" w:cs="Times New Roman"/>
          <w:sz w:val="22"/>
          <w:szCs w:val="22"/>
          <w:u w:val="single" w:color="auto"/>
          <w:spacing w:val="-3"/>
        </w:rPr>
        <w:t>1</w:t>
      </w:r>
      <w:r>
        <w:rPr>
          <w:u w:val="single" w:color="auto"/>
          <w:spacing w:val="-3"/>
        </w:rPr>
        <w:t>个星期</w:t>
      </w:r>
      <w:r>
        <w:rPr>
          <w:spacing w:val="-3"/>
        </w:rPr>
        <w:t>前、</w:t>
      </w:r>
      <w:r>
        <w:rPr>
          <w:spacing w:val="-29"/>
        </w:rPr>
        <w:t xml:space="preserve"> </w:t>
      </w:r>
      <w:r>
        <w:rPr>
          <w:u w:val="single" w:color="auto"/>
          <w:spacing w:val="-3"/>
        </w:rPr>
        <w:t>中长期</w:t>
      </w:r>
      <w:r>
        <w:rPr>
          <w:spacing w:val="-3"/>
        </w:rPr>
        <w:t>贷款到期</w:t>
      </w:r>
      <w:r>
        <w:rPr>
          <w:rFonts w:ascii="Times New Roman" w:hAnsi="Times New Roman" w:eastAsia="Times New Roman" w:cs="Times New Roman"/>
          <w:sz w:val="22"/>
          <w:szCs w:val="22"/>
          <w:u w:val="single" w:color="auto"/>
          <w:spacing w:val="-30"/>
        </w:rPr>
        <w:t xml:space="preserve"> </w:t>
      </w:r>
      <w:r>
        <w:rPr>
          <w:rFonts w:ascii="Times New Roman" w:hAnsi="Times New Roman" w:eastAsia="Times New Roman" w:cs="Times New Roman"/>
          <w:sz w:val="22"/>
          <w:szCs w:val="22"/>
          <w:u w:val="single" w:color="auto"/>
          <w:spacing w:val="-3"/>
        </w:rPr>
        <w:t>1</w:t>
      </w:r>
      <w:r>
        <w:rPr>
          <w:u w:val="single" w:color="auto"/>
          <w:spacing w:val="-3"/>
        </w:rPr>
        <w:t>个月前</w:t>
      </w:r>
      <w:r>
        <w:rPr/>
        <w:t xml:space="preserve"> </w:t>
      </w:r>
      <w:r>
        <w:rPr>
          <w:spacing w:val="8"/>
        </w:rPr>
        <w:t>考点</w:t>
      </w:r>
      <w:r>
        <w:rPr>
          <w:rFonts w:ascii="Times New Roman" w:hAnsi="Times New Roman" w:eastAsia="Times New Roman" w:cs="Times New Roman"/>
          <w:sz w:val="22"/>
          <w:szCs w:val="22"/>
          <w:b/>
          <w:bCs/>
          <w:spacing w:val="8"/>
        </w:rPr>
        <w:t>1</w:t>
      </w:r>
      <w:r>
        <w:rPr>
          <w:spacing w:val="8"/>
        </w:rPr>
        <w:t>：</w:t>
      </w:r>
      <w:r>
        <w:rPr>
          <w:spacing w:val="-30"/>
        </w:rPr>
        <w:t xml:space="preserve"> </w:t>
      </w:r>
      <w:r>
        <w:rPr>
          <w:spacing w:val="8"/>
        </w:rPr>
        <w:t>贷款偿还的</w:t>
      </w:r>
      <w:r>
        <w:rPr>
          <w:spacing w:val="-33"/>
        </w:rPr>
        <w:t xml:space="preserve"> </w:t>
      </w:r>
      <w:r>
        <w:rPr>
          <w:spacing w:val="8"/>
        </w:rPr>
        <w:t>一般操作过程（ </w:t>
      </w:r>
      <w:r>
        <w:rPr>
          <w:rFonts w:ascii="Times New Roman" w:hAnsi="Times New Roman" w:eastAsia="Times New Roman" w:cs="Times New Roman"/>
          <w:sz w:val="22"/>
          <w:szCs w:val="22"/>
          <w:b/>
          <w:bCs/>
          <w:spacing w:val="8"/>
        </w:rPr>
        <w:t>2</w:t>
      </w:r>
      <w:r>
        <w:rPr>
          <w:spacing w:val="8"/>
        </w:rPr>
        <w:t>）★★</w:t>
      </w:r>
    </w:p>
    <w:p>
      <w:pPr>
        <w:pStyle w:val="BodyText"/>
        <w:ind w:left="21"/>
        <w:spacing w:before="137" w:line="248" w:lineRule="auto"/>
        <w:rPr/>
      </w:pPr>
      <w:r>
        <w:rPr>
          <w:rFonts w:ascii="Times New Roman" w:hAnsi="Times New Roman" w:eastAsia="Times New Roman" w:cs="Times New Roman"/>
          <w:sz w:val="22"/>
          <w:szCs w:val="22"/>
        </w:rPr>
        <w:t>• </w:t>
      </w:r>
      <w:r>
        <w:rPr/>
        <w:t>对逾期贷款及时发出</w:t>
      </w:r>
      <w:r>
        <w:rPr>
          <w:u w:val="single" w:color="auto"/>
        </w:rPr>
        <w:t>催收通知单</w:t>
      </w:r>
    </w:p>
    <w:p>
      <w:pPr>
        <w:pStyle w:val="BodyText"/>
        <w:ind w:left="16" w:right="156" w:firstLine="100"/>
        <w:spacing w:before="95" w:line="199" w:lineRule="auto"/>
        <w:rPr/>
      </w:pPr>
      <w:r>
        <w:rPr>
          <w:rFonts w:ascii="Times New Roman" w:hAnsi="Times New Roman" w:eastAsia="Times New Roman" w:cs="Times New Roman"/>
          <w:sz w:val="22"/>
          <w:szCs w:val="22"/>
          <w:spacing w:val="2"/>
        </w:rPr>
        <w:t>• </w:t>
      </w:r>
      <w:r>
        <w:rPr>
          <w:spacing w:val="2"/>
        </w:rPr>
        <w:t>逾期贷款的含义：在</w:t>
      </w:r>
      <w:r>
        <w:rPr>
          <w:u w:val="single" w:color="auto"/>
          <w:spacing w:val="2"/>
        </w:rPr>
        <w:t>还本付息日</w:t>
      </w:r>
      <w:r>
        <w:rPr>
          <w:spacing w:val="2"/>
        </w:rPr>
        <w:t>当天营业时间终了前，借款人</w:t>
      </w:r>
      <w:r>
        <w:rPr>
          <w:spacing w:val="1"/>
        </w:rPr>
        <w:t>尚未向银行提交偿还贷款本息的支票或支取凭条的，并且其</w:t>
      </w:r>
      <w:r>
        <w:rPr/>
        <w:t xml:space="preserve"> </w:t>
      </w:r>
      <w:r>
        <w:rPr>
          <w:spacing w:val="2"/>
        </w:rPr>
        <w:t>偿债账户或其他存款户中的存款余额不足以由</w:t>
      </w:r>
      <w:r>
        <w:rPr>
          <w:spacing w:val="1"/>
        </w:rPr>
        <w:t>银行主动扣款的</w:t>
      </w:r>
    </w:p>
    <w:p>
      <w:pPr>
        <w:pStyle w:val="BodyText"/>
        <w:ind w:left="117"/>
        <w:spacing w:before="131" w:line="338" w:lineRule="exact"/>
        <w:rPr/>
      </w:pPr>
      <w:r>
        <w:rPr>
          <w:rFonts w:ascii="Times New Roman" w:hAnsi="Times New Roman" w:eastAsia="Times New Roman" w:cs="Times New Roman"/>
          <w:sz w:val="22"/>
          <w:szCs w:val="22"/>
          <w:spacing w:val="-2"/>
          <w:position w:val="4"/>
        </w:rPr>
        <w:t>• </w:t>
      </w:r>
      <w:r>
        <w:rPr>
          <w:spacing w:val="-2"/>
          <w:position w:val="4"/>
        </w:rPr>
        <w:t>贷款逾期后</w:t>
      </w:r>
    </w:p>
    <w:p>
      <w:pPr>
        <w:pStyle w:val="BodyText"/>
        <w:ind w:left="213"/>
        <w:spacing w:before="95" w:line="244" w:lineRule="auto"/>
        <w:rPr/>
      </w:pPr>
      <w:r>
        <w:rPr>
          <w:rFonts w:ascii="Times New Roman" w:hAnsi="Times New Roman" w:eastAsia="Times New Roman" w:cs="Times New Roman"/>
          <w:sz w:val="22"/>
          <w:szCs w:val="22"/>
          <w:spacing w:val="1"/>
        </w:rPr>
        <w:t>• </w:t>
      </w:r>
      <w:r>
        <w:rPr>
          <w:spacing w:val="1"/>
        </w:rPr>
        <w:t>本金计收利息，</w:t>
      </w:r>
      <w:r>
        <w:rPr>
          <w:u w:val="single" w:color="auto"/>
          <w:spacing w:val="1"/>
        </w:rPr>
        <w:t>应收未收的利息计收利息</w:t>
      </w:r>
      <w:r>
        <w:rPr/>
        <w:t>（计复利）</w:t>
      </w:r>
    </w:p>
    <w:p>
      <w:pPr>
        <w:pStyle w:val="BodyText"/>
        <w:ind w:left="213"/>
        <w:spacing w:before="100" w:line="249" w:lineRule="auto"/>
        <w:rPr/>
      </w:pPr>
      <w:r>
        <w:rPr>
          <w:rFonts w:ascii="Times New Roman" w:hAnsi="Times New Roman" w:eastAsia="Times New Roman" w:cs="Times New Roman"/>
          <w:sz w:val="22"/>
          <w:szCs w:val="22"/>
        </w:rPr>
        <w:t>• </w:t>
      </w:r>
      <w:r>
        <w:rPr/>
        <w:t>按规定</w:t>
      </w:r>
      <w:r>
        <w:rPr>
          <w:u w:val="single" w:color="auto"/>
        </w:rPr>
        <w:t>加罚利息</w:t>
      </w:r>
      <w:r>
        <w:rPr>
          <w:spacing w:val="-33"/>
        </w:rPr>
        <w:t xml:space="preserve"> </w:t>
      </w:r>
      <w:r>
        <w:rPr/>
        <w:t>，加罚利率在贷款协议中应</w:t>
      </w:r>
      <w:r>
        <w:rPr>
          <w:spacing w:val="-1"/>
        </w:rPr>
        <w:t>明确规定</w:t>
      </w:r>
    </w:p>
    <w:p>
      <w:pPr>
        <w:pStyle w:val="BodyText"/>
        <w:ind w:left="15" w:right="6974" w:firstLine="197"/>
        <w:spacing w:before="95" w:line="270" w:lineRule="auto"/>
        <w:rPr/>
      </w:pPr>
      <w:r>
        <w:rPr>
          <w:rFonts w:ascii="Times New Roman" w:hAnsi="Times New Roman" w:eastAsia="Times New Roman" w:cs="Times New Roman"/>
          <w:sz w:val="22"/>
          <w:szCs w:val="22"/>
          <w:spacing w:val="-2"/>
        </w:rPr>
        <w:t>• </w:t>
      </w:r>
      <w:r>
        <w:rPr>
          <w:u w:val="single" w:color="auto"/>
          <w:spacing w:val="-2"/>
        </w:rPr>
        <w:t>应收未收</w:t>
      </w:r>
      <w:r>
        <w:rPr>
          <w:spacing w:val="-33"/>
        </w:rPr>
        <w:t xml:space="preserve"> </w:t>
      </w:r>
      <w:r>
        <w:rPr>
          <w:spacing w:val="-2"/>
        </w:rPr>
        <w:t>的</w:t>
      </w:r>
      <w:r>
        <w:rPr>
          <w:u w:val="single" w:color="auto"/>
          <w:spacing w:val="-2"/>
        </w:rPr>
        <w:t>罚息</w:t>
      </w:r>
      <w:r>
        <w:rPr>
          <w:spacing w:val="-2"/>
        </w:rPr>
        <w:t>也</w:t>
      </w:r>
      <w:r>
        <w:rPr>
          <w:u w:val="single" w:color="auto"/>
          <w:spacing w:val="-2"/>
        </w:rPr>
        <w:t>计收利息</w:t>
      </w:r>
      <w:r>
        <w:rPr>
          <w:spacing w:val="-2"/>
        </w:rPr>
        <w:t>，</w:t>
      </w:r>
      <w:r>
        <w:rPr>
          <w:spacing w:val="-32"/>
        </w:rPr>
        <w:t xml:space="preserve"> </w:t>
      </w:r>
      <w:r>
        <w:rPr>
          <w:spacing w:val="-2"/>
        </w:rPr>
        <w:t>即计</w:t>
      </w:r>
      <w:r>
        <w:rPr>
          <w:u w:val="single" w:color="auto"/>
          <w:spacing w:val="-2"/>
        </w:rPr>
        <w:t>复利</w:t>
      </w:r>
      <w:r>
        <w:rPr/>
        <w:t xml:space="preserve"> </w:t>
      </w:r>
      <w:r>
        <w:rPr>
          <w:spacing w:val="7"/>
        </w:rPr>
        <w:t>实战演练</w:t>
      </w:r>
    </w:p>
    <w:p>
      <w:pPr>
        <w:pStyle w:val="BodyText"/>
        <w:ind w:left="18"/>
        <w:spacing w:before="178" w:line="182" w:lineRule="auto"/>
        <w:rPr/>
      </w:pPr>
      <w:r>
        <w:rPr>
          <w:u w:val="single" w:color="auto"/>
          <w:spacing w:val="1"/>
        </w:rPr>
        <w:t>单选</w:t>
      </w:r>
      <w:r>
        <w:rPr>
          <w:u w:val="single" w:color="auto"/>
          <w:spacing w:val="-32"/>
        </w:rPr>
        <w:t xml:space="preserve"> </w:t>
      </w:r>
      <w:r>
        <w:rPr>
          <w:u w:val="single" w:color="auto"/>
          <w:spacing w:val="1"/>
        </w:rPr>
        <w:t>：</w:t>
      </w:r>
      <w:r>
        <w:rPr>
          <w:spacing w:val="1"/>
        </w:rPr>
        <w:t>为了确保贷款的到期归还，商业银行业务操作部门应按规定时间向借款人发送</w:t>
      </w:r>
      <w:r>
        <w:rPr>
          <w:spacing w:val="-10"/>
        </w:rPr>
        <w:t>（</w:t>
      </w:r>
      <w:r>
        <w:rPr>
          <w:spacing w:val="6"/>
        </w:rPr>
        <w:t xml:space="preserve">       </w:t>
      </w:r>
      <w:r>
        <w:rPr>
          <w:spacing w:val="-10"/>
        </w:rPr>
        <w:t>）</w:t>
      </w:r>
      <w:r>
        <w:rPr>
          <w:spacing w:val="1"/>
        </w:rPr>
        <w:t>。</w:t>
      </w:r>
    </w:p>
    <w:p>
      <w:pPr>
        <w:pStyle w:val="BodyText"/>
        <w:ind w:left="1" w:right="5016"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．付款通知单</w:t>
      </w:r>
      <w:r>
        <w:rPr>
          <w:rFonts w:ascii="Times New Roman" w:hAnsi="Times New Roman" w:eastAsia="Times New Roman" w:cs="Times New Roman"/>
          <w:sz w:val="22"/>
          <w:szCs w:val="22"/>
          <w:spacing w:val="-9"/>
        </w:rPr>
        <w:t>B</w:t>
      </w:r>
      <w:r>
        <w:rPr>
          <w:sz w:val="20"/>
          <w:szCs w:val="20"/>
          <w:i/>
          <w:iCs/>
          <w:spacing w:val="-9"/>
        </w:rPr>
        <w:t>．付息通知单</w:t>
      </w:r>
      <w:r>
        <w:rPr>
          <w:rFonts w:ascii="Times New Roman" w:hAnsi="Times New Roman" w:eastAsia="Times New Roman" w:cs="Times New Roman"/>
          <w:sz w:val="22"/>
          <w:szCs w:val="22"/>
          <w:spacing w:val="-9"/>
        </w:rPr>
        <w:t>C</w:t>
      </w:r>
      <w:r>
        <w:rPr>
          <w:sz w:val="20"/>
          <w:szCs w:val="20"/>
          <w:i/>
          <w:iCs/>
          <w:spacing w:val="-9"/>
        </w:rPr>
        <w:t>．还本付息通知单</w:t>
      </w:r>
      <w:r>
        <w:rPr>
          <w:rFonts w:ascii="Times New Roman" w:hAnsi="Times New Roman" w:eastAsia="Times New Roman" w:cs="Times New Roman"/>
          <w:sz w:val="22"/>
          <w:szCs w:val="22"/>
          <w:spacing w:val="-9"/>
        </w:rPr>
        <w:t>D</w:t>
      </w:r>
      <w:r>
        <w:rPr>
          <w:sz w:val="20"/>
          <w:szCs w:val="20"/>
          <w:i/>
          <w:iCs/>
          <w:spacing w:val="-9"/>
        </w:rPr>
        <w:t>．催收通知单</w:t>
      </w:r>
      <w:r>
        <w:rPr>
          <w:sz w:val="20"/>
          <w:szCs w:val="20"/>
          <w:spacing w:val="1"/>
        </w:rPr>
        <w:t xml:space="preserve">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9" w:right="131" w:hanging="18"/>
        <w:spacing w:before="3" w:line="181" w:lineRule="auto"/>
        <w:rPr/>
      </w:pPr>
      <w:r>
        <w:rPr>
          <w:spacing w:val="2"/>
        </w:rPr>
        <w:t>【解析】</w:t>
      </w:r>
      <w:r>
        <w:rPr>
          <w:spacing w:val="-13"/>
        </w:rPr>
        <w:t xml:space="preserve"> </w:t>
      </w:r>
      <w:r>
        <w:rPr>
          <w:spacing w:val="2"/>
        </w:rPr>
        <w:t>为了确保贷款的归还，</w:t>
      </w:r>
      <w:r>
        <w:rPr>
          <w:spacing w:val="-34"/>
        </w:rPr>
        <w:t xml:space="preserve"> </w:t>
      </w:r>
      <w:r>
        <w:rPr>
          <w:spacing w:val="2"/>
        </w:rPr>
        <w:t>除了在贷款合同中确定还款计划和违约责任条款外，业务操作部门还应按</w:t>
      </w:r>
      <w:r>
        <w:rPr>
          <w:spacing w:val="1"/>
        </w:rPr>
        <w:t>规定时间向借款人</w:t>
      </w:r>
      <w:r>
        <w:rPr/>
        <w:t xml:space="preserve"> </w:t>
      </w:r>
      <w:r>
        <w:rPr>
          <w:spacing w:val="1"/>
        </w:rPr>
        <w:t>发送还本付息通知单，督促借款人按时足额还本付息。</w:t>
      </w:r>
    </w:p>
    <w:p>
      <w:pPr>
        <w:pStyle w:val="BodyText"/>
        <w:spacing w:before="180" w:line="177" w:lineRule="auto"/>
        <w:jc w:val="right"/>
        <w:rPr/>
      </w:pPr>
      <w:r>
        <w:rPr>
          <w:u w:val="single" w:color="auto"/>
          <w:spacing w:val="1"/>
        </w:rPr>
        <w:t>单选：</w:t>
      </w:r>
      <w:r>
        <w:rPr>
          <w:spacing w:val="1"/>
        </w:rPr>
        <w:t>《贷款通则》规定：贷款人在短期贷款到期</w:t>
      </w:r>
      <w:r>
        <w:rPr>
          <w:spacing w:val="-20"/>
        </w:rPr>
        <w:t>（</w:t>
      </w:r>
      <w:r>
        <w:rPr>
          <w:spacing w:val="6"/>
        </w:rPr>
        <w:t xml:space="preserve">       </w:t>
      </w:r>
      <w:r>
        <w:rPr>
          <w:spacing w:val="-20"/>
        </w:rPr>
        <w:t>）</w:t>
      </w:r>
      <w:r>
        <w:rPr>
          <w:spacing w:val="1"/>
        </w:rPr>
        <w:t>之前，</w:t>
      </w:r>
      <w:r>
        <w:rPr>
          <w:spacing w:val="-25"/>
        </w:rPr>
        <w:t xml:space="preserve"> </w:t>
      </w:r>
      <w:r>
        <w:rPr>
          <w:spacing w:val="1"/>
        </w:rPr>
        <w:t>中</w:t>
      </w:r>
      <w:r>
        <w:rPr/>
        <w:t>长期贷款到期</w:t>
      </w:r>
      <w:r>
        <w:rPr>
          <w:spacing w:val="-20"/>
        </w:rPr>
        <w:t>（</w:t>
      </w:r>
      <w:r>
        <w:rPr>
          <w:spacing w:val="6"/>
        </w:rPr>
        <w:t xml:space="preserve">       </w:t>
      </w:r>
      <w:r>
        <w:rPr>
          <w:spacing w:val="-20"/>
        </w:rPr>
        <w:t>）</w:t>
      </w:r>
      <w:r>
        <w:rPr/>
        <w:t>之前，应当向借款人发送还本付息</w:t>
      </w:r>
    </w:p>
    <w:p>
      <w:pPr>
        <w:pStyle w:val="BodyText"/>
        <w:ind w:left="17"/>
        <w:spacing w:before="1" w:line="186" w:lineRule="auto"/>
        <w:rPr/>
      </w:pPr>
      <w:r>
        <w:rPr>
          <w:spacing w:val="-1"/>
        </w:rPr>
        <w:t>通知单。</w:t>
      </w:r>
    </w:p>
    <w:p>
      <w:pPr>
        <w:pStyle w:val="BodyText"/>
        <w:ind w:left="1" w:right="5208" w:hanging="1"/>
        <w:spacing w:before="178"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1"/>
        </w:rPr>
        <w:t>A</w:t>
      </w:r>
      <w:r>
        <w:rPr>
          <w:sz w:val="20"/>
          <w:szCs w:val="20"/>
          <w:i/>
          <w:iCs/>
          <w:spacing w:val="-11"/>
        </w:rPr>
        <w:t>．</w:t>
      </w:r>
      <w:r>
        <w:rPr>
          <w:rFonts w:ascii="Times New Roman" w:hAnsi="Times New Roman" w:eastAsia="Times New Roman" w:cs="Times New Roman"/>
          <w:sz w:val="22"/>
          <w:szCs w:val="22"/>
          <w:spacing w:val="-11"/>
        </w:rPr>
        <w:t>10</w:t>
      </w:r>
      <w:r>
        <w:rPr>
          <w:sz w:val="20"/>
          <w:szCs w:val="20"/>
          <w:i/>
          <w:iCs/>
          <w:spacing w:val="-11"/>
        </w:rPr>
        <w:t>天，</w:t>
      </w:r>
      <w:r>
        <w:rPr>
          <w:rFonts w:ascii="Times New Roman" w:hAnsi="Times New Roman" w:eastAsia="Times New Roman" w:cs="Times New Roman"/>
          <w:sz w:val="22"/>
          <w:szCs w:val="22"/>
          <w:spacing w:val="-11"/>
        </w:rPr>
        <w:t>1</w:t>
      </w:r>
      <w:r>
        <w:rPr>
          <w:sz w:val="20"/>
          <w:szCs w:val="20"/>
          <w:i/>
          <w:iCs/>
          <w:spacing w:val="-11"/>
        </w:rPr>
        <w:t>个月</w:t>
      </w:r>
      <w:r>
        <w:rPr>
          <w:rFonts w:ascii="Times New Roman" w:hAnsi="Times New Roman" w:eastAsia="Times New Roman" w:cs="Times New Roman"/>
          <w:sz w:val="22"/>
          <w:szCs w:val="22"/>
          <w:spacing w:val="-11"/>
        </w:rPr>
        <w:t>B</w:t>
      </w:r>
      <w:r>
        <w:rPr>
          <w:sz w:val="20"/>
          <w:szCs w:val="20"/>
          <w:i/>
          <w:iCs/>
          <w:spacing w:val="-11"/>
        </w:rPr>
        <w:t>．</w:t>
      </w:r>
      <w:r>
        <w:rPr>
          <w:rFonts w:ascii="Times New Roman" w:hAnsi="Times New Roman" w:eastAsia="Times New Roman" w:cs="Times New Roman"/>
          <w:sz w:val="22"/>
          <w:szCs w:val="22"/>
          <w:spacing w:val="-11"/>
        </w:rPr>
        <w:t>15</w:t>
      </w:r>
      <w:r>
        <w:rPr>
          <w:sz w:val="20"/>
          <w:szCs w:val="20"/>
          <w:i/>
          <w:iCs/>
          <w:spacing w:val="-11"/>
        </w:rPr>
        <w:t>天，</w:t>
      </w:r>
      <w:r>
        <w:rPr>
          <w:rFonts w:ascii="Times New Roman" w:hAnsi="Times New Roman" w:eastAsia="Times New Roman" w:cs="Times New Roman"/>
          <w:sz w:val="22"/>
          <w:szCs w:val="22"/>
          <w:spacing w:val="-11"/>
        </w:rPr>
        <w:t>2</w:t>
      </w:r>
      <w:r>
        <w:rPr>
          <w:sz w:val="20"/>
          <w:szCs w:val="20"/>
          <w:i/>
          <w:iCs/>
          <w:spacing w:val="-11"/>
        </w:rPr>
        <w:t>个月</w:t>
      </w:r>
      <w:r>
        <w:rPr>
          <w:rFonts w:ascii="Times New Roman" w:hAnsi="Times New Roman" w:eastAsia="Times New Roman" w:cs="Times New Roman"/>
          <w:sz w:val="22"/>
          <w:szCs w:val="22"/>
          <w:spacing w:val="-11"/>
        </w:rPr>
        <w:t>C</w:t>
      </w:r>
      <w:r>
        <w:rPr>
          <w:sz w:val="20"/>
          <w:szCs w:val="20"/>
          <w:i/>
          <w:iCs/>
          <w:spacing w:val="-11"/>
        </w:rPr>
        <w:t>．</w:t>
      </w:r>
      <w:r>
        <w:rPr>
          <w:rFonts w:ascii="Times New Roman" w:hAnsi="Times New Roman" w:eastAsia="Times New Roman" w:cs="Times New Roman"/>
          <w:sz w:val="22"/>
          <w:szCs w:val="22"/>
          <w:spacing w:val="-11"/>
        </w:rPr>
        <w:t>10</w:t>
      </w:r>
      <w:r>
        <w:rPr>
          <w:sz w:val="20"/>
          <w:szCs w:val="20"/>
          <w:i/>
          <w:iCs/>
          <w:spacing w:val="-11"/>
        </w:rPr>
        <w:t>天，</w:t>
      </w:r>
      <w:r>
        <w:rPr>
          <w:rFonts w:ascii="Times New Roman" w:hAnsi="Times New Roman" w:eastAsia="Times New Roman" w:cs="Times New Roman"/>
          <w:sz w:val="22"/>
          <w:szCs w:val="22"/>
          <w:spacing w:val="-11"/>
        </w:rPr>
        <w:t>15</w:t>
      </w:r>
      <w:r>
        <w:rPr>
          <w:sz w:val="20"/>
          <w:szCs w:val="20"/>
          <w:i/>
          <w:iCs/>
          <w:spacing w:val="-11"/>
        </w:rPr>
        <w:t>天</w:t>
      </w:r>
      <w:r>
        <w:rPr>
          <w:rFonts w:ascii="Times New Roman" w:hAnsi="Times New Roman" w:eastAsia="Times New Roman" w:cs="Times New Roman"/>
          <w:sz w:val="22"/>
          <w:szCs w:val="22"/>
          <w:spacing w:val="-11"/>
        </w:rPr>
        <w:t>D</w:t>
      </w:r>
      <w:r>
        <w:rPr>
          <w:sz w:val="20"/>
          <w:szCs w:val="20"/>
          <w:i/>
          <w:iCs/>
          <w:spacing w:val="-11"/>
        </w:rPr>
        <w:t>．</w:t>
      </w:r>
      <w:r>
        <w:rPr>
          <w:rFonts w:ascii="Times New Roman" w:hAnsi="Times New Roman" w:eastAsia="Times New Roman" w:cs="Times New Roman"/>
          <w:sz w:val="22"/>
          <w:szCs w:val="22"/>
          <w:spacing w:val="-11"/>
        </w:rPr>
        <w:t>7</w:t>
      </w:r>
      <w:r>
        <w:rPr>
          <w:sz w:val="20"/>
          <w:szCs w:val="20"/>
          <w:i/>
          <w:iCs/>
          <w:spacing w:val="-11"/>
        </w:rPr>
        <w:t>天，</w:t>
      </w:r>
      <w:r>
        <w:rPr>
          <w:rFonts w:ascii="Times New Roman" w:hAnsi="Times New Roman" w:eastAsia="Times New Roman" w:cs="Times New Roman"/>
          <w:sz w:val="22"/>
          <w:szCs w:val="22"/>
          <w:spacing w:val="-11"/>
        </w:rPr>
        <w:t>1</w:t>
      </w:r>
      <w:r>
        <w:rPr>
          <w:sz w:val="20"/>
          <w:szCs w:val="20"/>
          <w:i/>
          <w:iCs/>
          <w:spacing w:val="-11"/>
        </w:rPr>
        <w:t>个月</w:t>
      </w:r>
      <w:r>
        <w:rPr>
          <w:sz w:val="20"/>
          <w:szCs w:val="20"/>
          <w:spacing w:val="4"/>
        </w:rPr>
        <w:t xml:space="preserve">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5" w:right="131" w:hanging="14"/>
        <w:spacing w:before="3" w:line="182" w:lineRule="auto"/>
        <w:rPr/>
      </w:pPr>
      <w:r>
        <w:rPr>
          <w:spacing w:val="1"/>
        </w:rPr>
        <w:t>【解析】</w:t>
      </w:r>
      <w:r>
        <w:rPr>
          <w:spacing w:val="-4"/>
        </w:rPr>
        <w:t xml:space="preserve"> </w:t>
      </w:r>
      <w:r>
        <w:rPr>
          <w:spacing w:val="1"/>
        </w:rPr>
        <w:t>贷款人在短期贷款到期</w:t>
      </w:r>
      <w:r>
        <w:rPr>
          <w:rFonts w:ascii="Times New Roman" w:hAnsi="Times New Roman" w:eastAsia="Times New Roman" w:cs="Times New Roman"/>
          <w:sz w:val="22"/>
          <w:szCs w:val="22"/>
          <w:spacing w:val="1"/>
        </w:rPr>
        <w:t>1</w:t>
      </w:r>
      <w:r>
        <w:rPr>
          <w:spacing w:val="1"/>
        </w:rPr>
        <w:t>个星期之前，</w:t>
      </w:r>
      <w:r>
        <w:rPr>
          <w:spacing w:val="-28"/>
        </w:rPr>
        <w:t xml:space="preserve"> </w:t>
      </w:r>
      <w:r>
        <w:rPr>
          <w:spacing w:val="1"/>
        </w:rPr>
        <w:t>中长期贷款到期</w:t>
      </w:r>
      <w:r>
        <w:rPr>
          <w:rFonts w:ascii="Times New Roman" w:hAnsi="Times New Roman" w:eastAsia="Times New Roman" w:cs="Times New Roman"/>
          <w:sz w:val="22"/>
          <w:szCs w:val="22"/>
          <w:spacing w:val="1"/>
        </w:rPr>
        <w:t>1</w:t>
      </w:r>
      <w:r>
        <w:rPr>
          <w:spacing w:val="1"/>
        </w:rPr>
        <w:t>个月之前，应当向借款人发送还本付息通知单，督促其按时</w:t>
      </w:r>
      <w:r>
        <w:rPr/>
        <w:t xml:space="preserve"> </w:t>
      </w:r>
      <w:r>
        <w:rPr/>
        <w:t>还本付息。</w:t>
      </w:r>
    </w:p>
    <w:p>
      <w:pPr>
        <w:pStyle w:val="BodyText"/>
        <w:ind w:left="15" w:right="27" w:firstLine="1"/>
        <w:spacing w:before="178" w:line="179" w:lineRule="auto"/>
        <w:rPr/>
      </w:pPr>
      <w:r>
        <w:rPr>
          <w:u w:val="single" w:color="auto"/>
          <w:spacing w:val="1"/>
        </w:rPr>
        <w:t>判断：</w:t>
      </w:r>
      <w:r>
        <w:rPr>
          <w:spacing w:val="1"/>
        </w:rPr>
        <w:t>贷款逾期后，对不能按借款合同约定期限归还的贷款，应当按照规定加罚利息，加罚的利率应在贷款协议中明确规定，</w:t>
      </w:r>
      <w:r>
        <w:rPr>
          <w:spacing w:val="9"/>
        </w:rPr>
        <w:t xml:space="preserve"> </w:t>
      </w:r>
      <w:r>
        <w:rPr>
          <w:spacing w:val="6"/>
        </w:rPr>
        <w:t>但是对应收未收的罚息不需要计算利息。(       )</w:t>
      </w:r>
    </w:p>
    <w:p>
      <w:pPr>
        <w:pStyle w:val="BodyText"/>
        <w:ind w:left="11"/>
        <w:spacing w:before="186"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pStyle w:val="BodyText"/>
        <w:ind w:left="1"/>
        <w:spacing w:before="179"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21" w:right="131" w:hanging="20"/>
        <w:spacing w:before="179" w:line="181" w:lineRule="auto"/>
        <w:rPr/>
      </w:pPr>
      <w:r>
        <w:rPr>
          <w:spacing w:val="3"/>
        </w:rPr>
        <w:t>【解析】</w:t>
      </w:r>
      <w:r>
        <w:rPr>
          <w:spacing w:val="-18"/>
        </w:rPr>
        <w:t xml:space="preserve"> </w:t>
      </w:r>
      <w:r>
        <w:rPr>
          <w:spacing w:val="3"/>
        </w:rPr>
        <w:t>贷款逾期后，对不能按借款合同约</w:t>
      </w:r>
      <w:r>
        <w:rPr>
          <w:spacing w:val="2"/>
        </w:rPr>
        <w:t>定期限归还的贷款，应当按照规定加罚利息，加罚的利率应在贷款协议中明确规</w:t>
      </w:r>
      <w:r>
        <w:rPr/>
        <w:t xml:space="preserve"> </w:t>
      </w:r>
      <w:r>
        <w:rPr>
          <w:spacing w:val="1"/>
        </w:rPr>
        <w:t>定，对应收未收的罚息也需要计算利息。</w:t>
      </w:r>
    </w:p>
    <w:p>
      <w:pPr>
        <w:pStyle w:val="BodyText"/>
        <w:ind w:left="11"/>
        <w:spacing w:before="180" w:line="187" w:lineRule="auto"/>
        <w:rPr/>
      </w:pPr>
      <w:r>
        <w:rPr>
          <w:spacing w:val="13"/>
        </w:rPr>
        <w:t>考点</w:t>
      </w:r>
      <w:r>
        <w:rPr>
          <w:rFonts w:ascii="Times New Roman" w:hAnsi="Times New Roman" w:eastAsia="Times New Roman" w:cs="Times New Roman"/>
          <w:sz w:val="22"/>
          <w:szCs w:val="22"/>
          <w:b/>
          <w:bCs/>
          <w:spacing w:val="13"/>
        </w:rPr>
        <w:t>2</w:t>
      </w:r>
      <w:r>
        <w:rPr>
          <w:spacing w:val="13"/>
        </w:rPr>
        <w:t>：</w:t>
      </w:r>
      <w:r>
        <w:rPr>
          <w:spacing w:val="-20"/>
        </w:rPr>
        <w:t xml:space="preserve"> </w:t>
      </w:r>
      <w:r>
        <w:rPr>
          <w:spacing w:val="13"/>
        </w:rPr>
        <w:t>提前还款的操作过程★★</w:t>
      </w:r>
    </w:p>
    <w:p>
      <w:pPr>
        <w:pStyle w:val="BodyText"/>
        <w:ind w:left="20"/>
        <w:spacing w:before="129" w:line="337" w:lineRule="exact"/>
        <w:rPr/>
      </w:pPr>
      <w:r>
        <w:rPr>
          <w:rFonts w:ascii="Times New Roman" w:hAnsi="Times New Roman" w:eastAsia="Times New Roman" w:cs="Times New Roman"/>
          <w:sz w:val="22"/>
          <w:szCs w:val="22"/>
          <w:position w:val="3"/>
        </w:rPr>
        <w:t>• </w:t>
      </w:r>
      <w:r>
        <w:rPr>
          <w:position w:val="3"/>
        </w:rPr>
        <w:t>借款人有义务按贷款协议规定的还款计划还款</w:t>
      </w:r>
    </w:p>
    <w:p>
      <w:pPr>
        <w:pStyle w:val="BodyText"/>
        <w:ind w:left="117"/>
        <w:spacing w:before="94" w:line="249" w:lineRule="auto"/>
        <w:rPr/>
      </w:pPr>
      <w:r>
        <w:rPr>
          <w:rFonts w:ascii="Times New Roman" w:hAnsi="Times New Roman" w:eastAsia="Times New Roman" w:cs="Times New Roman"/>
          <w:sz w:val="22"/>
          <w:szCs w:val="22"/>
        </w:rPr>
        <w:t>• </w:t>
      </w:r>
      <w:r>
        <w:rPr/>
        <w:t>若提前归还贷款，应</w:t>
      </w:r>
      <w:r>
        <w:rPr>
          <w:u w:val="single" w:color="auto"/>
        </w:rPr>
        <w:t>与银行协商</w:t>
      </w:r>
      <w:r>
        <w:rPr>
          <w:spacing w:val="-16"/>
        </w:rPr>
        <w:t xml:space="preserve"> </w:t>
      </w:r>
      <w:r>
        <w:rPr/>
        <w:t>，征得银行</w:t>
      </w:r>
      <w:r>
        <w:rPr>
          <w:u w:val="single" w:color="auto"/>
        </w:rPr>
        <w:t>书面同意</w:t>
      </w:r>
      <w:r>
        <w:rPr/>
        <w:t>后，才可以提前还款</w:t>
      </w:r>
    </w:p>
    <w:p>
      <w:pPr>
        <w:pStyle w:val="BodyText"/>
        <w:ind w:left="20"/>
        <w:spacing w:before="95" w:line="338" w:lineRule="exact"/>
        <w:rPr/>
      </w:pPr>
      <w:r>
        <w:rPr>
          <w:rFonts w:ascii="Times New Roman" w:hAnsi="Times New Roman" w:eastAsia="Times New Roman" w:cs="Times New Roman"/>
          <w:sz w:val="22"/>
          <w:szCs w:val="22"/>
          <w:spacing w:val="-1"/>
          <w:position w:val="3"/>
        </w:rPr>
        <w:t>• </w:t>
      </w:r>
      <w:r>
        <w:rPr>
          <w:spacing w:val="-1"/>
          <w:position w:val="3"/>
        </w:rPr>
        <w:t>提前还款条款的内容</w:t>
      </w:r>
    </w:p>
    <w:p>
      <w:pPr>
        <w:pStyle w:val="BodyText"/>
        <w:ind w:left="117"/>
        <w:spacing w:before="94" w:line="244" w:lineRule="auto"/>
        <w:rPr/>
      </w:pPr>
      <w:r>
        <w:rPr>
          <w:rFonts w:ascii="Times New Roman" w:hAnsi="Times New Roman" w:eastAsia="Times New Roman" w:cs="Times New Roman"/>
          <w:sz w:val="22"/>
          <w:szCs w:val="22"/>
          <w:spacing w:val="-3"/>
        </w:rPr>
        <w:t>• </w:t>
      </w:r>
      <w:r>
        <w:rPr>
          <w:spacing w:val="-3"/>
        </w:rPr>
        <w:t>提前还款日前</w:t>
      </w:r>
      <w:r>
        <w:rPr>
          <w:rFonts w:ascii="Times New Roman" w:hAnsi="Times New Roman" w:eastAsia="Times New Roman" w:cs="Times New Roman"/>
          <w:sz w:val="22"/>
          <w:szCs w:val="22"/>
          <w:spacing w:val="-3"/>
        </w:rPr>
        <w:t>30</w:t>
      </w:r>
      <w:r>
        <w:rPr>
          <w:spacing w:val="-3"/>
        </w:rPr>
        <w:t>天（或</w:t>
      </w:r>
      <w:r>
        <w:rPr>
          <w:rFonts w:ascii="Times New Roman" w:hAnsi="Times New Roman" w:eastAsia="Times New Roman" w:cs="Times New Roman"/>
          <w:sz w:val="22"/>
          <w:szCs w:val="22"/>
          <w:spacing w:val="-3"/>
        </w:rPr>
        <w:t>60</w:t>
      </w:r>
      <w:r>
        <w:rPr>
          <w:spacing w:val="-3"/>
        </w:rPr>
        <w:t>天）</w:t>
      </w:r>
      <w:r>
        <w:rPr>
          <w:spacing w:val="-18"/>
        </w:rPr>
        <w:t xml:space="preserve"> </w:t>
      </w:r>
      <w:r>
        <w:rPr>
          <w:spacing w:val="-3"/>
        </w:rPr>
        <w:t>以</w:t>
      </w:r>
      <w:r>
        <w:rPr>
          <w:u w:val="single" w:color="auto"/>
          <w:spacing w:val="-3"/>
        </w:rPr>
        <w:t>书面</w:t>
      </w:r>
      <w:r>
        <w:rPr>
          <w:spacing w:val="-3"/>
        </w:rPr>
        <w:t>形式提交申请</w:t>
      </w:r>
    </w:p>
    <w:p>
      <w:pPr>
        <w:pStyle w:val="BodyText"/>
        <w:ind w:left="117"/>
        <w:spacing w:before="101" w:line="249" w:lineRule="auto"/>
        <w:rPr/>
      </w:pPr>
      <w:r>
        <w:rPr>
          <w:rFonts w:ascii="Times New Roman" w:hAnsi="Times New Roman" w:eastAsia="Times New Roman" w:cs="Times New Roman"/>
          <w:sz w:val="22"/>
          <w:szCs w:val="22"/>
          <w:spacing w:val="-1"/>
        </w:rPr>
        <w:t>• </w:t>
      </w:r>
      <w:r>
        <w:rPr>
          <w:spacing w:val="-1"/>
        </w:rPr>
        <w:t>提前还款</w:t>
      </w:r>
      <w:r>
        <w:rPr>
          <w:u w:val="single" w:color="auto"/>
          <w:spacing w:val="-1"/>
        </w:rPr>
        <w:t>申请不可撤销</w:t>
      </w:r>
    </w:p>
    <w:p>
      <w:pPr>
        <w:pStyle w:val="BodyText"/>
        <w:ind w:left="117"/>
        <w:spacing w:before="93" w:line="249" w:lineRule="auto"/>
        <w:rPr/>
      </w:pPr>
      <w:r>
        <w:rPr>
          <w:rFonts w:ascii="Times New Roman" w:hAnsi="Times New Roman" w:eastAsia="Times New Roman" w:cs="Times New Roman"/>
          <w:sz w:val="22"/>
          <w:szCs w:val="22"/>
        </w:rPr>
        <w:t>• </w:t>
      </w:r>
      <w:r>
        <w:rPr/>
        <w:t>借款人可以提前偿还</w:t>
      </w:r>
      <w:r>
        <w:rPr>
          <w:u w:val="single" w:color="auto"/>
        </w:rPr>
        <w:t>全部</w:t>
      </w:r>
      <w:r>
        <w:rPr/>
        <w:t>或</w:t>
      </w:r>
      <w:r>
        <w:rPr>
          <w:u w:val="single" w:color="auto"/>
        </w:rPr>
        <w:t>部分</w:t>
      </w:r>
      <w:r>
        <w:rPr/>
        <w:t>本金</w:t>
      </w:r>
    </w:p>
    <w:p>
      <w:pPr>
        <w:spacing w:line="249" w:lineRule="auto"/>
        <w:sectPr>
          <w:headerReference w:type="default" r:id="rId1"/>
          <w:pgSz w:w="11900" w:h="16840"/>
          <w:pgMar w:top="400" w:right="683" w:bottom="0" w:left="656" w:header="0" w:footer="0" w:gutter="0"/>
        </w:sectPr>
        <w:rPr/>
      </w:pPr>
    </w:p>
    <w:p>
      <w:pPr>
        <w:pStyle w:val="BodyText"/>
        <w:ind w:left="115"/>
        <w:spacing w:before="135" w:line="249" w:lineRule="auto"/>
        <w:rPr/>
      </w:pPr>
      <w:r>
        <w:rPr>
          <w:rFonts w:ascii="Times New Roman" w:hAnsi="Times New Roman" w:eastAsia="Times New Roman" w:cs="Times New Roman"/>
          <w:sz w:val="22"/>
          <w:szCs w:val="22"/>
          <w:spacing w:val="1"/>
        </w:rPr>
        <w:t>• </w:t>
      </w:r>
      <w:r>
        <w:rPr>
          <w:spacing w:val="1"/>
        </w:rPr>
        <w:t>提前还款应按贷款协议规定的还款计划以</w:t>
      </w:r>
      <w:r>
        <w:rPr>
          <w:u w:val="single" w:color="auto"/>
        </w:rPr>
        <w:t>倒序</w:t>
      </w:r>
      <w:r>
        <w:rPr/>
        <w:t>进行</w:t>
      </w:r>
    </w:p>
    <w:p>
      <w:pPr>
        <w:pStyle w:val="BodyText"/>
        <w:ind w:left="14" w:right="6314" w:firstLine="101"/>
        <w:spacing w:before="94" w:line="270"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40"/>
        </w:rPr>
        <w:t xml:space="preserve"> </w:t>
      </w:r>
      <w:r>
        <w:rPr>
          <w:spacing w:val="-1"/>
        </w:rPr>
        <w:t>已提前偿还的部分</w:t>
      </w:r>
      <w:r>
        <w:rPr>
          <w:u w:val="single" w:color="auto"/>
          <w:spacing w:val="-1"/>
        </w:rPr>
        <w:t>不得</w:t>
      </w:r>
      <w:r>
        <w:rPr>
          <w:spacing w:val="-1"/>
        </w:rPr>
        <w:t>要求再贷，且</w:t>
      </w:r>
      <w:r>
        <w:rPr>
          <w:u w:val="single" w:color="auto"/>
          <w:spacing w:val="-1"/>
        </w:rPr>
        <w:t>可收取费用</w:t>
      </w:r>
      <w:r>
        <w:rPr/>
        <w:t xml:space="preserve"> </w:t>
      </w:r>
      <w:r>
        <w:rPr>
          <w:spacing w:val="7"/>
        </w:rPr>
        <w:t>实战演练</w:t>
      </w:r>
    </w:p>
    <w:p>
      <w:pPr>
        <w:pStyle w:val="BodyText"/>
        <w:ind w:left="15"/>
        <w:spacing w:before="178" w:line="182" w:lineRule="auto"/>
        <w:rPr/>
      </w:pPr>
      <w:r>
        <w:rPr>
          <w:u w:val="single" w:color="auto"/>
          <w:spacing w:val="3"/>
        </w:rPr>
        <w:t>判断</w:t>
      </w:r>
      <w:r>
        <w:rPr>
          <w:u w:val="single" w:color="auto"/>
          <w:spacing w:val="-30"/>
        </w:rPr>
        <w:t xml:space="preserve"> </w:t>
      </w:r>
      <w:r>
        <w:rPr>
          <w:u w:val="single" w:color="auto"/>
          <w:spacing w:val="3"/>
        </w:rPr>
        <w:t>：</w:t>
      </w:r>
      <w:r>
        <w:rPr>
          <w:u w:val="single" w:color="auto"/>
          <w:spacing w:val="-19"/>
        </w:rPr>
        <w:t xml:space="preserve"> </w:t>
      </w:r>
      <w:r>
        <w:rPr>
          <w:spacing w:val="3"/>
        </w:rPr>
        <w:t>由于借款人的提前还款会打乱银行原有的资金安排，借款人应至少口头征得银行同意后，才可以提前还款。(       )</w:t>
      </w:r>
    </w:p>
    <w:p>
      <w:pPr>
        <w:pStyle w:val="BodyText"/>
        <w:ind w:left="9"/>
        <w:spacing w:before="185"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pStyle w:val="BodyText"/>
        <w:spacing w:before="179"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7" w:hanging="18"/>
        <w:spacing w:before="178" w:line="180" w:lineRule="auto"/>
        <w:rPr/>
      </w:pPr>
      <w:r>
        <w:rPr>
          <w:spacing w:val="2"/>
        </w:rPr>
        <w:t>【解析】</w:t>
      </w:r>
      <w:r>
        <w:rPr>
          <w:spacing w:val="1"/>
        </w:rPr>
        <w:t xml:space="preserve"> </w:t>
      </w:r>
      <w:r>
        <w:rPr>
          <w:spacing w:val="2"/>
        </w:rPr>
        <w:t>如果借款人出于某种原因（如贷款项目效益较好）希望提前还款，应与银行协商。由于借款人的提前还款会打乱银</w:t>
      </w:r>
      <w:r>
        <w:rPr/>
        <w:t xml:space="preserve">   </w:t>
      </w:r>
      <w:r>
        <w:rPr>
          <w:spacing w:val="2"/>
        </w:rPr>
        <w:t>行原有的资金安排，借款人应提前向银行递交提前还款计划，在征得银行书面同意后，才可以提前还款。</w:t>
      </w:r>
      <w:r>
        <w:rPr>
          <w:spacing w:val="1"/>
        </w:rPr>
        <w:t>因提前还款而产生的</w:t>
      </w:r>
      <w:r>
        <w:rPr/>
        <w:t xml:space="preserve"> </w:t>
      </w:r>
      <w:r>
        <w:rPr/>
        <w:t>费用应由借款人负担。</w:t>
      </w:r>
    </w:p>
    <w:p>
      <w:pPr>
        <w:pStyle w:val="BodyText"/>
        <w:ind w:left="17"/>
        <w:spacing w:before="179" w:line="182" w:lineRule="auto"/>
        <w:rPr/>
      </w:pPr>
      <w:r>
        <w:rPr>
          <w:u w:val="single" w:color="auto"/>
          <w:spacing w:val="-1"/>
        </w:rPr>
        <w:t>单选</w:t>
      </w:r>
      <w:r>
        <w:rPr>
          <w:u w:val="single" w:color="auto"/>
          <w:spacing w:val="-31"/>
        </w:rPr>
        <w:t xml:space="preserve"> </w:t>
      </w:r>
      <w:r>
        <w:rPr>
          <w:u w:val="single" w:color="auto"/>
          <w:spacing w:val="-1"/>
        </w:rPr>
        <w:t>：</w:t>
      </w:r>
      <w:r>
        <w:rPr>
          <w:u w:val="single" w:color="auto"/>
          <w:spacing w:val="-36"/>
        </w:rPr>
        <w:t xml:space="preserve"> </w:t>
      </w:r>
      <w:r>
        <w:rPr>
          <w:spacing w:val="-1"/>
        </w:rPr>
        <w:t>下列关于固定资产贷款的借款合同中</w:t>
      </w:r>
      <w:r>
        <w:rPr>
          <w:rFonts w:ascii="Times New Roman" w:hAnsi="Times New Roman" w:eastAsia="Times New Roman" w:cs="Times New Roman"/>
          <w:sz w:val="22"/>
          <w:szCs w:val="22"/>
          <w:spacing w:val="-1"/>
        </w:rPr>
        <w:t>“</w:t>
      </w:r>
      <w:r>
        <w:rPr>
          <w:spacing w:val="-1"/>
        </w:rPr>
        <w:t>提前还款</w:t>
      </w:r>
      <w:r>
        <w:rPr>
          <w:rFonts w:ascii="Times New Roman" w:hAnsi="Times New Roman" w:eastAsia="Times New Roman" w:cs="Times New Roman"/>
          <w:sz w:val="22"/>
          <w:szCs w:val="22"/>
          <w:spacing w:val="-1"/>
        </w:rPr>
        <w:t>”</w:t>
      </w:r>
      <w:r>
        <w:rPr>
          <w:spacing w:val="-1"/>
        </w:rPr>
        <w:t>条款的表述，错误</w:t>
      </w:r>
      <w:r>
        <w:rPr>
          <w:spacing w:val="-2"/>
        </w:rPr>
        <w:t>的是</w:t>
      </w:r>
      <w:r>
        <w:rPr>
          <w:spacing w:val="-12"/>
        </w:rPr>
        <w:t>（</w:t>
      </w:r>
      <w:r>
        <w:rPr>
          <w:spacing w:val="6"/>
        </w:rPr>
        <w:t xml:space="preserve">       </w:t>
      </w:r>
      <w:r>
        <w:rPr>
          <w:spacing w:val="-12"/>
        </w:rPr>
        <w:t>）</w:t>
      </w:r>
      <w:r>
        <w:rPr>
          <w:spacing w:val="-2"/>
        </w:rPr>
        <w:t>。</w:t>
      </w:r>
    </w:p>
    <w:p>
      <w:pPr>
        <w:pStyle w:val="BodyText"/>
        <w:ind w:left="9"/>
        <w:spacing w:before="185" w:line="186" w:lineRule="auto"/>
        <w:rPr/>
      </w:pPr>
      <w:r>
        <w:rPr>
          <w:rFonts w:ascii="Times New Roman" w:hAnsi="Times New Roman" w:eastAsia="Times New Roman" w:cs="Times New Roman"/>
          <w:sz w:val="22"/>
          <w:szCs w:val="22"/>
        </w:rPr>
        <w:t>A</w:t>
      </w:r>
      <w:r>
        <w:rPr/>
        <w:t>．对已提前偿还的部分不得要求再贷</w:t>
      </w:r>
    </w:p>
    <w:p>
      <w:pPr>
        <w:pStyle w:val="BodyText"/>
        <w:ind w:left="11"/>
        <w:spacing w:before="180" w:line="186" w:lineRule="auto"/>
        <w:rPr/>
      </w:pPr>
      <w:r>
        <w:rPr>
          <w:rFonts w:ascii="Times New Roman" w:hAnsi="Times New Roman" w:eastAsia="Times New Roman" w:cs="Times New Roman"/>
          <w:sz w:val="22"/>
          <w:szCs w:val="22"/>
        </w:rPr>
        <w:t>B</w:t>
      </w:r>
      <w:r>
        <w:rPr/>
        <w:t>．银行对于提前偿还的贷款不能收取费用</w:t>
      </w:r>
    </w:p>
    <w:p>
      <w:pPr>
        <w:pStyle w:val="BodyText"/>
        <w:ind w:left="15"/>
        <w:spacing w:before="179" w:line="187" w:lineRule="auto"/>
        <w:rPr/>
      </w:pPr>
      <w:r>
        <w:rPr>
          <w:rFonts w:ascii="Times New Roman" w:hAnsi="Times New Roman" w:eastAsia="Times New Roman" w:cs="Times New Roman"/>
          <w:sz w:val="22"/>
          <w:szCs w:val="22"/>
          <w:spacing w:val="1"/>
        </w:rPr>
        <w:t>C</w:t>
      </w:r>
      <w:r>
        <w:rPr>
          <w:spacing w:val="1"/>
        </w:rPr>
        <w:t>．借款人应在提前还款日前若干天以书面形式向银行递交提前还款申请</w:t>
      </w:r>
    </w:p>
    <w:p>
      <w:pPr>
        <w:pStyle w:val="BodyText"/>
        <w:ind w:right="3517" w:firstLine="11"/>
        <w:spacing w:before="179"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．银行可与借款人在借款合同中约定，未经银行的书面同意，借款人不得提前还款</w:t>
      </w:r>
      <w:r>
        <w:rPr>
          <w:spacing w:val="5"/>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8" w:right="5426" w:hanging="9"/>
        <w:spacing w:before="3" w:line="300" w:lineRule="auto"/>
        <w:rPr/>
      </w:pPr>
      <w:r>
        <w:rPr/>
        <w:t>【解析】 银行对于提前偿还的部分可以收取费用，故</w:t>
      </w:r>
      <w:r>
        <w:rPr>
          <w:rFonts w:ascii="Times New Roman" w:hAnsi="Times New Roman" w:eastAsia="Times New Roman" w:cs="Times New Roman"/>
          <w:sz w:val="22"/>
          <w:szCs w:val="22"/>
        </w:rPr>
        <w:t>B</w:t>
      </w:r>
      <w:r>
        <w:rPr/>
        <w:t>错误。 </w:t>
      </w:r>
      <w:r>
        <w:rPr>
          <w:spacing w:val="5"/>
        </w:rPr>
        <w:t>考点</w:t>
      </w:r>
      <w:r>
        <w:rPr>
          <w:rFonts w:ascii="Times New Roman" w:hAnsi="Times New Roman" w:eastAsia="Times New Roman" w:cs="Times New Roman"/>
          <w:sz w:val="22"/>
          <w:szCs w:val="22"/>
          <w:b/>
          <w:bCs/>
          <w:spacing w:val="5"/>
        </w:rPr>
        <w:t>3</w:t>
      </w:r>
      <w:r>
        <w:rPr>
          <w:spacing w:val="5"/>
        </w:rPr>
        <w:t>：</w:t>
      </w:r>
      <w:r>
        <w:rPr>
          <w:spacing w:val="-33"/>
        </w:rPr>
        <w:t xml:space="preserve"> </w:t>
      </w:r>
      <w:r>
        <w:rPr>
          <w:spacing w:val="5"/>
        </w:rPr>
        <w:t>贷款展期处理（ </w:t>
      </w:r>
      <w:r>
        <w:rPr>
          <w:rFonts w:ascii="Times New Roman" w:hAnsi="Times New Roman" w:eastAsia="Times New Roman" w:cs="Times New Roman"/>
          <w:sz w:val="22"/>
          <w:szCs w:val="22"/>
          <w:b/>
          <w:bCs/>
          <w:spacing w:val="5"/>
        </w:rPr>
        <w:t>1</w:t>
      </w:r>
      <w:r>
        <w:rPr>
          <w:spacing w:val="5"/>
        </w:rPr>
        <w:t>）★</w:t>
      </w:r>
    </w:p>
    <w:p>
      <w:pPr>
        <w:pStyle w:val="BodyText"/>
        <w:ind w:left="19"/>
        <w:spacing w:line="337" w:lineRule="exact"/>
        <w:rPr/>
      </w:pPr>
      <w:r>
        <w:rPr>
          <w:rFonts w:ascii="Times New Roman" w:hAnsi="Times New Roman" w:eastAsia="Times New Roman" w:cs="Times New Roman"/>
          <w:sz w:val="22"/>
          <w:szCs w:val="22"/>
          <w:spacing w:val="-2"/>
          <w:position w:val="4"/>
        </w:rPr>
        <w:t>• </w:t>
      </w:r>
      <w:r>
        <w:rPr>
          <w:spacing w:val="-2"/>
          <w:position w:val="4"/>
        </w:rPr>
        <w:t>贷款展期的申请</w:t>
      </w:r>
    </w:p>
    <w:p>
      <w:pPr>
        <w:pStyle w:val="BodyText"/>
        <w:ind w:left="115"/>
        <w:spacing w:before="96" w:line="248" w:lineRule="auto"/>
        <w:rPr/>
      </w:pPr>
      <w:r>
        <w:rPr>
          <w:rFonts w:ascii="Times New Roman" w:hAnsi="Times New Roman" w:eastAsia="Times New Roman" w:cs="Times New Roman"/>
          <w:sz w:val="22"/>
          <w:szCs w:val="22"/>
          <w:spacing w:val="-1"/>
        </w:rPr>
        <w:t>• </w:t>
      </w:r>
      <w:r>
        <w:rPr>
          <w:spacing w:val="-1"/>
        </w:rPr>
        <w:t>在贷款到期日</w:t>
      </w:r>
      <w:r>
        <w:rPr>
          <w:u w:val="single" w:color="auto"/>
          <w:spacing w:val="-1"/>
        </w:rPr>
        <w:t>之前</w:t>
      </w:r>
      <w:r>
        <w:rPr>
          <w:spacing w:val="-19"/>
        </w:rPr>
        <w:t xml:space="preserve"> </w:t>
      </w:r>
      <w:r>
        <w:rPr>
          <w:spacing w:val="-1"/>
        </w:rPr>
        <w:t>申请，是否展期由银行决定</w:t>
      </w:r>
    </w:p>
    <w:p>
      <w:pPr>
        <w:pStyle w:val="BodyText"/>
        <w:ind w:left="115"/>
        <w:spacing w:before="95" w:line="248"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5"/>
        </w:rPr>
        <w:t xml:space="preserve"> </w:t>
      </w:r>
      <w:r>
        <w:rPr>
          <w:spacing w:val="1"/>
        </w:rPr>
        <w:t>申请内容包括：展期理由、期限，展期后的还本、付息、付费</w:t>
      </w:r>
      <w:r>
        <w:rPr/>
        <w:t>计划及</w:t>
      </w:r>
      <w:r>
        <w:rPr>
          <w:u w:val="single" w:color="auto"/>
        </w:rPr>
        <w:t>拟采取的补救措施</w:t>
      </w:r>
    </w:p>
    <w:p>
      <w:pPr>
        <w:pStyle w:val="BodyText"/>
        <w:ind w:left="9" w:right="3433" w:firstLine="106"/>
        <w:spacing w:before="94" w:line="268"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38"/>
          <w:w w:val="101"/>
        </w:rPr>
        <w:t xml:space="preserve"> </w:t>
      </w:r>
      <w:r>
        <w:rPr>
          <w:spacing w:val="-1"/>
        </w:rPr>
        <w:t>申请保证、抵押、质押贷款展期的，</w:t>
      </w:r>
      <w:r>
        <w:rPr>
          <w:spacing w:val="-35"/>
        </w:rPr>
        <w:t xml:space="preserve"> </w:t>
      </w:r>
      <w:r>
        <w:rPr>
          <w:spacing w:val="-1"/>
        </w:rPr>
        <w:t>需保证人、抵押人、出质人出具</w:t>
      </w:r>
      <w:r>
        <w:rPr>
          <w:u w:val="single" w:color="auto"/>
          <w:spacing w:val="-1"/>
        </w:rPr>
        <w:t>书面</w:t>
      </w:r>
      <w:r>
        <w:rPr>
          <w:spacing w:val="-31"/>
        </w:rPr>
        <w:t xml:space="preserve"> </w:t>
      </w:r>
      <w:r>
        <w:rPr>
          <w:spacing w:val="-1"/>
        </w:rPr>
        <w:t>同意证明</w:t>
      </w:r>
      <w:r>
        <w:rPr/>
        <w:t xml:space="preserve"> </w:t>
      </w:r>
      <w:r>
        <w:rPr>
          <w:spacing w:val="5"/>
        </w:rPr>
        <w:t>考点</w:t>
      </w:r>
      <w:r>
        <w:rPr>
          <w:rFonts w:ascii="Times New Roman" w:hAnsi="Times New Roman" w:eastAsia="Times New Roman" w:cs="Times New Roman"/>
          <w:sz w:val="22"/>
          <w:szCs w:val="22"/>
          <w:b/>
          <w:bCs/>
          <w:spacing w:val="5"/>
        </w:rPr>
        <w:t>3</w:t>
      </w:r>
      <w:r>
        <w:rPr>
          <w:spacing w:val="5"/>
        </w:rPr>
        <w:t>：</w:t>
      </w:r>
      <w:r>
        <w:rPr>
          <w:spacing w:val="-33"/>
        </w:rPr>
        <w:t xml:space="preserve"> </w:t>
      </w:r>
      <w:r>
        <w:rPr>
          <w:spacing w:val="5"/>
        </w:rPr>
        <w:t>贷款展期处理（ </w:t>
      </w:r>
      <w:r>
        <w:rPr>
          <w:rFonts w:ascii="Times New Roman" w:hAnsi="Times New Roman" w:eastAsia="Times New Roman" w:cs="Times New Roman"/>
          <w:sz w:val="22"/>
          <w:szCs w:val="22"/>
          <w:b/>
          <w:bCs/>
          <w:spacing w:val="5"/>
        </w:rPr>
        <w:t>2</w:t>
      </w:r>
      <w:r>
        <w:rPr>
          <w:spacing w:val="5"/>
        </w:rPr>
        <w:t>）★</w:t>
      </w:r>
    </w:p>
    <w:p>
      <w:pPr>
        <w:pStyle w:val="BodyText"/>
        <w:ind w:left="18"/>
        <w:spacing w:before="137" w:line="337" w:lineRule="exact"/>
        <w:rPr/>
      </w:pPr>
      <w:r>
        <w:rPr>
          <w:rFonts w:ascii="Times New Roman" w:hAnsi="Times New Roman" w:eastAsia="Times New Roman" w:cs="Times New Roman"/>
          <w:sz w:val="22"/>
          <w:szCs w:val="22"/>
          <w:spacing w:val="-2"/>
          <w:position w:val="3"/>
        </w:rPr>
        <w:t>• </w:t>
      </w:r>
      <w:r>
        <w:rPr>
          <w:spacing w:val="-2"/>
          <w:position w:val="3"/>
        </w:rPr>
        <w:t>贷款展期的审批</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与</w:t>
      </w:r>
      <w:r>
        <w:rPr>
          <w:u w:val="single" w:color="auto"/>
          <w:spacing w:val="-1"/>
        </w:rPr>
        <w:t>贷款发放</w:t>
      </w:r>
      <w:r>
        <w:rPr>
          <w:u w:val="single" w:color="auto"/>
          <w:spacing w:val="-36"/>
        </w:rPr>
        <w:t xml:space="preserve"> </w:t>
      </w:r>
      <w:r>
        <w:rPr>
          <w:spacing w:val="-45"/>
        </w:rPr>
        <w:t xml:space="preserve"> </w:t>
      </w:r>
      <w:r>
        <w:rPr>
          <w:spacing w:val="-1"/>
        </w:rPr>
        <w:t>审批一样，实行</w:t>
      </w:r>
      <w:r>
        <w:rPr>
          <w:u w:val="single" w:color="auto"/>
          <w:spacing w:val="-1"/>
        </w:rPr>
        <w:t>分级审批</w:t>
      </w:r>
      <w:r>
        <w:rPr>
          <w:spacing w:val="-1"/>
        </w:rPr>
        <w:t>制度</w:t>
      </w:r>
    </w:p>
    <w:p>
      <w:pPr>
        <w:pStyle w:val="BodyText"/>
        <w:ind w:left="115"/>
        <w:spacing w:before="96" w:line="248" w:lineRule="auto"/>
        <w:rPr/>
      </w:pPr>
      <w:r>
        <w:rPr>
          <w:rFonts w:ascii="Times New Roman" w:hAnsi="Times New Roman" w:eastAsia="Times New Roman" w:cs="Times New Roman"/>
          <w:sz w:val="22"/>
          <w:szCs w:val="22"/>
          <w:spacing w:val="1"/>
        </w:rPr>
        <w:t>• </w:t>
      </w:r>
      <w:r>
        <w:rPr>
          <w:spacing w:val="1"/>
        </w:rPr>
        <w:t>贷款经批准展期后，应</w:t>
      </w:r>
      <w:r>
        <w:rPr>
          <w:u w:val="single" w:color="auto"/>
          <w:spacing w:val="1"/>
        </w:rPr>
        <w:t>重新确定</w:t>
      </w:r>
      <w:r>
        <w:rPr>
          <w:spacing w:val="1"/>
        </w:rPr>
        <w:t>每一笔贷款的</w:t>
      </w:r>
      <w:r>
        <w:rPr>
          <w:u w:val="single" w:color="auto"/>
        </w:rPr>
        <w:t>风险度</w:t>
      </w:r>
    </w:p>
    <w:p>
      <w:pPr>
        <w:pStyle w:val="BodyText"/>
        <w:ind w:left="16" w:right="168" w:firstLine="99"/>
        <w:spacing w:before="95" w:line="199" w:lineRule="auto"/>
        <w:rPr/>
      </w:pPr>
      <w:r>
        <w:rPr>
          <w:rFonts w:ascii="Times New Roman" w:hAnsi="Times New Roman" w:eastAsia="Times New Roman" w:cs="Times New Roman"/>
          <w:sz w:val="22"/>
          <w:szCs w:val="22"/>
          <w:spacing w:val="1"/>
        </w:rPr>
        <w:t>• </w:t>
      </w:r>
      <w:r>
        <w:rPr>
          <w:spacing w:val="1"/>
        </w:rPr>
        <w:t>对于保证贷款的展期，银行应</w:t>
      </w:r>
      <w:r>
        <w:rPr>
          <w:u w:val="single" w:color="auto"/>
          <w:spacing w:val="1"/>
        </w:rPr>
        <w:t>重新确认</w:t>
      </w:r>
      <w:r>
        <w:rPr>
          <w:spacing w:val="1"/>
        </w:rPr>
        <w:t>保证人的保证资格和保证能力，其保证金额为借款人在</w:t>
      </w:r>
      <w:r>
        <w:rPr>
          <w:u w:val="single" w:color="auto"/>
          <w:spacing w:val="1"/>
        </w:rPr>
        <w:t>整个贷款期</w:t>
      </w:r>
      <w:r>
        <w:rPr>
          <w:spacing w:val="-26"/>
        </w:rPr>
        <w:t xml:space="preserve"> </w:t>
      </w:r>
      <w:r>
        <w:rPr>
          <w:spacing w:val="1"/>
        </w:rPr>
        <w:t>内应偿还的</w:t>
      </w:r>
      <w:r>
        <w:rPr>
          <w:u w:val="single" w:color="auto"/>
        </w:rPr>
        <w:t>本息</w:t>
      </w:r>
      <w:r>
        <w:rPr/>
        <w:t xml:space="preserve"> </w:t>
      </w:r>
      <w:r>
        <w:rPr>
          <w:u w:val="single" w:color="auto"/>
          <w:spacing w:val="1"/>
        </w:rPr>
        <w:t>和费用</w:t>
      </w:r>
      <w:r>
        <w:rPr>
          <w:spacing w:val="1"/>
        </w:rPr>
        <w:t>之和，包括因贷款展期而</w:t>
      </w:r>
      <w:r>
        <w:rPr>
          <w:u w:val="single" w:color="auto"/>
          <w:spacing w:val="1"/>
        </w:rPr>
        <w:t>增加的利息费用</w:t>
      </w:r>
    </w:p>
    <w:p>
      <w:pPr>
        <w:pStyle w:val="BodyText"/>
        <w:ind w:left="115"/>
        <w:spacing w:before="131" w:line="248" w:lineRule="auto"/>
        <w:rPr/>
      </w:pPr>
      <w:r>
        <w:rPr>
          <w:rFonts w:ascii="Times New Roman" w:hAnsi="Times New Roman" w:eastAsia="Times New Roman" w:cs="Times New Roman"/>
          <w:sz w:val="22"/>
          <w:szCs w:val="22"/>
          <w:spacing w:val="1"/>
        </w:rPr>
        <w:t>• </w:t>
      </w:r>
      <w:r>
        <w:rPr>
          <w:spacing w:val="1"/>
        </w:rPr>
        <w:t>对于抵押贷款，</w:t>
      </w:r>
      <w:r>
        <w:rPr>
          <w:u w:val="single" w:color="auto"/>
          <w:spacing w:val="1"/>
        </w:rPr>
        <w:t>抵押价值不足</w:t>
      </w:r>
      <w:r>
        <w:rPr>
          <w:spacing w:val="-32"/>
        </w:rPr>
        <w:t xml:space="preserve"> </w:t>
      </w:r>
      <w:r>
        <w:rPr>
          <w:spacing w:val="1"/>
        </w:rPr>
        <w:t>的，抵押人应根据银行的要求按现有贷款余额补充落实抵押物，</w:t>
      </w:r>
      <w:r>
        <w:rPr>
          <w:u w:val="single" w:color="auto"/>
          <w:spacing w:val="1"/>
        </w:rPr>
        <w:t>重新签订抵押合同</w:t>
      </w:r>
    </w:p>
    <w:p>
      <w:pPr>
        <w:pStyle w:val="BodyText"/>
        <w:ind w:left="13" w:right="5738" w:firstLine="101"/>
        <w:spacing w:before="95" w:line="270" w:lineRule="auto"/>
        <w:rPr/>
      </w:pPr>
      <w:r>
        <w:rPr>
          <w:rFonts w:ascii="Times New Roman" w:hAnsi="Times New Roman" w:eastAsia="Times New Roman" w:cs="Times New Roman"/>
          <w:sz w:val="22"/>
          <w:szCs w:val="22"/>
          <w:spacing w:val="1"/>
        </w:rPr>
        <w:t>• </w:t>
      </w:r>
      <w:r>
        <w:rPr>
          <w:spacing w:val="1"/>
        </w:rPr>
        <w:t>抵押贷款展期后，应要求抵押人及时办理</w:t>
      </w:r>
      <w:r>
        <w:rPr>
          <w:u w:val="single" w:color="auto"/>
          <w:spacing w:val="1"/>
        </w:rPr>
        <w:t>续期登记</w:t>
      </w:r>
      <w:r>
        <w:rPr/>
        <w:t>手续 </w:t>
      </w:r>
      <w:r>
        <w:rPr>
          <w:spacing w:val="7"/>
        </w:rPr>
        <w:t>实战演练</w:t>
      </w:r>
    </w:p>
    <w:p>
      <w:pPr>
        <w:pStyle w:val="BodyText"/>
        <w:ind w:left="24"/>
        <w:spacing w:before="179" w:line="182" w:lineRule="auto"/>
        <w:rPr/>
      </w:pPr>
      <w:r>
        <w:rPr>
          <w:u w:val="single" w:color="auto"/>
        </w:rPr>
        <w:t>多选：</w:t>
      </w:r>
      <w:r>
        <w:rPr>
          <w:u w:val="single" w:color="auto"/>
          <w:spacing w:val="-35"/>
        </w:rPr>
        <w:t xml:space="preserve"> </w:t>
      </w:r>
      <w:r>
        <w:rPr/>
        <w:t>下列关于贷款展期的表述，正确的有</w:t>
      </w:r>
      <w:r>
        <w:rPr>
          <w:spacing w:val="-12"/>
        </w:rPr>
        <w:t>（</w:t>
      </w:r>
      <w:r>
        <w:rPr>
          <w:spacing w:val="6"/>
        </w:rPr>
        <w:t xml:space="preserve">       </w:t>
      </w:r>
      <w:r>
        <w:rPr>
          <w:spacing w:val="-12"/>
        </w:rPr>
        <w:t>）</w:t>
      </w:r>
      <w:r>
        <w:rPr/>
        <w:t>。</w:t>
      </w:r>
    </w:p>
    <w:p>
      <w:pPr>
        <w:pStyle w:val="BodyText"/>
        <w:ind w:left="9"/>
        <w:spacing w:before="185" w:line="186" w:lineRule="auto"/>
        <w:rPr/>
      </w:pPr>
      <w:r>
        <w:rPr>
          <w:rFonts w:ascii="Times New Roman" w:hAnsi="Times New Roman" w:eastAsia="Times New Roman" w:cs="Times New Roman"/>
          <w:sz w:val="22"/>
          <w:szCs w:val="22"/>
          <w:spacing w:val="1"/>
        </w:rPr>
        <w:t>A</w:t>
      </w:r>
      <w:r>
        <w:rPr>
          <w:spacing w:val="1"/>
        </w:rPr>
        <w:t>．抵押贷款展期的，如抵押价值不足，则抵押人应根据银行的要求按现有贷款余额补充落实抵押物</w:t>
      </w:r>
    </w:p>
    <w:p>
      <w:pPr>
        <w:pStyle w:val="BodyText"/>
        <w:ind w:left="11"/>
        <w:spacing w:before="180" w:line="186" w:lineRule="auto"/>
        <w:rPr/>
      </w:pPr>
      <w:r>
        <w:rPr>
          <w:rFonts w:ascii="Times New Roman" w:hAnsi="Times New Roman" w:eastAsia="Times New Roman" w:cs="Times New Roman"/>
          <w:sz w:val="22"/>
          <w:szCs w:val="22"/>
          <w:spacing w:val="1"/>
        </w:rPr>
        <w:t>B</w:t>
      </w:r>
      <w:r>
        <w:rPr>
          <w:spacing w:val="1"/>
        </w:rPr>
        <w:t>．展期贷款的保证金额为借款人在整个贷款期内应</w:t>
      </w:r>
      <w:r>
        <w:rPr/>
        <w:t>偿还的本金</w:t>
      </w:r>
    </w:p>
    <w:p>
      <w:pPr>
        <w:pStyle w:val="BodyText"/>
        <w:ind w:left="15"/>
        <w:spacing w:before="179" w:line="186" w:lineRule="auto"/>
        <w:rPr/>
      </w:pPr>
      <w:r>
        <w:rPr>
          <w:rFonts w:ascii="Times New Roman" w:hAnsi="Times New Roman" w:eastAsia="Times New Roman" w:cs="Times New Roman"/>
          <w:sz w:val="22"/>
          <w:szCs w:val="22"/>
          <w:spacing w:val="2"/>
        </w:rPr>
        <w:t>C</w:t>
      </w:r>
      <w:r>
        <w:rPr>
          <w:spacing w:val="2"/>
        </w:rPr>
        <w:t>．贷款经批准展期后，银行应根据贷款种类、借款</w:t>
      </w:r>
      <w:r>
        <w:rPr>
          <w:spacing w:val="1"/>
        </w:rPr>
        <w:t>人的信用等级和贷款保证等情况重新确定贷款的风险度</w:t>
      </w:r>
    </w:p>
    <w:p>
      <w:pPr>
        <w:pStyle w:val="BodyText"/>
        <w:ind w:right="4309" w:firstLine="11"/>
        <w:spacing w:before="178" w:line="31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．对于保证贷款的展期，银行应重新确认保证人的担保资格和担保能力</w:t>
      </w:r>
      <w:r>
        <w:rPr/>
        <w:t xml:space="preserve">    </w:t>
      </w:r>
      <w:r>
        <w:rPr>
          <w:rFonts w:ascii="Times New Roman" w:hAnsi="Times New Roman" w:eastAsia="Times New Roman" w:cs="Times New Roman"/>
          <w:sz w:val="22"/>
          <w:szCs w:val="22"/>
          <w:spacing w:val="1"/>
        </w:rPr>
        <w:t>E</w:t>
      </w:r>
      <w:r>
        <w:rPr>
          <w:spacing w:val="1"/>
        </w:rPr>
        <w:t>．抵押贷款展期后，银行应要求抵押人及时到有关部门办理续期登记手续</w:t>
      </w:r>
      <w:r>
        <w:rPr>
          <w:spacing w:val="12"/>
        </w:rPr>
        <w:t xml:space="preserve"> </w:t>
      </w:r>
      <w:r>
        <w:rPr>
          <w:spacing w:val="-3"/>
        </w:rPr>
        <w:t>【答案】</w:t>
      </w:r>
      <w:r>
        <w:rPr>
          <w:spacing w:val="-22"/>
        </w:rPr>
        <w:t xml:space="preserve"> </w:t>
      </w:r>
      <w:r>
        <w:rPr>
          <w:rFonts w:ascii="Times New Roman" w:hAnsi="Times New Roman" w:eastAsia="Times New Roman" w:cs="Times New Roman"/>
          <w:sz w:val="22"/>
          <w:szCs w:val="22"/>
          <w:spacing w:val="-3"/>
        </w:rPr>
        <w:t>ACDE</w:t>
      </w:r>
    </w:p>
    <w:p>
      <w:pPr>
        <w:pStyle w:val="BodyText"/>
        <w:spacing w:before="3" w:line="186" w:lineRule="auto"/>
        <w:rPr/>
      </w:pPr>
      <w:r>
        <w:rPr>
          <w:spacing w:val="2"/>
        </w:rPr>
        <w:t>【解析】</w:t>
      </w:r>
      <w:r>
        <w:rPr>
          <w:spacing w:val="1"/>
        </w:rPr>
        <w:t xml:space="preserve"> </w:t>
      </w:r>
      <w:r>
        <w:rPr>
          <w:spacing w:val="2"/>
        </w:rPr>
        <w:t>对于保证贷款的展期，银行应重新确认保证人的保证资格和保证能力；借款人申请贷款展期前，必须征得保证人的</w:t>
      </w:r>
    </w:p>
    <w:p>
      <w:pPr>
        <w:spacing w:line="186" w:lineRule="auto"/>
        <w:sectPr>
          <w:headerReference w:type="default" r:id="rId2"/>
          <w:pgSz w:w="11900" w:h="16840"/>
          <w:pgMar w:top="400" w:right="671" w:bottom="0" w:left="657" w:header="0" w:footer="0" w:gutter="0"/>
        </w:sectPr>
        <w:rPr/>
      </w:pPr>
    </w:p>
    <w:p>
      <w:pPr>
        <w:pStyle w:val="BodyText"/>
        <w:ind w:left="9" w:right="1753" w:firstLine="24"/>
        <w:spacing w:before="185" w:line="300" w:lineRule="auto"/>
        <w:rPr/>
      </w:pPr>
      <w:r>
        <w:rPr>
          <w:spacing w:val="1"/>
        </w:rPr>
        <w:t>同意。保证金额为借款人在整个贷款期内应偿还的本息和费用之和，包括因贷款展期而增加的利</w:t>
      </w:r>
      <w:r>
        <w:rPr/>
        <w:t>息费用。 </w:t>
      </w:r>
      <w:r>
        <w:rPr>
          <w:spacing w:val="13"/>
        </w:rPr>
        <w:t>考点</w:t>
      </w:r>
      <w:r>
        <w:rPr>
          <w:rFonts w:ascii="Times New Roman" w:hAnsi="Times New Roman" w:eastAsia="Times New Roman" w:cs="Times New Roman"/>
          <w:sz w:val="22"/>
          <w:szCs w:val="22"/>
          <w:b/>
          <w:bCs/>
          <w:spacing w:val="13"/>
        </w:rPr>
        <w:t>4</w:t>
      </w:r>
      <w:r>
        <w:rPr>
          <w:spacing w:val="13"/>
        </w:rPr>
        <w:t>：</w:t>
      </w:r>
      <w:r>
        <w:rPr>
          <w:spacing w:val="-22"/>
        </w:rPr>
        <w:t xml:space="preserve"> </w:t>
      </w:r>
      <w:r>
        <w:rPr>
          <w:spacing w:val="13"/>
        </w:rPr>
        <w:t>展期贷款的管理★★</w:t>
      </w:r>
    </w:p>
    <w:p>
      <w:pPr>
        <w:pStyle w:val="BodyText"/>
        <w:ind w:left="19"/>
        <w:spacing w:line="337" w:lineRule="exact"/>
        <w:rPr/>
      </w:pPr>
      <w:r>
        <w:rPr>
          <w:rFonts w:ascii="Times New Roman" w:hAnsi="Times New Roman" w:eastAsia="Times New Roman" w:cs="Times New Roman"/>
          <w:sz w:val="22"/>
          <w:szCs w:val="22"/>
          <w:spacing w:val="-2"/>
          <w:position w:val="4"/>
        </w:rPr>
        <w:t>• </w:t>
      </w:r>
      <w:r>
        <w:rPr>
          <w:spacing w:val="-2"/>
          <w:position w:val="4"/>
        </w:rPr>
        <w:t>贷款展期的期限</w:t>
      </w:r>
    </w:p>
    <w:p>
      <w:pPr>
        <w:pStyle w:val="BodyText"/>
        <w:ind w:left="13"/>
        <w:spacing w:before="143" w:line="177" w:lineRule="auto"/>
        <w:rPr/>
      </w:pPr>
      <w:r>
        <w:rPr/>
        <w:t>贷款类型</w:t>
      </w:r>
      <w:r>
        <w:rPr>
          <w:spacing w:val="1"/>
        </w:rPr>
        <w:t xml:space="preserve">                      </w:t>
      </w:r>
      <w:r>
        <w:rPr/>
        <w:t>展期最长期限</w:t>
      </w:r>
    </w:p>
    <w:p>
      <w:pPr>
        <w:pStyle w:val="BodyText"/>
        <w:ind w:left="17"/>
        <w:spacing w:before="1" w:line="176" w:lineRule="auto"/>
        <w:rPr/>
      </w:pPr>
      <w:r>
        <w:rPr>
          <w:spacing w:val="7"/>
        </w:rPr>
        <w:t>短期(</w:t>
      </w:r>
      <w:r>
        <w:rPr>
          <w:rFonts w:ascii="Times New Roman" w:hAnsi="Times New Roman" w:eastAsia="Times New Roman" w:cs="Times New Roman"/>
          <w:sz w:val="22"/>
          <w:szCs w:val="22"/>
          <w:spacing w:val="7"/>
        </w:rPr>
        <w:t>≤1</w:t>
      </w:r>
      <w:r>
        <w:rPr>
          <w:spacing w:val="7"/>
        </w:rPr>
        <w:t>年）</w:t>
      </w:r>
      <w:r>
        <w:rPr>
          <w:spacing w:val="1"/>
        </w:rPr>
        <w:t xml:space="preserve">               </w:t>
      </w:r>
      <w:r>
        <w:rPr>
          <w:u w:val="single" w:color="auto"/>
          <w:spacing w:val="-26"/>
        </w:rPr>
        <w:t xml:space="preserve"> </w:t>
      </w:r>
      <w:r>
        <w:rPr>
          <w:u w:val="single" w:color="auto"/>
          <w:spacing w:val="7"/>
        </w:rPr>
        <w:t>原</w:t>
      </w:r>
      <w:r>
        <w:rPr>
          <w:spacing w:val="7"/>
        </w:rPr>
        <w:t>贷款期限</w:t>
      </w:r>
    </w:p>
    <w:p>
      <w:pPr>
        <w:pStyle w:val="BodyText"/>
        <w:ind w:left="16" w:right="6998" w:firstLine="16"/>
        <w:spacing w:line="179" w:lineRule="auto"/>
        <w:rPr/>
      </w:pPr>
      <w:r>
        <w:rPr>
          <w:spacing w:val="-2"/>
        </w:rPr>
        <w:t>中期（</w:t>
      </w:r>
      <w:r>
        <w:rPr>
          <w:rFonts w:ascii="Times New Roman" w:hAnsi="Times New Roman" w:eastAsia="Times New Roman" w:cs="Times New Roman"/>
          <w:sz w:val="22"/>
          <w:szCs w:val="22"/>
          <w:spacing w:val="-2"/>
        </w:rPr>
        <w:t>1</w:t>
      </w:r>
      <w:r>
        <w:rPr>
          <w:spacing w:val="-2"/>
        </w:rPr>
        <w:t>年＜期限</w:t>
      </w:r>
      <w:r>
        <w:rPr>
          <w:rFonts w:ascii="Times New Roman" w:hAnsi="Times New Roman" w:eastAsia="Times New Roman" w:cs="Times New Roman"/>
          <w:sz w:val="22"/>
          <w:szCs w:val="22"/>
          <w:spacing w:val="-2"/>
        </w:rPr>
        <w:t>≤5</w:t>
      </w:r>
      <w:r>
        <w:rPr>
          <w:spacing w:val="-2"/>
        </w:rPr>
        <w:t>年）原贷款期限的</w:t>
      </w:r>
      <w:r>
        <w:rPr>
          <w:u w:val="single" w:color="auto"/>
          <w:spacing w:val="-2"/>
        </w:rPr>
        <w:t>一半</w:t>
      </w:r>
      <w:r>
        <w:rPr>
          <w:spacing w:val="7"/>
        </w:rPr>
        <w:t xml:space="preserve"> </w:t>
      </w:r>
      <w:r>
        <w:rPr>
          <w:spacing w:val="-1"/>
        </w:rPr>
        <w:t>长期</w:t>
      </w:r>
      <w:r>
        <w:rPr>
          <w:spacing w:val="-3"/>
        </w:rPr>
        <w:t>（＞</w:t>
      </w:r>
      <w:r>
        <w:rPr>
          <w:rFonts w:ascii="Times New Roman" w:hAnsi="Times New Roman" w:eastAsia="Times New Roman" w:cs="Times New Roman"/>
          <w:sz w:val="22"/>
          <w:szCs w:val="22"/>
          <w:spacing w:val="-1"/>
        </w:rPr>
        <w:t>5</w:t>
      </w:r>
      <w:r>
        <w:rPr>
          <w:spacing w:val="-1"/>
        </w:rPr>
        <w:t>年）              </w:t>
      </w:r>
      <w:r>
        <w:rPr>
          <w:rFonts w:ascii="Times New Roman" w:hAnsi="Times New Roman" w:eastAsia="Times New Roman" w:cs="Times New Roman"/>
          <w:sz w:val="22"/>
          <w:szCs w:val="22"/>
          <w:spacing w:val="-1"/>
        </w:rPr>
        <w:t>3</w:t>
      </w:r>
      <w:r>
        <w:rPr>
          <w:spacing w:val="-1"/>
        </w:rPr>
        <w:t>年</w:t>
      </w:r>
    </w:p>
    <w:p>
      <w:pPr>
        <w:pStyle w:val="BodyText"/>
        <w:ind w:left="19"/>
        <w:spacing w:before="136" w:line="338" w:lineRule="exact"/>
        <w:rPr/>
      </w:pPr>
      <w:r>
        <w:rPr>
          <w:rFonts w:ascii="Times New Roman" w:hAnsi="Times New Roman" w:eastAsia="Times New Roman" w:cs="Times New Roman"/>
          <w:sz w:val="22"/>
          <w:szCs w:val="22"/>
          <w:spacing w:val="-2"/>
          <w:position w:val="3"/>
        </w:rPr>
        <w:t>• </w:t>
      </w:r>
      <w:r>
        <w:rPr>
          <w:spacing w:val="-2"/>
          <w:position w:val="3"/>
        </w:rPr>
        <w:t>贷款展期后利率</w:t>
      </w:r>
    </w:p>
    <w:p>
      <w:pPr>
        <w:pStyle w:val="BodyText"/>
        <w:ind w:left="115"/>
        <w:spacing w:before="94" w:line="249" w:lineRule="auto"/>
        <w:rPr/>
      </w:pPr>
      <w:r>
        <w:rPr>
          <w:rFonts w:ascii="Times New Roman" w:hAnsi="Times New Roman" w:eastAsia="Times New Roman" w:cs="Times New Roman"/>
          <w:sz w:val="22"/>
          <w:szCs w:val="22"/>
        </w:rPr>
        <w:t>• </w:t>
      </w:r>
      <w:r>
        <w:rPr/>
        <w:t>银行可根据不同情况</w:t>
      </w:r>
      <w:r>
        <w:rPr>
          <w:u w:val="single" w:color="auto"/>
        </w:rPr>
        <w:t>重新确定</w:t>
      </w:r>
    </w:p>
    <w:p>
      <w:pPr>
        <w:pStyle w:val="BodyText"/>
        <w:ind w:left="115"/>
        <w:spacing w:before="94" w:line="248" w:lineRule="auto"/>
        <w:rPr/>
      </w:pPr>
      <w:r>
        <w:rPr>
          <w:rFonts w:ascii="Times New Roman" w:hAnsi="Times New Roman" w:eastAsia="Times New Roman" w:cs="Times New Roman"/>
          <w:sz w:val="22"/>
          <w:szCs w:val="22"/>
          <w:spacing w:val="1"/>
        </w:rPr>
        <w:t>• </w:t>
      </w:r>
      <w:r>
        <w:rPr>
          <w:spacing w:val="1"/>
        </w:rPr>
        <w:t>展期期限加上原期限</w:t>
      </w:r>
      <w:r>
        <w:rPr>
          <w:u w:val="single" w:color="auto"/>
          <w:spacing w:val="1"/>
        </w:rPr>
        <w:t>达到新的利率期限档次</w:t>
      </w:r>
      <w:r>
        <w:rPr>
          <w:u w:val="single" w:color="auto"/>
          <w:spacing w:val="-48"/>
        </w:rPr>
        <w:t xml:space="preserve"> </w:t>
      </w:r>
      <w:r>
        <w:rPr>
          <w:spacing w:val="-46"/>
        </w:rPr>
        <w:t xml:space="preserve"> </w:t>
      </w:r>
      <w:r>
        <w:rPr>
          <w:spacing w:val="1"/>
        </w:rPr>
        <w:t>时，从展期之日起，贷款利息应</w:t>
      </w:r>
      <w:r>
        <w:rPr>
          <w:u w:val="single" w:color="auto"/>
          <w:spacing w:val="1"/>
        </w:rPr>
        <w:t>按新的</w:t>
      </w:r>
      <w:r>
        <w:rPr>
          <w:spacing w:val="1"/>
        </w:rPr>
        <w:t>期限档次</w:t>
      </w:r>
      <w:r>
        <w:rPr>
          <w:u w:val="single" w:color="auto"/>
          <w:spacing w:val="1"/>
        </w:rPr>
        <w:t>利率</w:t>
      </w:r>
      <w:r>
        <w:rPr>
          <w:spacing w:val="1"/>
        </w:rPr>
        <w:t>计收</w:t>
      </w:r>
    </w:p>
    <w:p>
      <w:pPr>
        <w:pStyle w:val="BodyText"/>
        <w:ind w:left="13" w:right="5161" w:firstLine="101"/>
        <w:spacing w:before="95" w:line="270" w:lineRule="auto"/>
        <w:rPr/>
      </w:pPr>
      <w:r>
        <w:rPr>
          <w:rFonts w:ascii="Times New Roman" w:hAnsi="Times New Roman" w:eastAsia="Times New Roman" w:cs="Times New Roman"/>
          <w:sz w:val="22"/>
          <w:szCs w:val="22"/>
        </w:rPr>
        <w:t>• </w:t>
      </w:r>
      <w:r>
        <w:rPr>
          <w:u w:val="single" w:color="auto"/>
        </w:rPr>
        <w:t>未申请</w:t>
      </w:r>
      <w:r>
        <w:rPr/>
        <w:t>或申请展期</w:t>
      </w:r>
      <w:r>
        <w:rPr>
          <w:u w:val="single" w:color="auto"/>
        </w:rPr>
        <w:t>未批准</w:t>
      </w:r>
      <w:r>
        <w:rPr>
          <w:spacing w:val="-26"/>
        </w:rPr>
        <w:t xml:space="preserve"> </w:t>
      </w:r>
      <w:r>
        <w:rPr/>
        <w:t>，从</w:t>
      </w:r>
      <w:r>
        <w:rPr>
          <w:u w:val="single" w:color="auto"/>
        </w:rPr>
        <w:t>到期日次日</w:t>
      </w:r>
      <w:r>
        <w:rPr/>
        <w:t>起转入逾期贷款账户 </w:t>
      </w:r>
      <w:r>
        <w:rPr>
          <w:spacing w:val="7"/>
        </w:rPr>
        <w:t>实战演练</w:t>
      </w:r>
    </w:p>
    <w:p>
      <w:pPr>
        <w:pStyle w:val="BodyText"/>
        <w:ind w:left="16"/>
        <w:spacing w:before="179" w:line="184" w:lineRule="auto"/>
        <w:rPr/>
      </w:pPr>
      <w:r>
        <w:rPr>
          <w:u w:val="single" w:color="auto"/>
        </w:rPr>
        <w:t>单选：</w:t>
      </w:r>
      <w:r>
        <w:rPr>
          <w:u w:val="single" w:color="auto"/>
          <w:spacing w:val="-36"/>
        </w:rPr>
        <w:t xml:space="preserve"> </w:t>
      </w:r>
      <w:r>
        <w:rPr/>
        <w:t>下列关于商业银行公司贷款展期的表述</w:t>
      </w:r>
      <w:r>
        <w:rPr>
          <w:rFonts w:ascii="Times New Roman" w:hAnsi="Times New Roman" w:eastAsia="Times New Roman" w:cs="Times New Roman"/>
          <w:sz w:val="22"/>
          <w:szCs w:val="22"/>
        </w:rPr>
        <w:t>,</w:t>
      </w:r>
      <w:r>
        <w:rPr/>
        <w:t>正确的是</w:t>
      </w:r>
      <w:r>
        <w:rPr>
          <w:spacing w:val="-6"/>
        </w:rPr>
        <w:t>（</w:t>
      </w:r>
      <w:r>
        <w:rPr>
          <w:spacing w:val="6"/>
        </w:rPr>
        <w:t xml:space="preserve">       </w:t>
      </w:r>
      <w:r>
        <w:rPr>
          <w:spacing w:val="-6"/>
        </w:rPr>
        <w:t>）</w:t>
      </w:r>
      <w:r>
        <w:rPr/>
        <w:t>。</w:t>
      </w:r>
    </w:p>
    <w:p>
      <w:pPr>
        <w:pStyle w:val="BodyText"/>
        <w:ind w:left="9"/>
        <w:spacing w:before="182" w:line="186" w:lineRule="auto"/>
        <w:rPr/>
      </w:pPr>
      <w:r>
        <w:rPr>
          <w:rFonts w:ascii="Times New Roman" w:hAnsi="Times New Roman" w:eastAsia="Times New Roman" w:cs="Times New Roman"/>
          <w:sz w:val="22"/>
          <w:szCs w:val="22"/>
          <w:spacing w:val="1"/>
        </w:rPr>
        <w:t>A</w:t>
      </w:r>
      <w:r>
        <w:rPr>
          <w:spacing w:val="1"/>
        </w:rPr>
        <w:t>．短期贷款展期期限累计不得超过原贷款期限，</w:t>
      </w:r>
      <w:r>
        <w:rPr>
          <w:spacing w:val="-28"/>
        </w:rPr>
        <w:t xml:space="preserve"> </w:t>
      </w:r>
      <w:r>
        <w:rPr>
          <w:spacing w:val="1"/>
        </w:rPr>
        <w:t>中长期贷款展期期限累</w:t>
      </w:r>
      <w:r>
        <w:rPr/>
        <w:t>计不得超过原贷款期限的一半</w:t>
      </w:r>
    </w:p>
    <w:p>
      <w:pPr>
        <w:pStyle w:val="BodyText"/>
        <w:ind w:left="11"/>
        <w:spacing w:before="180" w:line="186" w:lineRule="auto"/>
        <w:rPr/>
      </w:pPr>
      <w:r>
        <w:rPr>
          <w:rFonts w:ascii="Times New Roman" w:hAnsi="Times New Roman" w:eastAsia="Times New Roman" w:cs="Times New Roman"/>
          <w:sz w:val="22"/>
          <w:szCs w:val="22"/>
          <w:spacing w:val="-1"/>
        </w:rPr>
        <w:t>B</w:t>
      </w:r>
      <w:r>
        <w:rPr>
          <w:spacing w:val="-1"/>
        </w:rPr>
        <w:t>．</w:t>
      </w:r>
      <w:r>
        <w:rPr>
          <w:spacing w:val="-23"/>
        </w:rPr>
        <w:t xml:space="preserve"> </w:t>
      </w:r>
      <w:r>
        <w:rPr>
          <w:spacing w:val="-1"/>
        </w:rPr>
        <w:t>中期贷款展期期限原则上不得超过原贷款期限</w:t>
      </w:r>
    </w:p>
    <w:p>
      <w:pPr>
        <w:pStyle w:val="BodyText"/>
        <w:ind w:left="15"/>
        <w:spacing w:before="179" w:line="186" w:lineRule="auto"/>
        <w:rPr/>
      </w:pPr>
      <w:r>
        <w:rPr>
          <w:rFonts w:ascii="Times New Roman" w:hAnsi="Times New Roman" w:eastAsia="Times New Roman" w:cs="Times New Roman"/>
          <w:sz w:val="22"/>
          <w:szCs w:val="22"/>
          <w:spacing w:val="1"/>
        </w:rPr>
        <w:t>C</w:t>
      </w:r>
      <w:r>
        <w:rPr>
          <w:spacing w:val="1"/>
        </w:rPr>
        <w:t>．展期由借款人申请，商业银行报监管部门审批决定</w:t>
      </w:r>
    </w:p>
    <w:p>
      <w:pPr>
        <w:pStyle w:val="BodyText"/>
        <w:ind w:left="14" w:right="60" w:hanging="3"/>
        <w:spacing w:before="180" w:line="182" w:lineRule="auto"/>
        <w:rPr/>
      </w:pPr>
      <w:r>
        <w:rPr>
          <w:rFonts w:ascii="Times New Roman" w:hAnsi="Times New Roman" w:eastAsia="Times New Roman" w:cs="Times New Roman"/>
          <w:sz w:val="22"/>
          <w:szCs w:val="22"/>
          <w:spacing w:val="1"/>
        </w:rPr>
        <w:t>D</w:t>
      </w:r>
      <w:r>
        <w:rPr>
          <w:spacing w:val="1"/>
        </w:rPr>
        <w:t>．短期货款展期期限累计不得超过原贷款期限，</w:t>
      </w:r>
      <w:r>
        <w:rPr>
          <w:spacing w:val="-29"/>
        </w:rPr>
        <w:t xml:space="preserve"> </w:t>
      </w:r>
      <w:r>
        <w:rPr>
          <w:spacing w:val="1"/>
        </w:rPr>
        <w:t>中期贷款展期期限累计不得超过原贷款期限的一半，长期贷款展期</w:t>
      </w:r>
      <w:r>
        <w:rPr/>
        <w:t>期限不得 </w:t>
      </w:r>
      <w:r>
        <w:rPr>
          <w:spacing w:val="-3"/>
        </w:rPr>
        <w:t>超过</w:t>
      </w:r>
      <w:r>
        <w:rPr>
          <w:rFonts w:ascii="Times New Roman" w:hAnsi="Times New Roman" w:eastAsia="Times New Roman" w:cs="Times New Roman"/>
          <w:sz w:val="22"/>
          <w:szCs w:val="22"/>
          <w:spacing w:val="-3"/>
        </w:rPr>
        <w:t>3</w:t>
      </w:r>
      <w:r>
        <w:rPr>
          <w:spacing w:val="-3"/>
        </w:rPr>
        <w:t>年</w:t>
      </w:r>
    </w:p>
    <w:p>
      <w:pPr>
        <w:pStyle w:val="BodyText"/>
        <w:spacing w:before="178"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27" w:right="144" w:hanging="28"/>
        <w:spacing w:before="179" w:line="181" w:lineRule="auto"/>
        <w:rPr/>
      </w:pPr>
      <w:r>
        <w:rPr>
          <w:spacing w:val="2"/>
        </w:rPr>
        <w:t>【解析】</w:t>
      </w:r>
      <w:r>
        <w:rPr>
          <w:spacing w:val="-13"/>
        </w:rPr>
        <w:t xml:space="preserve"> </w:t>
      </w:r>
      <w:r>
        <w:rPr>
          <w:spacing w:val="2"/>
        </w:rPr>
        <w:t>短期贷款展期期限累计不得超过原贷款期限；</w:t>
      </w:r>
      <w:r>
        <w:rPr>
          <w:spacing w:val="-24"/>
        </w:rPr>
        <w:t xml:space="preserve"> </w:t>
      </w:r>
      <w:r>
        <w:rPr>
          <w:spacing w:val="2"/>
        </w:rPr>
        <w:t>中期贷款展期期限累计不得</w:t>
      </w:r>
      <w:r>
        <w:rPr>
          <w:spacing w:val="1"/>
        </w:rPr>
        <w:t>超过原贷款期限的一半；长期贷款展期期</w:t>
      </w:r>
      <w:r>
        <w:rPr/>
        <w:t xml:space="preserve"> </w:t>
      </w:r>
      <w:r>
        <w:rPr>
          <w:spacing w:val="1"/>
        </w:rPr>
        <w:t>限累计不得超过</w:t>
      </w:r>
      <w:r>
        <w:rPr>
          <w:rFonts w:ascii="Times New Roman" w:hAnsi="Times New Roman" w:eastAsia="Times New Roman" w:cs="Times New Roman"/>
          <w:sz w:val="22"/>
          <w:szCs w:val="22"/>
          <w:spacing w:val="1"/>
        </w:rPr>
        <w:t>3</w:t>
      </w:r>
      <w:r>
        <w:rPr>
          <w:spacing w:val="1"/>
        </w:rPr>
        <w:t>年。不能按期归还贷款的，借款人应当在贷款到期日之前，</w:t>
      </w:r>
      <w:r>
        <w:rPr>
          <w:spacing w:val="-26"/>
        </w:rPr>
        <w:t xml:space="preserve"> </w:t>
      </w:r>
      <w:r>
        <w:rPr>
          <w:spacing w:val="1"/>
        </w:rPr>
        <w:t>向银行申请贷款</w:t>
      </w:r>
      <w:r>
        <w:rPr/>
        <w:t>展期，是否展期由银行决定。</w:t>
      </w:r>
    </w:p>
    <w:p>
      <w:pPr>
        <w:pStyle w:val="BodyText"/>
        <w:ind w:left="17"/>
        <w:spacing w:before="180" w:line="179" w:lineRule="auto"/>
        <w:rPr/>
      </w:pPr>
      <w:r>
        <w:rPr>
          <w:u w:val="single" w:color="auto"/>
          <w:spacing w:val="1"/>
        </w:rPr>
        <w:t>单选：</w:t>
      </w:r>
      <w:r>
        <w:rPr>
          <w:u w:val="single" w:color="auto"/>
          <w:spacing w:val="-9"/>
        </w:rPr>
        <w:t xml:space="preserve"> </w:t>
      </w:r>
      <w:r>
        <w:rPr>
          <w:spacing w:val="1"/>
        </w:rPr>
        <w:t>甲企业在乙银行有一笔五年期固定资产贷款即将到期，但甲企业因资金暂时出现不足，无法偿还在乙银行的贷款。下列</w:t>
      </w:r>
      <w:r>
        <w:rPr/>
        <w:t xml:space="preserve"> </w:t>
      </w:r>
      <w:r>
        <w:rPr/>
        <w:t>各项表述正确的是</w:t>
      </w:r>
      <w:r>
        <w:rPr>
          <w:spacing w:val="-10"/>
        </w:rPr>
        <w:t>（</w:t>
      </w:r>
      <w:r>
        <w:rPr>
          <w:spacing w:val="6"/>
        </w:rPr>
        <w:t xml:space="preserve">       </w:t>
      </w:r>
      <w:r>
        <w:rPr>
          <w:spacing w:val="-10"/>
        </w:rPr>
        <w:t>）</w:t>
      </w:r>
      <w:r>
        <w:rPr/>
        <w:t>。</w:t>
      </w:r>
    </w:p>
    <w:p>
      <w:pPr>
        <w:pStyle w:val="BodyText"/>
        <w:ind w:left="9"/>
        <w:spacing w:before="185" w:line="186" w:lineRule="auto"/>
        <w:rPr/>
      </w:pPr>
      <w:r>
        <w:rPr>
          <w:rFonts w:ascii="Times New Roman" w:hAnsi="Times New Roman" w:eastAsia="Times New Roman" w:cs="Times New Roman"/>
          <w:sz w:val="22"/>
          <w:szCs w:val="22"/>
        </w:rPr>
        <w:t>A</w:t>
      </w:r>
      <w:r>
        <w:rPr/>
        <w:t>．</w:t>
      </w:r>
      <w:r>
        <w:rPr>
          <w:spacing w:val="-23"/>
        </w:rPr>
        <w:t xml:space="preserve"> </w:t>
      </w:r>
      <w:r>
        <w:rPr/>
        <w:t>乙银行业务部门客户经理对甲企业展期条件审查核实后，可直接批准</w:t>
      </w:r>
    </w:p>
    <w:p>
      <w:pPr>
        <w:pStyle w:val="BodyText"/>
        <w:ind w:left="11"/>
        <w:spacing w:before="180" w:line="186" w:lineRule="auto"/>
        <w:rPr/>
      </w:pPr>
      <w:r>
        <w:rPr>
          <w:rFonts w:ascii="Times New Roman" w:hAnsi="Times New Roman" w:eastAsia="Times New Roman" w:cs="Times New Roman"/>
          <w:sz w:val="22"/>
          <w:szCs w:val="22"/>
          <w:spacing w:val="-2"/>
        </w:rPr>
        <w:t>B</w:t>
      </w:r>
      <w:r>
        <w:rPr>
          <w:spacing w:val="-2"/>
        </w:rPr>
        <w:t>．</w:t>
      </w:r>
      <w:r>
        <w:rPr>
          <w:spacing w:val="-18"/>
        </w:rPr>
        <w:t xml:space="preserve"> </w:t>
      </w:r>
      <w:r>
        <w:rPr>
          <w:spacing w:val="-2"/>
        </w:rPr>
        <w:t>乙银行经审批后可同意企业展期两年</w:t>
      </w:r>
    </w:p>
    <w:p>
      <w:pPr>
        <w:pStyle w:val="BodyText"/>
        <w:ind w:right="6590" w:firstLine="15"/>
        <w:spacing w:before="178" w:line="318"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w:t>
      </w:r>
      <w:r>
        <w:rPr>
          <w:spacing w:val="-1"/>
        </w:rPr>
        <w:t>．</w:t>
      </w:r>
      <w:r>
        <w:rPr>
          <w:spacing w:val="-18"/>
        </w:rPr>
        <w:t xml:space="preserve"> </w:t>
      </w:r>
      <w:r>
        <w:rPr>
          <w:spacing w:val="-1"/>
        </w:rPr>
        <w:t>甲企业应在到期后向银行提出贷款展期申请</w:t>
      </w:r>
      <w:r>
        <w:rPr/>
        <w:t xml:space="preserve"> </w:t>
      </w:r>
      <w:r>
        <w:rPr>
          <w:rFonts w:ascii="Times New Roman" w:hAnsi="Times New Roman" w:eastAsia="Times New Roman" w:cs="Times New Roman"/>
          <w:sz w:val="22"/>
          <w:szCs w:val="22"/>
          <w:spacing w:val="-1"/>
        </w:rPr>
        <w:t>D</w:t>
      </w:r>
      <w:r>
        <w:rPr>
          <w:spacing w:val="-1"/>
        </w:rPr>
        <w:t>．</w:t>
      </w:r>
      <w:r>
        <w:rPr>
          <w:spacing w:val="-15"/>
        </w:rPr>
        <w:t xml:space="preserve"> </w:t>
      </w:r>
      <w:r>
        <w:rPr>
          <w:spacing w:val="-1"/>
        </w:rPr>
        <w:t>甲企业应在到期日向银行提出贷款展期申请</w:t>
      </w:r>
      <w:r>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20" w:right="184" w:hanging="20"/>
        <w:spacing w:before="3" w:line="181" w:lineRule="auto"/>
        <w:rPr/>
      </w:pPr>
      <w:r>
        <w:rPr>
          <w:spacing w:val="1"/>
        </w:rPr>
        <w:t>【解析】</w:t>
      </w:r>
      <w:r>
        <w:rPr>
          <w:spacing w:val="-14"/>
        </w:rPr>
        <w:t xml:space="preserve"> </w:t>
      </w:r>
      <w:r>
        <w:rPr>
          <w:spacing w:val="1"/>
        </w:rPr>
        <w:t>借款人不能按期归还贷款时，应当在贷款到期日之前，</w:t>
      </w:r>
      <w:r>
        <w:rPr>
          <w:spacing w:val="-27"/>
        </w:rPr>
        <w:t xml:space="preserve"> </w:t>
      </w:r>
      <w:r>
        <w:rPr>
          <w:spacing w:val="1"/>
        </w:rPr>
        <w:t>向银行申请贷款展期。贷款展期的审批与贷款的审批一样，</w:t>
      </w:r>
      <w:r>
        <w:rPr/>
        <w:t xml:space="preserve"> </w:t>
      </w:r>
      <w:r>
        <w:rPr/>
        <w:t>实行分级审批制度。</w:t>
      </w:r>
    </w:p>
    <w:p>
      <w:pPr>
        <w:pStyle w:val="BodyText"/>
        <w:ind w:left="9"/>
        <w:spacing w:before="179" w:line="186" w:lineRule="auto"/>
        <w:rPr/>
      </w:pPr>
      <w:r>
        <w:rPr>
          <w:spacing w:val="13"/>
        </w:rPr>
        <w:t>考点</w:t>
      </w:r>
      <w:r>
        <w:rPr>
          <w:rFonts w:ascii="Times New Roman" w:hAnsi="Times New Roman" w:eastAsia="Times New Roman" w:cs="Times New Roman"/>
          <w:sz w:val="22"/>
          <w:szCs w:val="22"/>
          <w:b/>
          <w:bCs/>
          <w:spacing w:val="13"/>
        </w:rPr>
        <w:t>5</w:t>
      </w:r>
      <w:r>
        <w:rPr>
          <w:spacing w:val="13"/>
        </w:rPr>
        <w:t>：</w:t>
      </w:r>
      <w:r>
        <w:rPr>
          <w:spacing w:val="-24"/>
        </w:rPr>
        <w:t xml:space="preserve"> </w:t>
      </w:r>
      <w:r>
        <w:rPr>
          <w:spacing w:val="13"/>
        </w:rPr>
        <w:t>小微企业续贷★★</w:t>
      </w:r>
    </w:p>
    <w:p>
      <w:pPr>
        <w:pStyle w:val="BodyText"/>
        <w:ind w:left="19"/>
        <w:spacing w:before="132" w:line="248" w:lineRule="auto"/>
        <w:rPr/>
      </w:pPr>
      <w:r>
        <w:rPr>
          <w:rFonts w:ascii="Times New Roman" w:hAnsi="Times New Roman" w:eastAsia="Times New Roman" w:cs="Times New Roman"/>
          <w:sz w:val="22"/>
          <w:szCs w:val="22"/>
          <w:spacing w:val="2"/>
        </w:rPr>
        <w:t>• </w:t>
      </w:r>
      <w:r>
        <w:rPr>
          <w:spacing w:val="2"/>
        </w:rPr>
        <w:t>对于</w:t>
      </w:r>
      <w:r>
        <w:rPr>
          <w:u w:val="single" w:color="auto"/>
          <w:spacing w:val="2"/>
        </w:rPr>
        <w:t>流动资金周转贷款</w:t>
      </w:r>
      <w:r>
        <w:rPr>
          <w:spacing w:val="2"/>
        </w:rPr>
        <w:t>到期后仍有融资需求的，</w:t>
      </w:r>
      <w:r>
        <w:rPr>
          <w:spacing w:val="1"/>
        </w:rPr>
        <w:t>又临时存在资金困难的小微企业，符合条件的，可办理续贷</w:t>
      </w:r>
    </w:p>
    <w:p>
      <w:pPr>
        <w:pStyle w:val="BodyText"/>
        <w:ind w:left="19"/>
        <w:spacing w:before="94" w:line="338" w:lineRule="exact"/>
        <w:rPr/>
      </w:pPr>
      <w:r>
        <w:rPr>
          <w:rFonts w:ascii="Times New Roman" w:hAnsi="Times New Roman" w:eastAsia="Times New Roman" w:cs="Times New Roman"/>
          <w:sz w:val="22"/>
          <w:szCs w:val="22"/>
          <w:spacing w:val="-2"/>
          <w:position w:val="3"/>
        </w:rPr>
        <w:t>•</w:t>
      </w:r>
      <w:r>
        <w:rPr>
          <w:rFonts w:ascii="Times New Roman" w:hAnsi="Times New Roman" w:eastAsia="Times New Roman" w:cs="Times New Roman"/>
          <w:sz w:val="22"/>
          <w:szCs w:val="22"/>
          <w:spacing w:val="38"/>
          <w:position w:val="3"/>
        </w:rPr>
        <w:t xml:space="preserve"> </w:t>
      </w:r>
      <w:r>
        <w:rPr>
          <w:spacing w:val="-2"/>
          <w:position w:val="3"/>
        </w:rPr>
        <w:t>申请续贷的小微企业应符合的条件</w:t>
      </w:r>
    </w:p>
    <w:p>
      <w:pPr>
        <w:pStyle w:val="BodyText"/>
        <w:ind w:left="115"/>
        <w:spacing w:before="94" w:line="338" w:lineRule="exact"/>
        <w:rPr/>
      </w:pPr>
      <w:r>
        <w:rPr>
          <w:rFonts w:ascii="Times New Roman" w:hAnsi="Times New Roman" w:eastAsia="Times New Roman" w:cs="Times New Roman"/>
          <w:sz w:val="22"/>
          <w:szCs w:val="22"/>
          <w:spacing w:val="-2"/>
          <w:position w:val="3"/>
        </w:rPr>
        <w:t>• </w:t>
      </w:r>
      <w:r>
        <w:rPr>
          <w:spacing w:val="-2"/>
          <w:position w:val="3"/>
        </w:rPr>
        <w:t>依法合规经营</w:t>
      </w:r>
    </w:p>
    <w:p>
      <w:pPr>
        <w:pStyle w:val="BodyText"/>
        <w:ind w:left="115"/>
        <w:spacing w:before="94" w:line="338" w:lineRule="exact"/>
        <w:rPr/>
      </w:pPr>
      <w:r>
        <w:rPr>
          <w:rFonts w:ascii="Times New Roman" w:hAnsi="Times New Roman" w:eastAsia="Times New Roman" w:cs="Times New Roman"/>
          <w:sz w:val="22"/>
          <w:szCs w:val="22"/>
          <w:spacing w:val="1"/>
          <w:position w:val="3"/>
        </w:rPr>
        <w:t>• </w:t>
      </w:r>
      <w:r>
        <w:rPr>
          <w:spacing w:val="1"/>
          <w:position w:val="3"/>
        </w:rPr>
        <w:t>生产经营正常，有持续经营能力和良好的</w:t>
      </w:r>
      <w:r>
        <w:rPr>
          <w:position w:val="3"/>
        </w:rPr>
        <w:t>财务状况</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信用状况良好，还款</w:t>
      </w:r>
      <w:r>
        <w:rPr>
          <w:u w:val="single" w:color="auto"/>
          <w:spacing w:val="1"/>
        </w:rPr>
        <w:t>能力</w:t>
      </w:r>
      <w:r>
        <w:rPr>
          <w:spacing w:val="1"/>
        </w:rPr>
        <w:t>与</w:t>
      </w:r>
      <w:r>
        <w:rPr>
          <w:u w:val="single" w:color="auto"/>
          <w:spacing w:val="1"/>
        </w:rPr>
        <w:t>意愿强</w:t>
      </w:r>
      <w:r>
        <w:rPr>
          <w:spacing w:val="-33"/>
        </w:rPr>
        <w:t xml:space="preserve"> </w:t>
      </w:r>
      <w:r>
        <w:rPr>
          <w:spacing w:val="1"/>
        </w:rPr>
        <w:t>，</w:t>
      </w:r>
      <w:r>
        <w:rPr>
          <w:u w:val="single" w:color="auto"/>
          <w:spacing w:val="1"/>
        </w:rPr>
        <w:t>没有</w:t>
      </w:r>
      <w:r>
        <w:rPr>
          <w:spacing w:val="1"/>
        </w:rPr>
        <w:t>挪</w:t>
      </w:r>
      <w:r>
        <w:rPr/>
        <w:t>用贷款资金、欠贷欠息等</w:t>
      </w:r>
      <w:r>
        <w:rPr>
          <w:u w:val="single" w:color="auto"/>
        </w:rPr>
        <w:t>不良</w:t>
      </w:r>
      <w:r>
        <w:rPr/>
        <w:t>行为</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原贷款为</w:t>
      </w:r>
      <w:r>
        <w:rPr>
          <w:u w:val="single" w:color="auto"/>
          <w:spacing w:val="-1"/>
        </w:rPr>
        <w:t>正常类</w:t>
      </w:r>
      <w:r>
        <w:rPr>
          <w:spacing w:val="-20"/>
        </w:rPr>
        <w:t xml:space="preserve"> </w:t>
      </w:r>
      <w:r>
        <w:rPr>
          <w:spacing w:val="-1"/>
        </w:rPr>
        <w:t>，且符合新发贷款条件和标准</w:t>
      </w:r>
    </w:p>
    <w:p>
      <w:pPr>
        <w:pStyle w:val="BodyText"/>
        <w:ind w:left="19"/>
        <w:spacing w:before="95" w:line="337" w:lineRule="exact"/>
        <w:rPr/>
      </w:pPr>
      <w:r>
        <w:rPr>
          <w:rFonts w:ascii="Times New Roman" w:hAnsi="Times New Roman" w:eastAsia="Times New Roman" w:cs="Times New Roman"/>
          <w:sz w:val="22"/>
          <w:szCs w:val="22"/>
          <w:spacing w:val="-1"/>
          <w:position w:val="4"/>
        </w:rPr>
        <w:t>• </w:t>
      </w:r>
      <w:r>
        <w:rPr>
          <w:spacing w:val="-1"/>
          <w:position w:val="4"/>
        </w:rPr>
        <w:t>开展续贷对银行的要求</w:t>
      </w:r>
    </w:p>
    <w:p>
      <w:pPr>
        <w:pStyle w:val="BodyText"/>
        <w:ind w:left="115"/>
        <w:spacing w:before="96" w:line="248" w:lineRule="auto"/>
        <w:rPr/>
      </w:pPr>
      <w:r>
        <w:rPr>
          <w:rFonts w:ascii="Times New Roman" w:hAnsi="Times New Roman" w:eastAsia="Times New Roman" w:cs="Times New Roman"/>
          <w:sz w:val="22"/>
          <w:szCs w:val="22"/>
        </w:rPr>
        <w:t>• </w:t>
      </w:r>
      <w:r>
        <w:rPr/>
        <w:t>在原贷款到期</w:t>
      </w:r>
      <w:r>
        <w:rPr>
          <w:u w:val="single" w:color="auto"/>
        </w:rPr>
        <w:t>前</w:t>
      </w:r>
      <w:r>
        <w:rPr/>
        <w:t>与小微企业签订新的贷款合同</w:t>
      </w:r>
    </w:p>
    <w:p>
      <w:pPr>
        <w:spacing w:line="248" w:lineRule="auto"/>
        <w:sectPr>
          <w:pgSz w:w="11900" w:h="16840"/>
          <w:pgMar w:top="400" w:right="671" w:bottom="0" w:left="657" w:header="0" w:footer="0" w:gutter="0"/>
        </w:sectPr>
        <w:rPr/>
      </w:pPr>
    </w:p>
    <w:p>
      <w:pPr>
        <w:pStyle w:val="BodyText"/>
        <w:ind w:left="117"/>
        <w:spacing w:before="135" w:line="249" w:lineRule="auto"/>
        <w:rPr/>
      </w:pPr>
      <w:r>
        <w:rPr>
          <w:rFonts w:ascii="Times New Roman" w:hAnsi="Times New Roman" w:eastAsia="Times New Roman" w:cs="Times New Roman"/>
          <w:sz w:val="22"/>
          <w:szCs w:val="22"/>
        </w:rPr>
        <w:t>• </w:t>
      </w:r>
      <w:r>
        <w:rPr/>
        <w:t>需要担保的签订</w:t>
      </w:r>
      <w:r>
        <w:rPr>
          <w:u w:val="single" w:color="auto"/>
        </w:rPr>
        <w:t>新的</w:t>
      </w:r>
      <w:r>
        <w:rPr/>
        <w:t>担保合同，落实借款条件</w:t>
      </w:r>
    </w:p>
    <w:p>
      <w:pPr>
        <w:pStyle w:val="BodyText"/>
        <w:ind w:left="15" w:right="5353" w:firstLine="101"/>
        <w:spacing w:before="94" w:line="270" w:lineRule="auto"/>
        <w:rPr/>
      </w:pPr>
      <w:r>
        <w:rPr>
          <w:rFonts w:ascii="Times New Roman" w:hAnsi="Times New Roman" w:eastAsia="Times New Roman" w:cs="Times New Roman"/>
          <w:sz w:val="22"/>
          <w:szCs w:val="22"/>
          <w:spacing w:val="1"/>
        </w:rPr>
        <w:t>• </w:t>
      </w:r>
      <w:r>
        <w:rPr>
          <w:spacing w:val="1"/>
        </w:rPr>
        <w:t>通过新发贷款结清已有贷款等形式，</w:t>
      </w:r>
      <w:r>
        <w:rPr>
          <w:u w:val="single" w:color="auto"/>
          <w:spacing w:val="1"/>
        </w:rPr>
        <w:t>允许继续</w:t>
      </w:r>
      <w:r>
        <w:rPr>
          <w:spacing w:val="1"/>
        </w:rPr>
        <w:t>使用贷款资金</w:t>
      </w:r>
      <w:r>
        <w:rPr/>
        <w:t xml:space="preserve"> </w:t>
      </w:r>
      <w:r>
        <w:rPr>
          <w:spacing w:val="7"/>
        </w:rPr>
        <w:t>实战演练</w:t>
      </w:r>
    </w:p>
    <w:p>
      <w:pPr>
        <w:pStyle w:val="BodyText"/>
        <w:ind w:left="17" w:firstLine="8"/>
        <w:spacing w:before="179" w:line="179" w:lineRule="auto"/>
        <w:rPr/>
      </w:pPr>
      <w:r>
        <w:rPr>
          <w:u w:val="single" w:color="auto"/>
          <w:spacing w:val="-1"/>
        </w:rPr>
        <w:t>多选：</w:t>
      </w:r>
      <w:r>
        <w:rPr>
          <w:spacing w:val="-1"/>
        </w:rPr>
        <w:t>根据《关于完善和创新小微企业贷款服务提高小微企业金融服务水平的通知》，  续贷需要一定的准入门槛，</w:t>
      </w:r>
      <w:r>
        <w:rPr>
          <w:spacing w:val="-17"/>
        </w:rPr>
        <w:t xml:space="preserve"> </w:t>
      </w:r>
      <w:r>
        <w:rPr>
          <w:spacing w:val="-1"/>
        </w:rPr>
        <w:t>以下关于小</w:t>
      </w:r>
      <w:r>
        <w:rPr/>
        <w:t xml:space="preserve"> </w:t>
      </w:r>
      <w:r>
        <w:rPr>
          <w:spacing w:val="1"/>
        </w:rPr>
        <w:t>微企业申请续贷准入门槛说法正确的是</w:t>
      </w:r>
      <w:r>
        <w:rPr>
          <w:spacing w:val="-8"/>
        </w:rPr>
        <w:t>（</w:t>
      </w:r>
      <w:r>
        <w:rPr>
          <w:spacing w:val="6"/>
        </w:rPr>
        <w:t xml:space="preserve">       </w:t>
      </w:r>
      <w:r>
        <w:rPr>
          <w:spacing w:val="-8"/>
        </w:rPr>
        <w:t>）</w:t>
      </w:r>
      <w:r>
        <w:rPr>
          <w:spacing w:val="1"/>
        </w:rPr>
        <w:t>。</w:t>
      </w:r>
    </w:p>
    <w:p>
      <w:pPr>
        <w:pStyle w:val="BodyText"/>
        <w:ind w:left="11"/>
        <w:spacing w:before="185" w:line="186" w:lineRule="auto"/>
        <w:rPr/>
      </w:pPr>
      <w:r>
        <w:rPr>
          <w:rFonts w:ascii="Times New Roman" w:hAnsi="Times New Roman" w:eastAsia="Times New Roman" w:cs="Times New Roman"/>
          <w:sz w:val="22"/>
          <w:szCs w:val="22"/>
        </w:rPr>
        <w:t>A</w:t>
      </w:r>
      <w:r>
        <w:rPr/>
        <w:t>．小微企业符合新发流动资金周转贷款条件和标准</w:t>
      </w:r>
    </w:p>
    <w:p>
      <w:pPr>
        <w:pStyle w:val="BodyText"/>
        <w:ind w:left="17" w:right="5833" w:hanging="4"/>
        <w:spacing w:before="179" w:line="317" w:lineRule="auto"/>
        <w:rPr/>
      </w:pPr>
      <w:r>
        <w:rPr>
          <w:rFonts w:ascii="Times New Roman" w:hAnsi="Times New Roman" w:eastAsia="Times New Roman" w:cs="Times New Roman"/>
          <w:sz w:val="22"/>
          <w:szCs w:val="22"/>
        </w:rPr>
        <w:t>B</w:t>
      </w:r>
      <w:r>
        <w:rPr/>
        <w:t>．小微企业的原流动资金周转贷款为正常类或者关注类</w:t>
      </w:r>
      <w:r>
        <w:rPr>
          <w:spacing w:val="17"/>
          <w:w w:val="101"/>
        </w:rPr>
        <w:t xml:space="preserve"> </w:t>
      </w:r>
      <w:r>
        <w:rPr>
          <w:rFonts w:ascii="Times New Roman" w:hAnsi="Times New Roman" w:eastAsia="Times New Roman" w:cs="Times New Roman"/>
          <w:sz w:val="22"/>
          <w:szCs w:val="22"/>
          <w:spacing w:val="1"/>
        </w:rPr>
        <w:t>C</w:t>
      </w:r>
      <w:r>
        <w:rPr>
          <w:spacing w:val="1"/>
        </w:rPr>
        <w:t>．小微企业没有挪用贷款资金、欠贷欠息等不良行为</w:t>
      </w:r>
    </w:p>
    <w:p>
      <w:pPr>
        <w:pStyle w:val="BodyText"/>
        <w:ind w:left="13"/>
        <w:spacing w:before="4" w:line="186" w:lineRule="auto"/>
        <w:rPr/>
      </w:pPr>
      <w:r>
        <w:rPr>
          <w:rFonts w:ascii="Times New Roman" w:hAnsi="Times New Roman" w:eastAsia="Times New Roman" w:cs="Times New Roman"/>
          <w:sz w:val="22"/>
          <w:szCs w:val="22"/>
        </w:rPr>
        <w:t>D</w:t>
      </w:r>
      <w:r>
        <w:rPr/>
        <w:t>．小微企业具有持续经营能力和良好的财务状况</w:t>
      </w:r>
    </w:p>
    <w:p>
      <w:pPr>
        <w:pStyle w:val="BodyText"/>
        <w:ind w:left="1" w:right="8342" w:firstLine="12"/>
        <w:spacing w:before="180"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w:t>
      </w:r>
      <w:r>
        <w:rPr>
          <w:spacing w:val="-1"/>
        </w:rPr>
        <w:t>．小微企业依法合规经营</w:t>
      </w:r>
      <w:r>
        <w:rPr>
          <w:spacing w:val="2"/>
        </w:rPr>
        <w:t xml:space="preserve"> </w:t>
      </w:r>
      <w:r>
        <w:rPr>
          <w:spacing w:val="-3"/>
        </w:rPr>
        <w:t>【答案】</w:t>
      </w:r>
      <w:r>
        <w:rPr>
          <w:spacing w:val="-22"/>
        </w:rPr>
        <w:t xml:space="preserve"> </w:t>
      </w:r>
      <w:r>
        <w:rPr>
          <w:rFonts w:ascii="Times New Roman" w:hAnsi="Times New Roman" w:eastAsia="Times New Roman" w:cs="Times New Roman"/>
          <w:sz w:val="22"/>
          <w:szCs w:val="22"/>
          <w:spacing w:val="-3"/>
        </w:rPr>
        <w:t>ACDE</w:t>
      </w:r>
    </w:p>
    <w:p>
      <w:pPr>
        <w:pStyle w:val="BodyText"/>
        <w:ind w:left="17" w:hanging="16"/>
        <w:spacing w:before="1" w:line="180" w:lineRule="auto"/>
        <w:rPr/>
      </w:pPr>
      <w:r>
        <w:rPr>
          <w:spacing w:val="2"/>
        </w:rPr>
        <w:t>【解析】</w:t>
      </w:r>
      <w:r>
        <w:rPr>
          <w:spacing w:val="1"/>
        </w:rPr>
        <w:t xml:space="preserve"> </w:t>
      </w:r>
      <w:r>
        <w:rPr>
          <w:spacing w:val="2"/>
        </w:rPr>
        <w:t>符合以下四个主要条件的小微企业才可申请续贷：①依法合规经营；②生产经营正常，具有持续经营能力和良好的</w:t>
      </w:r>
      <w:r>
        <w:rPr/>
        <w:t xml:space="preserve">   </w:t>
      </w:r>
      <w:r>
        <w:rPr>
          <w:spacing w:val="2"/>
        </w:rPr>
        <w:t>财务状况；③信用状况良好，还款能力与还款意愿强，没有挪用贷款资金、欠贷欠息等不良行为；④原流动资</w:t>
      </w:r>
      <w:r>
        <w:rPr>
          <w:spacing w:val="1"/>
        </w:rPr>
        <w:t>金周转贷款为正</w:t>
      </w:r>
      <w:r>
        <w:rPr/>
        <w:t xml:space="preserve"> </w:t>
      </w:r>
      <w:r>
        <w:rPr>
          <w:spacing w:val="1"/>
        </w:rPr>
        <w:t>常类，且符合新发放流动资金周转贷款条件和标准。</w:t>
      </w:r>
    </w:p>
    <w:p>
      <w:pPr>
        <w:pStyle w:val="BodyText"/>
        <w:ind w:left="12"/>
        <w:spacing w:before="197" w:line="190" w:lineRule="auto"/>
        <w:outlineLvl w:val="0"/>
        <w:rPr>
          <w:sz w:val="22"/>
          <w:szCs w:val="22"/>
        </w:rPr>
      </w:pPr>
      <w:r>
        <w:rPr>
          <w:sz w:val="22"/>
          <w:szCs w:val="22"/>
          <w:spacing w:val="9"/>
        </w:rPr>
        <w:t>第</w:t>
      </w:r>
      <w:r>
        <w:rPr>
          <w:rFonts w:ascii="Times New Roman" w:hAnsi="Times New Roman" w:eastAsia="Times New Roman" w:cs="Times New Roman"/>
          <w:sz w:val="26"/>
          <w:szCs w:val="26"/>
          <w:b/>
          <w:bCs/>
          <w:spacing w:val="9"/>
        </w:rPr>
        <w:t>4</w:t>
      </w:r>
      <w:r>
        <w:rPr>
          <w:sz w:val="22"/>
          <w:szCs w:val="22"/>
          <w:spacing w:val="9"/>
        </w:rPr>
        <w:t>节</w:t>
      </w:r>
      <w:r>
        <w:rPr>
          <w:sz w:val="22"/>
          <w:szCs w:val="22"/>
          <w:spacing w:val="19"/>
          <w:w w:val="101"/>
        </w:rPr>
        <w:t xml:space="preserve"> </w:t>
      </w:r>
      <w:r>
        <w:rPr>
          <w:sz w:val="22"/>
          <w:szCs w:val="22"/>
          <w:spacing w:val="9"/>
        </w:rPr>
        <w:t>风险预警</w:t>
      </w:r>
    </w:p>
    <w:p>
      <w:pPr>
        <w:pStyle w:val="BodyText"/>
        <w:ind w:left="11"/>
        <w:spacing w:before="200" w:line="186" w:lineRule="auto"/>
        <w:rPr/>
      </w:pPr>
      <w:r>
        <w:rPr>
          <w:spacing w:val="13"/>
        </w:rPr>
        <w:t>考点</w:t>
      </w:r>
      <w:r>
        <w:rPr>
          <w:rFonts w:ascii="Times New Roman" w:hAnsi="Times New Roman" w:eastAsia="Times New Roman" w:cs="Times New Roman"/>
          <w:sz w:val="22"/>
          <w:szCs w:val="22"/>
          <w:b/>
          <w:bCs/>
          <w:spacing w:val="13"/>
        </w:rPr>
        <w:t>1</w:t>
      </w:r>
      <w:r>
        <w:rPr>
          <w:spacing w:val="13"/>
        </w:rPr>
        <w:t>：</w:t>
      </w:r>
      <w:r>
        <w:rPr>
          <w:spacing w:val="-24"/>
        </w:rPr>
        <w:t xml:space="preserve"> </w:t>
      </w:r>
      <w:r>
        <w:rPr>
          <w:spacing w:val="13"/>
        </w:rPr>
        <w:t>风险预警程序★★</w:t>
      </w:r>
    </w:p>
    <w:p>
      <w:pPr>
        <w:pStyle w:val="BodyText"/>
        <w:ind w:left="20"/>
        <w:spacing w:before="132" w:line="248" w:lineRule="auto"/>
        <w:rPr/>
      </w:pPr>
      <w:r>
        <w:rPr>
          <w:rFonts w:ascii="Times New Roman" w:hAnsi="Times New Roman" w:eastAsia="Times New Roman" w:cs="Times New Roman"/>
          <w:sz w:val="22"/>
          <w:szCs w:val="22"/>
          <w:spacing w:val="-3"/>
        </w:rPr>
        <w:t>• </w:t>
      </w:r>
      <w:r>
        <w:rPr>
          <w:spacing w:val="-3"/>
        </w:rPr>
        <w:t>信用</w:t>
      </w:r>
      <w:r>
        <w:rPr>
          <w:u w:val="single" w:color="auto"/>
          <w:spacing w:val="-3"/>
        </w:rPr>
        <w:t>信息</w:t>
      </w:r>
      <w:r>
        <w:rPr>
          <w:spacing w:val="-25"/>
        </w:rPr>
        <w:t xml:space="preserve"> </w:t>
      </w:r>
      <w:r>
        <w:rPr>
          <w:spacing w:val="-3"/>
        </w:rPr>
        <w:t>的</w:t>
      </w:r>
      <w:r>
        <w:rPr>
          <w:u w:val="single" w:color="auto"/>
          <w:spacing w:val="-3"/>
        </w:rPr>
        <w:t>收集</w:t>
      </w:r>
      <w:r>
        <w:rPr>
          <w:spacing w:val="-3"/>
        </w:rPr>
        <w:t>与</w:t>
      </w:r>
      <w:r>
        <w:rPr>
          <w:u w:val="single" w:color="auto"/>
          <w:spacing w:val="-3"/>
        </w:rPr>
        <w:t>传递</w:t>
      </w:r>
    </w:p>
    <w:p>
      <w:pPr>
        <w:pStyle w:val="BodyText"/>
        <w:ind w:left="21"/>
        <w:spacing w:before="94" w:line="249" w:lineRule="auto"/>
        <w:rPr/>
      </w:pPr>
      <w:r>
        <w:rPr>
          <w:rFonts w:ascii="Times New Roman" w:hAnsi="Times New Roman" w:eastAsia="Times New Roman" w:cs="Times New Roman"/>
          <w:sz w:val="22"/>
          <w:szCs w:val="22"/>
          <w:spacing w:val="-3"/>
        </w:rPr>
        <w:t>• </w:t>
      </w:r>
      <w:r>
        <w:rPr>
          <w:spacing w:val="-3"/>
        </w:rPr>
        <w:t>风险</w:t>
      </w:r>
      <w:r>
        <w:rPr>
          <w:u w:val="single" w:color="auto"/>
          <w:spacing w:val="-3"/>
        </w:rPr>
        <w:t>分析</w:t>
      </w:r>
    </w:p>
    <w:p>
      <w:pPr>
        <w:pStyle w:val="BodyText"/>
        <w:ind w:left="21"/>
        <w:spacing w:before="95" w:line="248" w:lineRule="auto"/>
        <w:rPr/>
      </w:pPr>
      <w:r>
        <w:rPr>
          <w:rFonts w:ascii="Times New Roman" w:hAnsi="Times New Roman" w:eastAsia="Times New Roman" w:cs="Times New Roman"/>
          <w:sz w:val="22"/>
          <w:szCs w:val="22"/>
        </w:rPr>
        <w:t>• </w:t>
      </w:r>
      <w:r>
        <w:rPr/>
        <w:t>风险</w:t>
      </w:r>
      <w:r>
        <w:rPr>
          <w:u w:val="single" w:color="auto"/>
        </w:rPr>
        <w:t>处置</w:t>
      </w:r>
      <w:r>
        <w:rPr>
          <w:spacing w:val="-32"/>
        </w:rPr>
        <w:t xml:space="preserve"> </w:t>
      </w:r>
      <w:r>
        <w:rPr/>
        <w:t>：按照</w:t>
      </w:r>
      <w:r>
        <w:rPr>
          <w:u w:val="single" w:color="auto"/>
        </w:rPr>
        <w:t>阶段</w:t>
      </w:r>
      <w:r>
        <w:rPr/>
        <w:t>划分为</w:t>
      </w:r>
      <w:r>
        <w:rPr>
          <w:u w:val="single" w:color="auto"/>
        </w:rPr>
        <w:t>预控性</w:t>
      </w:r>
      <w:r>
        <w:rPr/>
        <w:t>处置与</w:t>
      </w:r>
      <w:r>
        <w:rPr>
          <w:u w:val="single" w:color="auto"/>
        </w:rPr>
        <w:t>全面性</w:t>
      </w:r>
      <w:r>
        <w:rPr>
          <w:spacing w:val="-1"/>
        </w:rPr>
        <w:t>处置</w:t>
      </w:r>
    </w:p>
    <w:p>
      <w:pPr>
        <w:pStyle w:val="BodyText"/>
        <w:ind w:left="16" w:right="168" w:firstLine="100"/>
        <w:spacing w:before="93" w:line="200" w:lineRule="auto"/>
        <w:rPr/>
      </w:pPr>
      <w:r>
        <w:rPr>
          <w:rFonts w:ascii="Times New Roman" w:hAnsi="Times New Roman" w:eastAsia="Times New Roman" w:cs="Times New Roman"/>
          <w:sz w:val="22"/>
          <w:szCs w:val="22"/>
          <w:spacing w:val="1"/>
        </w:rPr>
        <w:t>• </w:t>
      </w:r>
      <w:r>
        <w:rPr>
          <w:spacing w:val="1"/>
        </w:rPr>
        <w:t>预控性处置是在风险预警报告已经作出，而</w:t>
      </w:r>
      <w:r>
        <w:rPr>
          <w:u w:val="single" w:color="auto"/>
          <w:spacing w:val="1"/>
        </w:rPr>
        <w:t>决策部门尚未采取相应措施</w:t>
      </w:r>
      <w:r>
        <w:rPr>
          <w:spacing w:val="1"/>
        </w:rPr>
        <w:t>之前，</w:t>
      </w:r>
      <w:r>
        <w:rPr>
          <w:spacing w:val="-24"/>
        </w:rPr>
        <w:t xml:space="preserve"> </w:t>
      </w:r>
      <w:r>
        <w:rPr>
          <w:spacing w:val="1"/>
        </w:rPr>
        <w:t>由风险预警部门或决策部门</w:t>
      </w:r>
      <w:r>
        <w:rPr>
          <w:u w:val="single" w:color="auto"/>
          <w:spacing w:val="1"/>
        </w:rPr>
        <w:t>对尚未</w:t>
      </w:r>
      <w:r>
        <w:rPr>
          <w:u w:val="single" w:color="auto"/>
        </w:rPr>
        <w:t>爆发的潜</w:t>
      </w:r>
      <w:r>
        <w:rPr/>
        <w:t xml:space="preserve"> </w:t>
      </w:r>
      <w:r>
        <w:rPr>
          <w:u w:val="single" w:color="auto"/>
          <w:spacing w:val="1"/>
        </w:rPr>
        <w:t>在风险</w:t>
      </w:r>
      <w:r>
        <w:rPr>
          <w:spacing w:val="1"/>
        </w:rPr>
        <w:t>提前采取控制措施</w:t>
      </w:r>
    </w:p>
    <w:p>
      <w:pPr>
        <w:pStyle w:val="BodyText"/>
        <w:ind w:left="21" w:right="168" w:firstLine="95"/>
        <w:spacing w:before="130" w:line="200" w:lineRule="auto"/>
        <w:rPr/>
      </w:pPr>
      <w:r>
        <w:rPr>
          <w:rFonts w:ascii="Times New Roman" w:hAnsi="Times New Roman" w:eastAsia="Times New Roman" w:cs="Times New Roman"/>
          <w:sz w:val="22"/>
          <w:szCs w:val="22"/>
          <w:spacing w:val="2"/>
        </w:rPr>
        <w:t>• </w:t>
      </w:r>
      <w:r>
        <w:rPr>
          <w:spacing w:val="2"/>
        </w:rPr>
        <w:t>全面性处置是商业银行从内部组织管理、业务经营活动等方面</w:t>
      </w:r>
      <w:r>
        <w:rPr>
          <w:spacing w:val="1"/>
        </w:rPr>
        <w:t>采取措施来控制、转移和化解风险，使风险预警信号回到正</w:t>
      </w:r>
      <w:r>
        <w:rPr/>
        <w:t xml:space="preserve"> </w:t>
      </w:r>
      <w:r>
        <w:rPr>
          <w:spacing w:val="-3"/>
        </w:rPr>
        <w:t>常范围</w:t>
      </w:r>
    </w:p>
    <w:p>
      <w:pPr>
        <w:pStyle w:val="BodyText"/>
        <w:ind w:left="15" w:right="9765" w:firstLine="5"/>
        <w:spacing w:before="130" w:line="302" w:lineRule="auto"/>
        <w:rPr/>
      </w:pPr>
      <w:r>
        <w:rPr>
          <w:rFonts w:ascii="Times New Roman" w:hAnsi="Times New Roman" w:eastAsia="Times New Roman" w:cs="Times New Roman"/>
          <w:sz w:val="22"/>
          <w:szCs w:val="22"/>
          <w:spacing w:val="-4"/>
        </w:rPr>
        <w:t>• </w:t>
      </w:r>
      <w:r>
        <w:rPr>
          <w:u w:val="single" w:color="auto"/>
          <w:spacing w:val="-4"/>
        </w:rPr>
        <w:t>后评价</w:t>
      </w:r>
      <w:r>
        <w:rPr/>
        <w:t xml:space="preserve">   </w:t>
      </w:r>
      <w:r>
        <w:rPr>
          <w:spacing w:val="7"/>
        </w:rPr>
        <w:t>实战演练</w:t>
      </w:r>
    </w:p>
    <w:p>
      <w:pPr>
        <w:pStyle w:val="BodyText"/>
        <w:ind w:right="2"/>
        <w:spacing w:before="91" w:line="177" w:lineRule="auto"/>
        <w:jc w:val="right"/>
        <w:rPr/>
      </w:pPr>
      <w:r>
        <w:rPr>
          <w:u w:val="single" w:color="auto"/>
          <w:spacing w:val="1"/>
        </w:rPr>
        <w:t>单选</w:t>
      </w:r>
      <w:r>
        <w:rPr>
          <w:u w:val="single" w:color="auto"/>
          <w:spacing w:val="-6"/>
        </w:rPr>
        <w:t>：</w:t>
      </w:r>
      <w:r>
        <w:rPr>
          <w:spacing w:val="-6"/>
        </w:rPr>
        <w:t>（</w:t>
      </w:r>
      <w:r>
        <w:rPr>
          <w:spacing w:val="3"/>
        </w:rPr>
        <w:t xml:space="preserve">       </w:t>
      </w:r>
      <w:r>
        <w:rPr>
          <w:spacing w:val="-6"/>
        </w:rPr>
        <w:t>）</w:t>
      </w:r>
      <w:r>
        <w:rPr>
          <w:spacing w:val="1"/>
        </w:rPr>
        <w:t>是在风险预警报告已经作出，而决策部门尚未采取相应措施之前，</w:t>
      </w:r>
      <w:r>
        <w:rPr>
          <w:spacing w:val="-18"/>
        </w:rPr>
        <w:t xml:space="preserve"> </w:t>
      </w:r>
      <w:r>
        <w:rPr>
          <w:spacing w:val="1"/>
        </w:rPr>
        <w:t>由风险预警部门或决策部门对尚</w:t>
      </w:r>
      <w:r>
        <w:rPr/>
        <w:t>未爆发的潜</w:t>
      </w:r>
    </w:p>
    <w:p>
      <w:pPr>
        <w:pStyle w:val="BodyText"/>
        <w:ind w:left="16"/>
        <w:spacing w:before="1" w:line="185" w:lineRule="auto"/>
        <w:rPr/>
      </w:pPr>
      <w:r>
        <w:rPr>
          <w:spacing w:val="2"/>
        </w:rPr>
        <w:t>在风险提前采取控制措施，避免风险继续扩大对商业</w:t>
      </w:r>
      <w:r>
        <w:rPr>
          <w:spacing w:val="1"/>
        </w:rPr>
        <w:t>银行造成不利影响。</w:t>
      </w:r>
    </w:p>
    <w:p>
      <w:pPr>
        <w:pStyle w:val="BodyText"/>
        <w:ind w:left="1" w:right="5220" w:hanging="1"/>
        <w:spacing w:before="181"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．预控性处置</w:t>
      </w:r>
      <w:r>
        <w:rPr>
          <w:rFonts w:ascii="Times New Roman" w:hAnsi="Times New Roman" w:eastAsia="Times New Roman" w:cs="Times New Roman"/>
          <w:sz w:val="22"/>
          <w:szCs w:val="22"/>
          <w:spacing w:val="-9"/>
        </w:rPr>
        <w:t>B</w:t>
      </w:r>
      <w:r>
        <w:rPr>
          <w:sz w:val="20"/>
          <w:szCs w:val="20"/>
          <w:i/>
          <w:iCs/>
          <w:spacing w:val="-9"/>
        </w:rPr>
        <w:t>．全面性处置</w:t>
      </w:r>
      <w:r>
        <w:rPr>
          <w:rFonts w:ascii="Times New Roman" w:hAnsi="Times New Roman" w:eastAsia="Times New Roman" w:cs="Times New Roman"/>
          <w:sz w:val="22"/>
          <w:szCs w:val="22"/>
          <w:spacing w:val="-9"/>
        </w:rPr>
        <w:t>C</w:t>
      </w:r>
      <w:r>
        <w:rPr>
          <w:sz w:val="20"/>
          <w:szCs w:val="20"/>
          <w:i/>
          <w:iCs/>
          <w:spacing w:val="-9"/>
        </w:rPr>
        <w:t>．风险分析</w:t>
      </w:r>
      <w:r>
        <w:rPr>
          <w:rFonts w:ascii="Times New Roman" w:hAnsi="Times New Roman" w:eastAsia="Times New Roman" w:cs="Times New Roman"/>
          <w:sz w:val="22"/>
          <w:szCs w:val="22"/>
          <w:spacing w:val="-9"/>
        </w:rPr>
        <w:t>D</w:t>
      </w:r>
      <w:r>
        <w:rPr>
          <w:sz w:val="20"/>
          <w:szCs w:val="20"/>
          <w:i/>
          <w:iCs/>
          <w:spacing w:val="-9"/>
        </w:rPr>
        <w:t>．风险预警后评价</w:t>
      </w:r>
      <w:r>
        <w:rPr>
          <w:sz w:val="20"/>
          <w:szCs w:val="20"/>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9" w:right="144" w:hanging="18"/>
        <w:spacing w:before="3" w:line="181" w:lineRule="auto"/>
        <w:rPr/>
      </w:pPr>
      <w:r>
        <w:rPr>
          <w:spacing w:val="2"/>
        </w:rPr>
        <w:t>【解析】</w:t>
      </w:r>
      <w:r>
        <w:rPr>
          <w:spacing w:val="-14"/>
        </w:rPr>
        <w:t xml:space="preserve"> </w:t>
      </w:r>
      <w:r>
        <w:rPr>
          <w:spacing w:val="2"/>
        </w:rPr>
        <w:t>预控性处置是在风险预警报告已经作出，而决策部门尚未采取相应措施之</w:t>
      </w:r>
      <w:r>
        <w:rPr>
          <w:spacing w:val="1"/>
        </w:rPr>
        <w:t>前，</w:t>
      </w:r>
      <w:r>
        <w:rPr>
          <w:spacing w:val="-23"/>
        </w:rPr>
        <w:t xml:space="preserve"> </w:t>
      </w:r>
      <w:r>
        <w:rPr>
          <w:spacing w:val="1"/>
        </w:rPr>
        <w:t>由风险预警部门或决策部门对尚未爆</w:t>
      </w:r>
      <w:r>
        <w:rPr/>
        <w:t xml:space="preserve"> </w:t>
      </w:r>
      <w:r>
        <w:rPr>
          <w:spacing w:val="2"/>
        </w:rPr>
        <w:t>发的潜在风险提前采取控制措施，避免风险继续扩</w:t>
      </w:r>
      <w:r>
        <w:rPr>
          <w:spacing w:val="1"/>
        </w:rPr>
        <w:t>大对商业银行造成不利影响。</w:t>
      </w:r>
    </w:p>
    <w:p>
      <w:pPr>
        <w:pStyle w:val="BodyText"/>
        <w:ind w:left="26"/>
        <w:spacing w:before="179" w:line="182" w:lineRule="auto"/>
        <w:rPr/>
      </w:pPr>
      <w:r>
        <w:rPr>
          <w:u w:val="single" w:color="auto"/>
        </w:rPr>
        <w:t>多选：</w:t>
      </w:r>
      <w:r>
        <w:rPr/>
        <w:t>贷款风险预警的程序包括</w:t>
      </w:r>
      <w:r>
        <w:rPr>
          <w:spacing w:val="-7"/>
        </w:rPr>
        <w:t>（</w:t>
      </w:r>
      <w:r>
        <w:rPr>
          <w:spacing w:val="6"/>
        </w:rPr>
        <w:t xml:space="preserve">       </w:t>
      </w:r>
      <w:r>
        <w:rPr>
          <w:spacing w:val="-7"/>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．信用信息的收集与传递</w:t>
      </w:r>
      <w:r>
        <w:rPr>
          <w:rFonts w:ascii="Times New Roman" w:hAnsi="Times New Roman" w:eastAsia="Times New Roman" w:cs="Times New Roman"/>
          <w:sz w:val="22"/>
          <w:szCs w:val="22"/>
          <w:spacing w:val="-8"/>
        </w:rPr>
        <w:t>B</w:t>
      </w:r>
      <w:r>
        <w:rPr>
          <w:sz w:val="20"/>
          <w:szCs w:val="20"/>
          <w:i/>
          <w:iCs/>
          <w:spacing w:val="-8"/>
        </w:rPr>
        <w:t>．风险处置</w:t>
      </w:r>
      <w:r>
        <w:rPr>
          <w:rFonts w:ascii="Times New Roman" w:hAnsi="Times New Roman" w:eastAsia="Times New Roman" w:cs="Times New Roman"/>
          <w:sz w:val="22"/>
          <w:szCs w:val="22"/>
          <w:spacing w:val="-8"/>
        </w:rPr>
        <w:t>C</w:t>
      </w:r>
      <w:r>
        <w:rPr>
          <w:sz w:val="20"/>
          <w:szCs w:val="20"/>
          <w:i/>
          <w:iCs/>
          <w:spacing w:val="-8"/>
        </w:rPr>
        <w:t>．停止</w:t>
      </w:r>
      <w:r>
        <w:rPr>
          <w:sz w:val="20"/>
          <w:szCs w:val="20"/>
          <w:i/>
          <w:iCs/>
          <w:spacing w:val="-9"/>
        </w:rPr>
        <w:t>放款</w:t>
      </w:r>
    </w:p>
    <w:p>
      <w:pPr>
        <w:pStyle w:val="BodyText"/>
        <w:ind w:left="1" w:right="8533" w:firstLine="2"/>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D</w:t>
      </w:r>
      <w:r>
        <w:rPr>
          <w:sz w:val="20"/>
          <w:szCs w:val="20"/>
          <w:i/>
          <w:iCs/>
          <w:spacing w:val="-6"/>
        </w:rPr>
        <w:t>．后评价</w:t>
      </w:r>
      <w:r>
        <w:rPr>
          <w:rFonts w:ascii="Times New Roman" w:hAnsi="Times New Roman" w:eastAsia="Times New Roman" w:cs="Times New Roman"/>
          <w:sz w:val="22"/>
          <w:szCs w:val="22"/>
          <w:spacing w:val="-6"/>
        </w:rPr>
        <w:t>E</w:t>
      </w:r>
      <w:r>
        <w:rPr>
          <w:sz w:val="20"/>
          <w:szCs w:val="20"/>
          <w:i/>
          <w:iCs/>
          <w:spacing w:val="-6"/>
        </w:rPr>
        <w:t>．风险分析</w:t>
      </w:r>
      <w:r>
        <w:rPr>
          <w:sz w:val="20"/>
          <w:szCs w:val="20"/>
          <w:spacing w:val="7"/>
        </w:rPr>
        <w:t xml:space="preserve"> </w:t>
      </w:r>
      <w:r>
        <w:rPr>
          <w:spacing w:val="-5"/>
        </w:rPr>
        <w:t>【答案】</w:t>
      </w:r>
      <w:r>
        <w:rPr>
          <w:spacing w:val="-18"/>
        </w:rPr>
        <w:t xml:space="preserve"> </w:t>
      </w:r>
      <w:r>
        <w:rPr>
          <w:rFonts w:ascii="Times New Roman" w:hAnsi="Times New Roman" w:eastAsia="Times New Roman" w:cs="Times New Roman"/>
          <w:sz w:val="22"/>
          <w:szCs w:val="22"/>
          <w:spacing w:val="-5"/>
        </w:rPr>
        <w:t>ABDE</w:t>
      </w:r>
    </w:p>
    <w:p>
      <w:pPr>
        <w:pStyle w:val="BodyText"/>
        <w:ind w:left="10" w:right="2857" w:hanging="9"/>
        <w:spacing w:before="3" w:line="300" w:lineRule="auto"/>
        <w:rPr/>
      </w:pPr>
      <w:r>
        <w:rPr>
          <w:spacing w:val="2"/>
        </w:rPr>
        <w:t>【解析】</w:t>
      </w:r>
      <w:r>
        <w:rPr>
          <w:spacing w:val="-18"/>
        </w:rPr>
        <w:t xml:space="preserve"> </w:t>
      </w:r>
      <w:r>
        <w:rPr>
          <w:spacing w:val="2"/>
        </w:rPr>
        <w:t>贷款风险预警程序包括：信用信息的收集和传递、风险分析、风险</w:t>
      </w:r>
      <w:r>
        <w:rPr>
          <w:spacing w:val="1"/>
        </w:rPr>
        <w:t>处置、后评价。</w:t>
      </w:r>
      <w:r>
        <w:rPr/>
        <w:t xml:space="preserve"> </w:t>
      </w:r>
      <w:r>
        <w:rPr>
          <w:spacing w:val="13"/>
        </w:rPr>
        <w:t>考点</w:t>
      </w:r>
      <w:r>
        <w:rPr>
          <w:rFonts w:ascii="Times New Roman" w:hAnsi="Times New Roman" w:eastAsia="Times New Roman" w:cs="Times New Roman"/>
          <w:sz w:val="22"/>
          <w:szCs w:val="22"/>
          <w:b/>
          <w:bCs/>
          <w:spacing w:val="13"/>
        </w:rPr>
        <w:t>2</w:t>
      </w:r>
      <w:r>
        <w:rPr>
          <w:spacing w:val="13"/>
        </w:rPr>
        <w:t>：</w:t>
      </w:r>
      <w:r>
        <w:rPr>
          <w:spacing w:val="-18"/>
        </w:rPr>
        <w:t xml:space="preserve"> </w:t>
      </w:r>
      <w:r>
        <w:rPr>
          <w:spacing w:val="13"/>
        </w:rPr>
        <w:t>风险预警指标体系与处置★★</w:t>
      </w:r>
    </w:p>
    <w:p>
      <w:pPr>
        <w:pStyle w:val="BodyText"/>
        <w:ind w:left="21"/>
        <w:spacing w:line="337" w:lineRule="exact"/>
        <w:rPr/>
      </w:pPr>
      <w:r>
        <w:rPr>
          <w:rFonts w:ascii="Times New Roman" w:hAnsi="Times New Roman" w:eastAsia="Times New Roman" w:cs="Times New Roman"/>
          <w:sz w:val="22"/>
          <w:szCs w:val="22"/>
          <w:spacing w:val="-1"/>
          <w:position w:val="4"/>
        </w:rPr>
        <w:t>• </w:t>
      </w:r>
      <w:r>
        <w:rPr>
          <w:spacing w:val="-1"/>
          <w:position w:val="4"/>
        </w:rPr>
        <w:t>风险预警指标体系</w:t>
      </w:r>
    </w:p>
    <w:p>
      <w:pPr>
        <w:pStyle w:val="BodyText"/>
        <w:ind w:left="117"/>
        <w:spacing w:before="94" w:line="249" w:lineRule="auto"/>
        <w:rPr/>
      </w:pPr>
      <w:r>
        <w:rPr>
          <w:rFonts w:ascii="Times New Roman" w:hAnsi="Times New Roman" w:eastAsia="Times New Roman" w:cs="Times New Roman"/>
          <w:sz w:val="22"/>
          <w:szCs w:val="22"/>
        </w:rPr>
        <w:t>• </w:t>
      </w:r>
      <w:r>
        <w:rPr>
          <w:u w:val="single" w:color="auto"/>
        </w:rPr>
        <w:t>预警指标的研究</w:t>
      </w:r>
      <w:r>
        <w:rPr/>
        <w:t>是实现信贷预警的</w:t>
      </w:r>
      <w:r>
        <w:rPr>
          <w:u w:val="single" w:color="auto"/>
        </w:rPr>
        <w:t>首要环节</w:t>
      </w:r>
    </w:p>
    <w:p>
      <w:pPr>
        <w:spacing w:line="249" w:lineRule="auto"/>
        <w:sectPr>
          <w:headerReference w:type="default" r:id="rId3"/>
          <w:pgSz w:w="11900" w:h="16840"/>
          <w:pgMar w:top="400" w:right="671" w:bottom="0" w:left="656" w:header="0" w:footer="0" w:gutter="0"/>
        </w:sectPr>
        <w:rPr/>
      </w:pPr>
    </w:p>
    <w:p>
      <w:pPr>
        <w:pStyle w:val="BodyText"/>
        <w:ind w:left="117"/>
        <w:spacing w:before="135" w:line="249" w:lineRule="auto"/>
        <w:rPr/>
      </w:pPr>
      <w:r>
        <w:rPr>
          <w:rFonts w:ascii="Times New Roman" w:hAnsi="Times New Roman" w:eastAsia="Times New Roman" w:cs="Times New Roman"/>
          <w:sz w:val="22"/>
          <w:szCs w:val="22"/>
          <w:spacing w:val="1"/>
        </w:rPr>
        <w:t>• </w:t>
      </w:r>
      <w:r>
        <w:rPr>
          <w:spacing w:val="1"/>
        </w:rPr>
        <w:t>预警信号：</w:t>
      </w:r>
      <w:r>
        <w:rPr>
          <w:u w:val="single" w:color="auto"/>
          <w:spacing w:val="1"/>
        </w:rPr>
        <w:t>经营状况</w:t>
      </w:r>
      <w:r>
        <w:rPr>
          <w:spacing w:val="1"/>
        </w:rPr>
        <w:t>预警信号、</w:t>
      </w:r>
      <w:r>
        <w:rPr>
          <w:u w:val="single" w:color="auto"/>
          <w:spacing w:val="1"/>
        </w:rPr>
        <w:t>管理状况</w:t>
      </w:r>
      <w:r>
        <w:rPr>
          <w:spacing w:val="1"/>
        </w:rPr>
        <w:t>预警信号、</w:t>
      </w:r>
      <w:r>
        <w:rPr>
          <w:u w:val="single" w:color="auto"/>
          <w:spacing w:val="1"/>
        </w:rPr>
        <w:t>财务状况</w:t>
      </w:r>
      <w:r>
        <w:rPr>
          <w:spacing w:val="1"/>
        </w:rPr>
        <w:t>预警信号</w:t>
      </w:r>
    </w:p>
    <w:p>
      <w:pPr>
        <w:pStyle w:val="BodyText"/>
        <w:ind w:left="20"/>
        <w:spacing w:before="94" w:line="337" w:lineRule="exact"/>
        <w:rPr/>
      </w:pPr>
      <w:r>
        <w:rPr>
          <w:rFonts w:ascii="Times New Roman" w:hAnsi="Times New Roman" w:eastAsia="Times New Roman" w:cs="Times New Roman"/>
          <w:sz w:val="22"/>
          <w:szCs w:val="22"/>
          <w:spacing w:val="-1"/>
          <w:position w:val="4"/>
        </w:rPr>
        <w:t>• </w:t>
      </w:r>
      <w:r>
        <w:rPr>
          <w:spacing w:val="-1"/>
          <w:position w:val="4"/>
        </w:rPr>
        <w:t>风险预警后的处置措施</w:t>
      </w:r>
    </w:p>
    <w:p>
      <w:pPr>
        <w:pStyle w:val="BodyText"/>
        <w:ind w:left="116"/>
        <w:spacing w:before="95" w:line="249" w:lineRule="auto"/>
        <w:rPr/>
      </w:pPr>
      <w:r>
        <w:rPr>
          <w:rFonts w:ascii="Times New Roman" w:hAnsi="Times New Roman" w:eastAsia="Times New Roman" w:cs="Times New Roman"/>
          <w:sz w:val="22"/>
          <w:szCs w:val="22"/>
          <w:spacing w:val="-1"/>
        </w:rPr>
        <w:t>• </w:t>
      </w:r>
      <w:r>
        <w:rPr>
          <w:u w:val="single" w:color="auto"/>
          <w:spacing w:val="-1"/>
        </w:rPr>
        <w:t>列入</w:t>
      </w:r>
      <w:r>
        <w:rPr>
          <w:spacing w:val="-1"/>
        </w:rPr>
        <w:t>重点观察</w:t>
      </w:r>
      <w:r>
        <w:rPr>
          <w:u w:val="single" w:color="auto"/>
          <w:spacing w:val="-1"/>
        </w:rPr>
        <w:t>名单</w:t>
      </w:r>
    </w:p>
    <w:p>
      <w:pPr>
        <w:pStyle w:val="BodyText"/>
        <w:ind w:left="117"/>
        <w:spacing w:before="94" w:line="248" w:lineRule="auto"/>
        <w:rPr/>
      </w:pPr>
      <w:r>
        <w:rPr>
          <w:rFonts w:ascii="Times New Roman" w:hAnsi="Times New Roman" w:eastAsia="Times New Roman" w:cs="Times New Roman"/>
          <w:sz w:val="22"/>
          <w:szCs w:val="22"/>
        </w:rPr>
        <w:t>• </w:t>
      </w:r>
      <w:r>
        <w:rPr/>
        <w:t>要求客户</w:t>
      </w:r>
      <w:r>
        <w:rPr>
          <w:u w:val="single" w:color="auto"/>
        </w:rPr>
        <w:t>限期纠正</w:t>
      </w:r>
      <w:r>
        <w:rPr/>
        <w:t>违约行为</w:t>
      </w:r>
    </w:p>
    <w:p>
      <w:pPr>
        <w:pStyle w:val="BodyText"/>
        <w:ind w:left="117"/>
        <w:spacing w:before="94" w:line="249" w:lineRule="auto"/>
        <w:rPr/>
      </w:pPr>
      <w:r>
        <w:rPr>
          <w:rFonts w:ascii="Times New Roman" w:hAnsi="Times New Roman" w:eastAsia="Times New Roman" w:cs="Times New Roman"/>
          <w:sz w:val="22"/>
          <w:szCs w:val="22"/>
        </w:rPr>
        <w:t>• </w:t>
      </w:r>
      <w:r>
        <w:rPr/>
        <w:t>要求完善担保条件、</w:t>
      </w:r>
      <w:r>
        <w:rPr>
          <w:u w:val="single" w:color="auto"/>
        </w:rPr>
        <w:t>增加担保</w:t>
      </w:r>
      <w:r>
        <w:rPr/>
        <w:t>措施</w:t>
      </w:r>
    </w:p>
    <w:p>
      <w:pPr>
        <w:pStyle w:val="BodyText"/>
        <w:ind w:left="117"/>
        <w:spacing w:before="94" w:line="248"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12"/>
        </w:rPr>
        <w:t xml:space="preserve"> </w:t>
      </w:r>
      <w:r>
        <w:rPr>
          <w:u w:val="single" w:color="auto"/>
          <w:spacing w:val="-29"/>
        </w:rPr>
        <w:t xml:space="preserve"> </w:t>
      </w:r>
      <w:r>
        <w:rPr>
          <w:u w:val="single" w:color="auto"/>
          <w:spacing w:val="-1"/>
        </w:rPr>
        <w:t>降低</w:t>
      </w:r>
      <w:r>
        <w:rPr>
          <w:spacing w:val="-1"/>
        </w:rPr>
        <w:t>整体</w:t>
      </w:r>
      <w:r>
        <w:rPr>
          <w:u w:val="single" w:color="auto"/>
          <w:spacing w:val="-1"/>
        </w:rPr>
        <w:t>授信额度</w:t>
      </w:r>
      <w:r>
        <w:rPr>
          <w:spacing w:val="-33"/>
        </w:rPr>
        <w:t xml:space="preserve"> </w:t>
      </w:r>
      <w:r>
        <w:rPr>
          <w:spacing w:val="-1"/>
        </w:rPr>
        <w:t>，</w:t>
      </w:r>
      <w:r>
        <w:rPr>
          <w:u w:val="single" w:color="auto"/>
          <w:spacing w:val="-1"/>
        </w:rPr>
        <w:t>暂停</w:t>
      </w:r>
      <w:r>
        <w:rPr>
          <w:spacing w:val="-1"/>
        </w:rPr>
        <w:t>发放</w:t>
      </w:r>
      <w:r>
        <w:rPr>
          <w:u w:val="single" w:color="auto"/>
          <w:spacing w:val="-1"/>
        </w:rPr>
        <w:t>新贷款</w:t>
      </w:r>
      <w:r>
        <w:rPr>
          <w:spacing w:val="-1"/>
        </w:rPr>
        <w:t>或</w:t>
      </w:r>
      <w:r>
        <w:rPr>
          <w:u w:val="single" w:color="auto"/>
          <w:spacing w:val="-1"/>
        </w:rPr>
        <w:t>收</w:t>
      </w:r>
      <w:r>
        <w:rPr>
          <w:u w:val="single" w:color="auto"/>
          <w:spacing w:val="-2"/>
        </w:rPr>
        <w:t>回</w:t>
      </w:r>
      <w:r>
        <w:rPr>
          <w:spacing w:val="-28"/>
        </w:rPr>
        <w:t xml:space="preserve"> </w:t>
      </w:r>
      <w:r>
        <w:rPr>
          <w:spacing w:val="-2"/>
        </w:rPr>
        <w:t>已发放的</w:t>
      </w:r>
      <w:r>
        <w:rPr>
          <w:u w:val="single" w:color="auto"/>
          <w:spacing w:val="-2"/>
        </w:rPr>
        <w:t>授信额度</w:t>
      </w:r>
    </w:p>
    <w:p>
      <w:pPr>
        <w:pStyle w:val="BodyText"/>
        <w:ind w:left="15" w:right="8282" w:firstLine="101"/>
        <w:spacing w:before="95" w:line="270" w:lineRule="auto"/>
        <w:rPr/>
      </w:pPr>
      <w:r>
        <w:rPr>
          <w:rFonts w:ascii="Times New Roman" w:hAnsi="Times New Roman" w:eastAsia="Times New Roman" w:cs="Times New Roman"/>
          <w:sz w:val="22"/>
          <w:szCs w:val="22"/>
          <w:spacing w:val="-1"/>
        </w:rPr>
        <w:t>• </w:t>
      </w:r>
      <w:r>
        <w:rPr>
          <w:spacing w:val="-1"/>
        </w:rPr>
        <w:t>动态调整资产风险分类</w:t>
      </w:r>
      <w:r>
        <w:rPr>
          <w:spacing w:val="7"/>
        </w:rPr>
        <w:t xml:space="preserve"> </w:t>
      </w:r>
      <w:r>
        <w:rPr>
          <w:spacing w:val="7"/>
        </w:rPr>
        <w:t>实战演练</w:t>
      </w:r>
    </w:p>
    <w:p>
      <w:pPr>
        <w:pStyle w:val="BodyText"/>
        <w:ind w:left="17" w:firstLine="9"/>
        <w:spacing w:before="180" w:line="179" w:lineRule="auto"/>
        <w:rPr/>
      </w:pPr>
      <w:r>
        <w:rPr>
          <w:u w:val="single" w:color="auto"/>
          <w:spacing w:val="2"/>
        </w:rPr>
        <w:t>多选：</w:t>
      </w:r>
      <w:r>
        <w:rPr>
          <w:spacing w:val="2"/>
        </w:rPr>
        <w:t>客户风险预警信号出现后，商业银行应根据风险程度和性质</w:t>
      </w:r>
      <w:r>
        <w:rPr>
          <w:spacing w:val="1"/>
        </w:rPr>
        <w:t>， 对客户实施分层管理，一般而言，采取的风险处置措施</w:t>
      </w:r>
      <w:r>
        <w:rPr/>
        <w:t xml:space="preserve"> </w:t>
      </w:r>
      <w:r>
        <w:rPr>
          <w:spacing w:val="-2"/>
        </w:rPr>
        <w:t>包括</w:t>
      </w:r>
      <w:r>
        <w:rPr>
          <w:spacing w:val="-12"/>
        </w:rPr>
        <w:t>（</w:t>
      </w:r>
      <w:r>
        <w:rPr>
          <w:spacing w:val="6"/>
        </w:rPr>
        <w:t xml:space="preserve">       </w:t>
      </w:r>
      <w:r>
        <w:rPr>
          <w:spacing w:val="-12"/>
        </w:rPr>
        <w:t>）</w:t>
      </w:r>
      <w:r>
        <w:rPr>
          <w:spacing w:val="-2"/>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．动态调整资产风险分类</w:t>
      </w:r>
      <w:r>
        <w:rPr>
          <w:rFonts w:ascii="Times New Roman" w:hAnsi="Times New Roman" w:eastAsia="Times New Roman" w:cs="Times New Roman"/>
          <w:sz w:val="22"/>
          <w:szCs w:val="22"/>
          <w:spacing w:val="-8"/>
        </w:rPr>
        <w:t>B</w:t>
      </w:r>
      <w:r>
        <w:rPr>
          <w:sz w:val="20"/>
          <w:szCs w:val="20"/>
          <w:i/>
          <w:iCs/>
          <w:spacing w:val="-8"/>
        </w:rPr>
        <w:t>．列入重点观察名单</w:t>
      </w:r>
    </w:p>
    <w:p>
      <w:pPr>
        <w:pStyle w:val="BodyText"/>
        <w:ind w:left="23"/>
        <w:spacing w:before="177" w:line="178" w:lineRule="auto"/>
        <w:rPr>
          <w:sz w:val="20"/>
          <w:szCs w:val="20"/>
        </w:rPr>
      </w:pPr>
      <w:r>
        <w:rPr>
          <w:rFonts w:ascii="Times New Roman" w:hAnsi="Times New Roman" w:eastAsia="Times New Roman" w:cs="Times New Roman"/>
          <w:sz w:val="22"/>
          <w:szCs w:val="22"/>
          <w:spacing w:val="-8"/>
        </w:rPr>
        <w:t>C</w:t>
      </w:r>
      <w:r>
        <w:rPr>
          <w:sz w:val="20"/>
          <w:szCs w:val="20"/>
          <w:i/>
          <w:iCs/>
          <w:spacing w:val="-8"/>
        </w:rPr>
        <w:t>．要求客户限期纠正违约行为</w:t>
      </w:r>
      <w:r>
        <w:rPr>
          <w:rFonts w:ascii="Times New Roman" w:hAnsi="Times New Roman" w:eastAsia="Times New Roman" w:cs="Times New Roman"/>
          <w:sz w:val="22"/>
          <w:szCs w:val="22"/>
          <w:spacing w:val="-8"/>
        </w:rPr>
        <w:t>D</w:t>
      </w:r>
      <w:r>
        <w:rPr>
          <w:sz w:val="20"/>
          <w:szCs w:val="20"/>
          <w:i/>
          <w:iCs/>
          <w:spacing w:val="-8"/>
        </w:rPr>
        <w:t>．降低整体授信额度</w:t>
      </w:r>
    </w:p>
    <w:p>
      <w:pPr>
        <w:pStyle w:val="BodyText"/>
        <w:ind w:left="1" w:right="7176" w:firstLine="3"/>
        <w:spacing w:before="178"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E</w:t>
      </w:r>
      <w:r>
        <w:rPr>
          <w:sz w:val="20"/>
          <w:szCs w:val="20"/>
          <w:i/>
          <w:iCs/>
          <w:spacing w:val="-6"/>
        </w:rPr>
        <w:t>．要求完善担保条件、增加担保措施</w:t>
      </w:r>
      <w:r>
        <w:rPr>
          <w:sz w:val="20"/>
          <w:szCs w:val="20"/>
          <w:spacing w:val="12"/>
        </w:rPr>
        <w:t xml:space="preserve"> </w:t>
      </w:r>
      <w:r>
        <w:rPr>
          <w:spacing w:val="-6"/>
        </w:rPr>
        <w:t>【答案】</w:t>
      </w:r>
      <w:r>
        <w:rPr>
          <w:spacing w:val="-19"/>
        </w:rPr>
        <w:t xml:space="preserve"> </w:t>
      </w:r>
      <w:r>
        <w:rPr>
          <w:rFonts w:ascii="Times New Roman" w:hAnsi="Times New Roman" w:eastAsia="Times New Roman" w:cs="Times New Roman"/>
          <w:sz w:val="22"/>
          <w:szCs w:val="22"/>
          <w:spacing w:val="-6"/>
        </w:rPr>
        <w:t>ABCDE</w:t>
      </w:r>
    </w:p>
    <w:p>
      <w:pPr>
        <w:pStyle w:val="BodyText"/>
        <w:ind w:left="16" w:hanging="15"/>
        <w:spacing w:before="1" w:line="178" w:lineRule="auto"/>
        <w:rPr/>
      </w:pPr>
      <w:r>
        <w:rPr>
          <w:spacing w:val="2"/>
        </w:rPr>
        <w:t>【解析】</w:t>
      </w:r>
      <w:r>
        <w:rPr>
          <w:spacing w:val="1"/>
        </w:rPr>
        <w:t xml:space="preserve"> </w:t>
      </w:r>
      <w:r>
        <w:rPr>
          <w:spacing w:val="2"/>
        </w:rPr>
        <w:t>风险预警后的处置措施一般包括：①列入重点观察名单；②要求客户限期纠正违约行为；③要求完善担保条件、增</w:t>
      </w:r>
      <w:r>
        <w:rPr/>
        <w:t xml:space="preserve"> </w:t>
      </w:r>
      <w:r>
        <w:rPr>
          <w:spacing w:val="2"/>
        </w:rPr>
        <w:t>加担保措施；④降低整体授信额度，暂停发放新贷款或收回已发放的授信额度；⑤动态</w:t>
      </w:r>
      <w:r>
        <w:rPr>
          <w:spacing w:val="1"/>
        </w:rPr>
        <w:t>调整资产风险分类。</w:t>
      </w:r>
    </w:p>
    <w:sectPr>
      <w:headerReference w:type="default" r:id="rId4"/>
      <w:pgSz w:w="11900" w:h="16840"/>
      <w:pgMar w:top="400" w:right="815" w:bottom="0" w:left="65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 style="position:absolute;margin-left:84.3855pt;margin-top:0.143799pt;mso-position-vertical-relative:page;mso-position-horizontal-relative:page;width:426.6pt;height:13.9pt;z-index:-251658240;" o:allowincell="f" fillcolor="#FF0000" filled="true" stroked="false" type="#_x0000_t136">
          <v:textpath style="font-family:&quot;Microsoft YaHei&quot;;font-size:12;v-text-kern:t;mso-text-shadow:auto" string="添加唯一微信1939981778，朋友圈每日更新提醒，低价出售各类纸质教材辅导书"/>
        </v:shape>
      </w:pict>
    </w:r>
    <w:r>
      <w:pict>
        <v:shape id="PowerPlusWaterMarkObject4" style="position:absolute;margin-left:179.918pt;margin-top:828.176pt;mso-position-vertical-relative:page;mso-position-horizontal-relative:page;width:235pt;height:13.9pt;z-index:-251657216;" o:allowincell="f" fillcolor="#FF0000" filled="true" stroked="false" type="#_x0000_t136">
          <v:textpath style="font-family:&quot;Microsoft YaHei&quot;;font-size:12;v-text-kern:t;mso-text-shadow:auto" string="【资料出自一手最快更新微信1939981778】"/>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 style="position:absolute;margin-left:179.918pt;margin-top:828.176pt;mso-position-vertical-relative:page;mso-position-horizontal-relative:page;width:235pt;height:13.9pt;z-index:-251656192;" o:allowincell="f" fillcolor="#FF0000" filled="true" stroked="false" type="#_x0000_t136">
          <v:textpath style="font-family:&quot;Microsoft YaHei&quot;;font-size:12;v-text-kern:t;mso-text-shadow:auto" string="【资料出自一手最快更新微信1939981778】"/>
        </v:shape>
      </w:pict>
    </w:r>
    <w:r>
      <w:pict>
        <v:shape id="PowerPlusWaterMarkObject8" style="position:absolute;margin-left:84.3855pt;margin-top:0.143799pt;mso-position-vertical-relative:page;mso-position-horizontal-relative:page;width:426.6pt;height:13.9pt;z-index:251661312;"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0" style="position:absolute;margin-left:179.918pt;margin-top:828.176pt;mso-position-vertical-relative:page;mso-position-horizontal-relative:page;width:235pt;height:13.9pt;z-index:-251653120;" o:allowincell="f" fillcolor="#FF0000" filled="true" stroked="false" type="#_x0000_t136">
          <v:textpath style="font-family:&quot;Microsoft YaHei&quot;;font-size:12;v-text-kern:t;mso-text-shadow:auto" string="【资料出自一手最快更新微信1939981778】"/>
        </v:shape>
      </w:pict>
    </w:r>
    <w:r>
      <w:pict>
        <v:shape id="PowerPlusWaterMarkObject12" style="position:absolute;margin-left:84.3855pt;margin-top:0.143799pt;mso-position-vertical-relative:page;mso-position-horizontal-relative:page;width:426.6pt;height:13.9pt;z-index:251664384;"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4" style="position:absolute;margin-left:179.918pt;margin-top:828.176pt;mso-position-vertical-relative:page;mso-position-horizontal-relative:page;width:235pt;height:13.9pt;z-index:-251651072;" o:allowincell="f" fillcolor="#FF0000" filled="true" stroked="false" type="#_x0000_t136">
          <v:textpath style="font-family:&quot;Microsoft YaHei&quot;;font-size:12;v-text-kern:t;mso-text-shadow:auto" string="【资料出自一手最快更新微信1939981778】"/>
        </v:shape>
      </w:pict>
    </w:r>
    <w:r>
      <w:pict>
        <v:shape id="PowerPlusWaterMarkObject16" style="position:absolute;margin-left:84.3855pt;margin-top:0.143799pt;mso-position-vertical-relative:page;mso-position-horizontal-relative:page;width:426.6pt;height:13.9pt;z-index:251666432;"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styles" Target="styles.xml"/><Relationship Id="rId5" Type="http://schemas.openxmlformats.org/officeDocument/2006/relationships/settings" Target="settings.xml"/><Relationship Id="rId4" Type="http://schemas.openxmlformats.org/officeDocument/2006/relationships/header" Target="header4.xml"/><Relationship Id="rId3" Type="http://schemas.openxmlformats.org/officeDocument/2006/relationships/header" Target="header3.xml"/><Relationship Id="rId2" Type="http://schemas.openxmlformats.org/officeDocument/2006/relationships/header" Target="header2.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2024-04-08T16:44:08Z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2024-05-27T21:17:42</vt:filetime>
  </property>
</Properties>
</file>