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Día previo al estudio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Desayuno: habitual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Almuerzo: carnes blancas, puré de calabaza, gelatina, líquidos abundantes!!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Merienda: líquidos, te, café tostadas con queso-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21:00 hs. Cena: líquidos, caldo, agua, helado de agua limón, gatorade abundante(NO ROJO).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22.00 hs. Preparar la solución según las indicaciones del envase (primer sobre dosis 1, diluir en 500ml de agua, mezclar y tomar en 30 minutos - puede tomar la cantidad de líquidos claros no gasificados que desee (agua mineral, gatorade de pomelo o manzana).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23:30 hs Colocar 500ml de agua un vaso más los dos sobres dosis 2 - A y B , mezclar y tomar en 30 minutos - más agua corriente o mineral , hasta 1,5 litros.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COMIENZA  ayuno de solidos estricto.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Para las 02:00 hs debe haber tomado todo el preparado, desde que complete la toma del Preparado.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Hasta 4 horas antes del estudio puede tomar agua corriente o mineral en cantidad deseada. (ej: si el estudio es a las 07:00hs el ultimo vaso de agua es a las 03:00hs).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0J5KyfnvSoGAhFXvjCbL0RdWvQ==">CgMxLjA4AHIhMW4yZHo1WUFJb3B4R0FFSDhPc2RfR3RFVnlCV0FrQi1v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2026-02-25T15:34:00Z</dcterms:created>
  <dc:creator>Soifer Luis</dc:creator>
</cp:coreProperties>
</file>