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asada (sin verduras u otro complemento) helado de agua no de frutas coloradas , Té o café, con o sin azúcar - edulcorante.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17:00 hs. Merienda: te, mate o café con leche con o sin azúcar o edulcorante, galletitas secas o pan con queso y/o mermelada sin semilla , yogurt natural o vainilla.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Preparar la solución 15 minutos antes de comenzar a tomarlo, (ej. si es a las 19hs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ábralo a las 18:45hs) se puede refrigerar. Si tiene nauseas o vómitos puede tomar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Reliveran sublingual.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19.00hs: Diluir en un (1) vaso con agua (150 cc) el contenido de un sobre de PICOSULFATO DE SODIO revolver durante 2 a 3 minutos e ingerirlo. En la 1,5 hr. siguiente tomar vasos de agua su equivalente a 2 litros de agua. Puede luego entre las tomas de PICOSULFATO DE SODIO continuar tomando líquidos claros no gasificados jugos sin pulpa, café, mate o te con o sin azúcar-edulcorante, gatorade.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21.30hs puede ingerir té/ café con azúcar/edulcorante con galletitas secas o pan con queso y/o -helado de agua (no de frutas coloradas) Es la última ingesta de solidos hasta después del estudio.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23:00hs: Diluir en un (1) vaso con agua (150 cc) el contenido de un sobre de PICOSULFATO DE SODIO revolver durante 2 a 3 minutos e ingerirlo. En la 1,5 hr. siguiente tomar hasta vasos de agua su equivalente a 2 litros de agua. Agua sin gas, Gatorade (Manzana o limón).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e+8+FwvMCryFaM7AVf5efngccw==">CgMxLjA4AHIhMXlaN3M2cEthU29ZQ1JTb09tdDJwQUxfcy1qSmdmNWJO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2026-02-25T15:40:00Z</dcterms:created>
  <dc:creator>Soifer Luis</dc:creator>
</cp:coreProperties>
</file>