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A71" w:rsidRDefault="00761091" w:rsidP="00A20569">
      <w:r>
        <w:t>La Endoscopía representa hoy</w:t>
      </w:r>
      <w:r w:rsidR="00A20569">
        <w:t xml:space="preserve">, la mejor técnica </w:t>
      </w:r>
      <w:r>
        <w:t xml:space="preserve">que </w:t>
      </w:r>
      <w:bookmarkStart w:id="0" w:name="_GoBack"/>
      <w:bookmarkEnd w:id="0"/>
      <w:r w:rsidR="00A20569">
        <w:t>dispone el médico para el diagnóstico y seguimiento de las enfermedades del Intestino Grueso, para la prevención del Cáncer de Colon y para el tratamiento de un variado número de lesiones.</w:t>
      </w:r>
    </w:p>
    <w:sectPr w:rsidR="006B1A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569"/>
    <w:rsid w:val="006B1A71"/>
    <w:rsid w:val="006D59F9"/>
    <w:rsid w:val="00761091"/>
    <w:rsid w:val="008D71B8"/>
    <w:rsid w:val="00A2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3EEF9"/>
  <w15:chartTrackingRefBased/>
  <w15:docId w15:val="{399F1BF3-2A84-425A-A329-5A09AA999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Soifer Luis</dc:creator>
  <cp:keywords/>
  <dc:description/>
  <cp:lastModifiedBy>Usuario</cp:lastModifiedBy>
  <cp:revision>4</cp:revision>
  <dcterms:created xsi:type="dcterms:W3CDTF">2026-02-25T15:20:00Z</dcterms:created>
  <dcterms:modified xsi:type="dcterms:W3CDTF">2026-02-26T15:48:00Z</dcterms:modified>
</cp:coreProperties>
</file>