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67D3" w:rsidRDefault="006667D3">
      <w:pPr>
        <w:pStyle w:val="Textoindependiente"/>
        <w:spacing w:before="195"/>
        <w:rPr>
          <w:b/>
          <w:sz w:val="32"/>
        </w:rPr>
      </w:pPr>
    </w:p>
    <w:p w:rsidR="006667D3" w:rsidRDefault="00E74FCA">
      <w:pPr>
        <w:pStyle w:val="Ttulo1"/>
      </w:pPr>
      <w:r>
        <w:t>INFORMACIÓN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rPr>
          <w:spacing w:val="-2"/>
        </w:rPr>
        <w:t>PACIENTE</w:t>
      </w:r>
    </w:p>
    <w:p w:rsidR="006667D3" w:rsidRDefault="006667D3">
      <w:pPr>
        <w:pStyle w:val="Textoindependiente"/>
        <w:spacing w:before="2"/>
        <w:rPr>
          <w:b/>
        </w:rPr>
      </w:pPr>
    </w:p>
    <w:p w:rsidR="006667D3" w:rsidRDefault="00E74FCA">
      <w:pPr>
        <w:ind w:left="2"/>
        <w:rPr>
          <w:b/>
          <w:sz w:val="24"/>
        </w:rPr>
      </w:pPr>
      <w:r>
        <w:rPr>
          <w:b/>
          <w:color w:val="000000"/>
          <w:spacing w:val="-2"/>
          <w:sz w:val="24"/>
          <w:highlight w:val="lightGray"/>
          <w:u w:val="single"/>
        </w:rPr>
        <w:t>IMPORTANTE:</w:t>
      </w:r>
    </w:p>
    <w:p w:rsidR="006667D3" w:rsidRDefault="00E74FCA">
      <w:pPr>
        <w:pStyle w:val="Ttulo1"/>
      </w:pPr>
      <w:r>
        <w:rPr>
          <w:color w:val="000000"/>
          <w:highlight w:val="lightGray"/>
        </w:rPr>
        <w:t>Para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poder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realizar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es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estudio,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debe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enviar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por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mail</w:t>
      </w:r>
      <w:r>
        <w:rPr>
          <w:color w:val="000000"/>
          <w:spacing w:val="-2"/>
          <w:highlight w:val="lightGray"/>
        </w:rPr>
        <w:t xml:space="preserve"> </w:t>
      </w:r>
      <w:r>
        <w:rPr>
          <w:color w:val="000000"/>
          <w:highlight w:val="lightGray"/>
        </w:rPr>
        <w:t>48-72HS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antes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del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estudio: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informe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de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la</w:t>
      </w:r>
      <w:r>
        <w:rPr>
          <w:color w:val="000000"/>
        </w:rPr>
        <w:t xml:space="preserve"> </w:t>
      </w:r>
      <w:r>
        <w:rPr>
          <w:color w:val="000000"/>
          <w:highlight w:val="lightGray"/>
        </w:rPr>
        <w:t xml:space="preserve">última video colonoscopia, para la confirmación de asistencia a: </w:t>
      </w:r>
      <w:hyperlink r:id="rId7">
        <w:r>
          <w:rPr>
            <w:color w:val="0000FF"/>
            <w:highlight w:val="lightGray"/>
            <w:u w:val="single" w:color="0000FF"/>
          </w:rPr>
          <w:t>motilidadlh@cemic.edu.ar</w:t>
        </w:r>
      </w:hyperlink>
      <w:r>
        <w:rPr>
          <w:color w:val="0000FF"/>
        </w:rPr>
        <w:t xml:space="preserve"> </w:t>
      </w:r>
      <w:r>
        <w:rPr>
          <w:color w:val="000000"/>
          <w:highlight w:val="lightGray"/>
        </w:rPr>
        <w:t xml:space="preserve">Debe traer la orden del estudio vigente y debidamente autorizada si corresponde (debe </w:t>
      </w:r>
      <w:r>
        <w:rPr>
          <w:color w:val="000000"/>
        </w:rPr>
        <w:t xml:space="preserve"> </w:t>
      </w:r>
      <w:r>
        <w:rPr>
          <w:color w:val="000000"/>
          <w:highlight w:val="lightGray"/>
        </w:rPr>
        <w:t>confirmarlo durante la solicitud del turno o en su obra social.</w:t>
      </w:r>
    </w:p>
    <w:p w:rsidR="006667D3" w:rsidRDefault="006667D3">
      <w:pPr>
        <w:pStyle w:val="Textoindependiente"/>
        <w:spacing w:before="2"/>
        <w:rPr>
          <w:b/>
        </w:rPr>
      </w:pPr>
    </w:p>
    <w:p w:rsidR="00193B42" w:rsidRDefault="00193B42">
      <w:pPr>
        <w:pStyle w:val="Textoindependiente"/>
        <w:ind w:left="2" w:right="138"/>
        <w:jc w:val="both"/>
      </w:pPr>
      <w:r>
        <w:t>EXPLICACION</w:t>
      </w:r>
      <w:bookmarkStart w:id="0" w:name="_GoBack"/>
      <w:bookmarkEnd w:id="0"/>
    </w:p>
    <w:p w:rsidR="006667D3" w:rsidRDefault="00E74FCA">
      <w:pPr>
        <w:pStyle w:val="Textoindependiente"/>
        <w:ind w:left="2" w:right="138"/>
        <w:jc w:val="both"/>
      </w:pPr>
      <w:r>
        <w:t>La manometría ano-rectal permi</w:t>
      </w:r>
      <w:r>
        <w:t>te evaluar el comportamiento de los esfínteres anales interno y externo y la función del recto, por lo que es una herramienta útil para diagnosticar trastornos asociados a la defecación como el estreñimiento y la incontinencia fecal.</w:t>
      </w:r>
    </w:p>
    <w:p w:rsidR="006667D3" w:rsidRDefault="00E74FCA">
      <w:pPr>
        <w:pStyle w:val="Textoindependiente"/>
        <w:spacing w:before="290"/>
        <w:ind w:left="2" w:right="142"/>
        <w:jc w:val="both"/>
      </w:pPr>
      <w:r>
        <w:t>Antes de iniciar el es</w:t>
      </w:r>
      <w:r>
        <w:t>tudio se realiza primero un tacto rectal, luego se coloca una sonda previamente desinfectada y lubricada, la misma se conecta mediante transductores de presión a un polígrafo computarizado. Durante el estudio, se realizan mediciones en reposo</w:t>
      </w:r>
      <w:r>
        <w:rPr>
          <w:spacing w:val="80"/>
        </w:rPr>
        <w:t xml:space="preserve"> </w:t>
      </w:r>
      <w:r>
        <w:t>y luego se le</w:t>
      </w:r>
      <w:r>
        <w:t xml:space="preserve"> solicita al paciente que realice movimientos de contracción y relajación de sus </w:t>
      </w:r>
      <w:r>
        <w:rPr>
          <w:spacing w:val="-2"/>
        </w:rPr>
        <w:t>esfínteres.</w:t>
      </w:r>
    </w:p>
    <w:p w:rsidR="006667D3" w:rsidRDefault="006667D3">
      <w:pPr>
        <w:pStyle w:val="Textoindependiente"/>
        <w:spacing w:before="2"/>
      </w:pPr>
    </w:p>
    <w:p w:rsidR="006667D3" w:rsidRDefault="00E74FCA">
      <w:pPr>
        <w:pStyle w:val="Textoindependiente"/>
        <w:ind w:left="2" w:right="135"/>
        <w:jc w:val="both"/>
      </w:pPr>
      <w:r>
        <w:t>Posteriormente se coloca una sonda con balón, mediante esta técnica se realizan</w:t>
      </w:r>
      <w:r>
        <w:rPr>
          <w:spacing w:val="80"/>
        </w:rPr>
        <w:t xml:space="preserve"> </w:t>
      </w:r>
      <w:r>
        <w:t xml:space="preserve">mediciones de sensibilidad rectal, elasticidad de la pared rectal, tolerancia del </w:t>
      </w:r>
      <w:r>
        <w:t>recto a la distensión y capacidad expulsiva rectal. Se realizará el test de expulsión del balón, el mismo se insufla de aire con un volumen de 60 ml y se le solicita al paciente que realice varios intentos de evacuación. El objetivo es que el paciente expu</w:t>
      </w:r>
      <w:r>
        <w:t>lse el balón del recto.</w:t>
      </w:r>
    </w:p>
    <w:p w:rsidR="006667D3" w:rsidRDefault="006667D3">
      <w:pPr>
        <w:pStyle w:val="Textoindependiente"/>
        <w:spacing w:before="1"/>
      </w:pPr>
    </w:p>
    <w:p w:rsidR="006667D3" w:rsidRDefault="00E74FCA">
      <w:pPr>
        <w:pStyle w:val="Textoindependiente"/>
        <w:ind w:left="2" w:right="148"/>
        <w:jc w:val="both"/>
      </w:pPr>
      <w:r>
        <w:t xml:space="preserve">Por último, se coloca una cánula de electromiografía (EMG) de superficie </w:t>
      </w:r>
      <w:proofErr w:type="spellStart"/>
      <w:r>
        <w:t>endoanal</w:t>
      </w:r>
      <w:proofErr w:type="spellEnd"/>
      <w:r>
        <w:t xml:space="preserve"> para evaluar la actividad eléctrica del esfínter anal.</w:t>
      </w:r>
    </w:p>
    <w:p w:rsidR="006667D3" w:rsidRDefault="00E74FCA">
      <w:pPr>
        <w:pStyle w:val="Textoindependiente"/>
        <w:spacing w:before="288" w:line="244" w:lineRule="auto"/>
        <w:ind w:left="2" w:right="2661"/>
      </w:pPr>
      <w:r>
        <w:t>Finalmente,</w:t>
      </w:r>
      <w:r>
        <w:rPr>
          <w:spacing w:val="-6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extrae</w:t>
      </w:r>
      <w:r>
        <w:rPr>
          <w:spacing w:val="-2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cánula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procede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elaborar</w:t>
      </w:r>
      <w:r>
        <w:rPr>
          <w:spacing w:val="-4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informe. El</w:t>
      </w:r>
      <w:r>
        <w:rPr>
          <w:spacing w:val="-11"/>
        </w:rPr>
        <w:t xml:space="preserve"> </w:t>
      </w:r>
      <w:r>
        <w:t>estudio</w:t>
      </w:r>
      <w:r>
        <w:rPr>
          <w:spacing w:val="-12"/>
        </w:rPr>
        <w:t xml:space="preserve"> </w:t>
      </w:r>
      <w:r>
        <w:t>dura</w:t>
      </w:r>
      <w:r>
        <w:rPr>
          <w:spacing w:val="-8"/>
        </w:rPr>
        <w:t xml:space="preserve"> </w:t>
      </w:r>
      <w:r>
        <w:t>aproximada</w:t>
      </w:r>
      <w:r>
        <w:t>mente</w:t>
      </w:r>
      <w:r>
        <w:rPr>
          <w:spacing w:val="1"/>
        </w:rPr>
        <w:t xml:space="preserve"> </w:t>
      </w:r>
      <w:r>
        <w:t>30</w:t>
      </w:r>
      <w:r>
        <w:rPr>
          <w:spacing w:val="-10"/>
        </w:rPr>
        <w:t xml:space="preserve"> </w:t>
      </w:r>
      <w:r>
        <w:t>minutos</w:t>
      </w:r>
      <w:r>
        <w:rPr>
          <w:spacing w:val="-5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suele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rPr>
          <w:spacing w:val="-2"/>
        </w:rPr>
        <w:t>indoloro.</w:t>
      </w:r>
    </w:p>
    <w:p w:rsidR="006667D3" w:rsidRDefault="00E74FCA">
      <w:pPr>
        <w:pStyle w:val="Ttulo1"/>
        <w:spacing w:before="284"/>
        <w:jc w:val="both"/>
      </w:pPr>
      <w:r>
        <w:t>Preparación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el</w:t>
      </w:r>
      <w:r>
        <w:rPr>
          <w:spacing w:val="2"/>
        </w:rPr>
        <w:t xml:space="preserve"> </w:t>
      </w:r>
      <w:r>
        <w:rPr>
          <w:spacing w:val="-2"/>
        </w:rPr>
        <w:t>estudio:</w:t>
      </w:r>
    </w:p>
    <w:p w:rsidR="006667D3" w:rsidRDefault="006667D3">
      <w:pPr>
        <w:pStyle w:val="Textoindependiente"/>
        <w:spacing w:before="6"/>
        <w:rPr>
          <w:b/>
        </w:rPr>
      </w:pPr>
    </w:p>
    <w:p w:rsidR="006667D3" w:rsidRDefault="00E74FCA">
      <w:pPr>
        <w:pStyle w:val="Prrafodelista"/>
        <w:numPr>
          <w:ilvl w:val="0"/>
          <w:numId w:val="1"/>
        </w:numPr>
        <w:tabs>
          <w:tab w:val="left" w:pos="359"/>
        </w:tabs>
        <w:spacing w:line="305" w:lineRule="exact"/>
        <w:ind w:hanging="357"/>
        <w:rPr>
          <w:sz w:val="24"/>
        </w:rPr>
      </w:pPr>
      <w:r>
        <w:rPr>
          <w:sz w:val="24"/>
        </w:rPr>
        <w:t>Realizar</w:t>
      </w:r>
      <w:r>
        <w:rPr>
          <w:spacing w:val="-14"/>
          <w:sz w:val="24"/>
        </w:rPr>
        <w:t xml:space="preserve"> </w:t>
      </w:r>
      <w:r>
        <w:rPr>
          <w:sz w:val="24"/>
        </w:rPr>
        <w:t>un</w:t>
      </w:r>
      <w:r>
        <w:rPr>
          <w:spacing w:val="-8"/>
          <w:sz w:val="24"/>
        </w:rPr>
        <w:t xml:space="preserve"> </w:t>
      </w:r>
      <w:r>
        <w:rPr>
          <w:sz w:val="24"/>
        </w:rPr>
        <w:t>enema</w:t>
      </w:r>
      <w:r>
        <w:rPr>
          <w:spacing w:val="-4"/>
          <w:sz w:val="24"/>
        </w:rPr>
        <w:t xml:space="preserve"> </w:t>
      </w:r>
      <w:r>
        <w:rPr>
          <w:sz w:val="24"/>
        </w:rPr>
        <w:t>evacuante</w:t>
      </w:r>
      <w:r>
        <w:rPr>
          <w:spacing w:val="-7"/>
          <w:sz w:val="24"/>
        </w:rPr>
        <w:t xml:space="preserve"> </w:t>
      </w:r>
      <w:r>
        <w:rPr>
          <w:sz w:val="24"/>
        </w:rPr>
        <w:t>(ENEMOL)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dos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horas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antes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estudio.</w:t>
      </w:r>
    </w:p>
    <w:p w:rsidR="006667D3" w:rsidRDefault="00E74FCA">
      <w:pPr>
        <w:pStyle w:val="Prrafodelista"/>
        <w:numPr>
          <w:ilvl w:val="0"/>
          <w:numId w:val="1"/>
        </w:numPr>
        <w:tabs>
          <w:tab w:val="left" w:pos="359"/>
        </w:tabs>
        <w:ind w:hanging="357"/>
        <w:rPr>
          <w:sz w:val="24"/>
        </w:rPr>
      </w:pPr>
      <w:r>
        <w:rPr>
          <w:sz w:val="24"/>
        </w:rPr>
        <w:t>Traer</w:t>
      </w:r>
      <w:r>
        <w:rPr>
          <w:spacing w:val="-16"/>
          <w:sz w:val="24"/>
        </w:rPr>
        <w:t xml:space="preserve"> </w:t>
      </w:r>
      <w:r>
        <w:rPr>
          <w:sz w:val="24"/>
        </w:rPr>
        <w:t>estudios</w:t>
      </w:r>
      <w:r>
        <w:rPr>
          <w:spacing w:val="-14"/>
          <w:sz w:val="24"/>
        </w:rPr>
        <w:t xml:space="preserve"> </w:t>
      </w:r>
      <w:r>
        <w:rPr>
          <w:sz w:val="24"/>
        </w:rPr>
        <w:t>previos</w:t>
      </w:r>
      <w:r>
        <w:rPr>
          <w:spacing w:val="-10"/>
          <w:sz w:val="24"/>
        </w:rPr>
        <w:t xml:space="preserve"> </w:t>
      </w:r>
      <w:r>
        <w:rPr>
          <w:sz w:val="24"/>
        </w:rPr>
        <w:t>relacionados</w:t>
      </w:r>
      <w:r>
        <w:rPr>
          <w:spacing w:val="-12"/>
          <w:sz w:val="24"/>
        </w:rPr>
        <w:t xml:space="preserve"> </w:t>
      </w:r>
      <w:r>
        <w:rPr>
          <w:sz w:val="24"/>
        </w:rPr>
        <w:t>con</w:t>
      </w:r>
      <w:r>
        <w:rPr>
          <w:spacing w:val="-10"/>
          <w:sz w:val="24"/>
        </w:rPr>
        <w:t xml:space="preserve"> </w:t>
      </w:r>
      <w:r>
        <w:rPr>
          <w:sz w:val="24"/>
        </w:rPr>
        <w:t>su</w:t>
      </w:r>
      <w:r>
        <w:rPr>
          <w:spacing w:val="-10"/>
          <w:sz w:val="24"/>
        </w:rPr>
        <w:t xml:space="preserve"> </w:t>
      </w:r>
      <w:r>
        <w:rPr>
          <w:sz w:val="24"/>
        </w:rPr>
        <w:t>trastorno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digestivo.</w:t>
      </w:r>
    </w:p>
    <w:p w:rsidR="006667D3" w:rsidRDefault="00E74FCA">
      <w:pPr>
        <w:pStyle w:val="Prrafodelista"/>
        <w:numPr>
          <w:ilvl w:val="0"/>
          <w:numId w:val="1"/>
        </w:numPr>
        <w:tabs>
          <w:tab w:val="left" w:pos="359"/>
        </w:tabs>
        <w:ind w:hanging="357"/>
        <w:rPr>
          <w:sz w:val="24"/>
        </w:rPr>
      </w:pPr>
      <w:r>
        <w:rPr>
          <w:sz w:val="24"/>
        </w:rPr>
        <w:t>Traer</w:t>
      </w:r>
      <w:r>
        <w:rPr>
          <w:spacing w:val="-6"/>
          <w:sz w:val="24"/>
        </w:rPr>
        <w:t xml:space="preserve"> </w:t>
      </w:r>
      <w:r>
        <w:rPr>
          <w:sz w:val="24"/>
        </w:rPr>
        <w:t>una</w:t>
      </w:r>
      <w:r>
        <w:rPr>
          <w:spacing w:val="-5"/>
          <w:sz w:val="24"/>
        </w:rPr>
        <w:t xml:space="preserve"> </w:t>
      </w:r>
      <w:r>
        <w:rPr>
          <w:sz w:val="24"/>
        </w:rPr>
        <w:t>toallita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uso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personal.</w:t>
      </w:r>
    </w:p>
    <w:p w:rsidR="006667D3" w:rsidRDefault="00E74FCA">
      <w:pPr>
        <w:pStyle w:val="Ttulo1"/>
        <w:spacing w:before="288"/>
        <w:jc w:val="both"/>
      </w:pPr>
      <w:r>
        <w:t>Aclaración</w:t>
      </w:r>
      <w:r>
        <w:rPr>
          <w:spacing w:val="-2"/>
        </w:rPr>
        <w:t xml:space="preserve"> importante:</w:t>
      </w:r>
    </w:p>
    <w:p w:rsidR="006667D3" w:rsidRDefault="006667D3">
      <w:pPr>
        <w:pStyle w:val="Textoindependiente"/>
        <w:spacing w:before="4"/>
        <w:rPr>
          <w:b/>
        </w:rPr>
      </w:pPr>
    </w:p>
    <w:p w:rsidR="006667D3" w:rsidRDefault="00E74FCA">
      <w:pPr>
        <w:pStyle w:val="Textoindependiente"/>
        <w:spacing w:line="242" w:lineRule="auto"/>
        <w:ind w:left="2"/>
      </w:pPr>
      <w:r>
        <w:t>Si</w:t>
      </w:r>
      <w:r>
        <w:rPr>
          <w:spacing w:val="80"/>
        </w:rPr>
        <w:t xml:space="preserve"> </w:t>
      </w:r>
      <w:r>
        <w:t>el</w:t>
      </w:r>
      <w:r>
        <w:rPr>
          <w:spacing w:val="80"/>
        </w:rPr>
        <w:t xml:space="preserve"> </w:t>
      </w:r>
      <w:r>
        <w:t>médico</w:t>
      </w:r>
      <w:r>
        <w:rPr>
          <w:spacing w:val="80"/>
        </w:rPr>
        <w:t xml:space="preserve"> </w:t>
      </w:r>
      <w:r>
        <w:t>constata</w:t>
      </w:r>
      <w:r>
        <w:rPr>
          <w:spacing w:val="80"/>
        </w:rPr>
        <w:t xml:space="preserve"> </w:t>
      </w:r>
      <w:r>
        <w:t>que</w:t>
      </w:r>
      <w:r>
        <w:rPr>
          <w:spacing w:val="80"/>
        </w:rPr>
        <w:t xml:space="preserve"> </w:t>
      </w:r>
      <w:r>
        <w:t>la</w:t>
      </w:r>
      <w:r>
        <w:rPr>
          <w:spacing w:val="80"/>
        </w:rPr>
        <w:t xml:space="preserve"> </w:t>
      </w:r>
      <w:r>
        <w:t>preparación</w:t>
      </w:r>
      <w:r>
        <w:rPr>
          <w:spacing w:val="80"/>
        </w:rPr>
        <w:t xml:space="preserve"> </w:t>
      </w:r>
      <w:r>
        <w:t>para</w:t>
      </w:r>
      <w:r>
        <w:rPr>
          <w:spacing w:val="80"/>
        </w:rPr>
        <w:t xml:space="preserve"> </w:t>
      </w:r>
      <w:r>
        <w:t>el</w:t>
      </w:r>
      <w:r>
        <w:rPr>
          <w:spacing w:val="80"/>
        </w:rPr>
        <w:t xml:space="preserve"> </w:t>
      </w:r>
      <w:r>
        <w:t>estudio</w:t>
      </w:r>
      <w:r>
        <w:rPr>
          <w:spacing w:val="80"/>
        </w:rPr>
        <w:t xml:space="preserve"> </w:t>
      </w:r>
      <w:r>
        <w:t>ha</w:t>
      </w:r>
      <w:r>
        <w:rPr>
          <w:spacing w:val="80"/>
        </w:rPr>
        <w:t xml:space="preserve"> </w:t>
      </w:r>
      <w:r>
        <w:t>sido</w:t>
      </w:r>
      <w:r>
        <w:rPr>
          <w:spacing w:val="80"/>
        </w:rPr>
        <w:t xml:space="preserve"> </w:t>
      </w:r>
      <w:r>
        <w:t>insuficiente,</w:t>
      </w:r>
      <w:r>
        <w:rPr>
          <w:spacing w:val="80"/>
          <w:w w:val="150"/>
        </w:rPr>
        <w:t xml:space="preserve"> </w:t>
      </w:r>
      <w:r>
        <w:t>lamentablemente se deberá reprogramar el turno.</w:t>
      </w:r>
    </w:p>
    <w:sectPr w:rsidR="006667D3">
      <w:footerReference w:type="default" r:id="rId8"/>
      <w:type w:val="continuous"/>
      <w:pgSz w:w="11930" w:h="16860"/>
      <w:pgMar w:top="1380" w:right="992" w:bottom="560" w:left="1700" w:header="0" w:footer="36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4FCA" w:rsidRDefault="00E74FCA">
      <w:r>
        <w:separator/>
      </w:r>
    </w:p>
  </w:endnote>
  <w:endnote w:type="continuationSeparator" w:id="0">
    <w:p w:rsidR="00E74FCA" w:rsidRDefault="00E74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67D3" w:rsidRDefault="00E74FCA">
    <w:pPr>
      <w:pStyle w:val="Textoindependiente"/>
      <w:spacing w:line="14" w:lineRule="auto"/>
      <w:rPr>
        <w:sz w:val="20"/>
      </w:rPr>
    </w:pPr>
    <w:r>
      <w:rPr>
        <w:noProof/>
        <w:sz w:val="20"/>
        <w:lang w:val="es-AR" w:eastAsia="es-AR"/>
      </w:rPr>
      <mc:AlternateContent>
        <mc:Choice Requires="wps">
          <w:drawing>
            <wp:anchor distT="0" distB="0" distL="0" distR="0" simplePos="0" relativeHeight="487556096" behindDoc="1" locked="0" layoutInCell="1" allowOverlap="1">
              <wp:simplePos x="0" y="0"/>
              <wp:positionH relativeFrom="page">
                <wp:posOffset>1068120</wp:posOffset>
              </wp:positionH>
              <wp:positionV relativeFrom="page">
                <wp:posOffset>10329164</wp:posOffset>
              </wp:positionV>
              <wp:extent cx="170497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49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667D3" w:rsidRDefault="00E74FCA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Dirección: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Av.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Las</w:t>
                          </w:r>
                          <w:r>
                            <w:rPr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Heras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2900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4.1pt;margin-top:813.3pt;width:134.25pt;height:13.05pt;z-index:-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q44pwEAAD8DAAAOAAAAZHJzL2Uyb0RvYy54bWysUsFu2zAMvQ/oPwi6N3a6pdmMOMXaYsOA&#10;YhvQ9gNkWYqFWaImKrHz96NkJy22W7GLTFmP7/GR3NyMtmcHFdCAq/lyUXKmnITWuF3Nn5++XH7k&#10;DKNwrejBqZofFfKb7cW7zeArdQUd9K0KjEgcVoOveRejr4oCZaeswAV45ehRQ7Ai0jXsijaIgdht&#10;X1yV5XUxQGh9AKkQ6e/99Mi3mV9rJeMPrVFF1tecaov5DPls0llsN6LaBeE7I+cyxBuqsMI4Ej1T&#10;3Yso2D6Yf6iskQEQdFxIsAVobaTKHsjNsvzLzWMnvMpeqDnoz23C/0crvx9+BmZamh1nTlga0ZMa&#10;YwMjW6bmDB4rwjx6QsXxFsYETEbRP4D8hQQpXmGmBCR0wow62PQlm4wSqf/Hc89JhMnEti4/fFqv&#10;OJP0trxerd+vkm7xku0Dxq8KLEtBzQPNNFcgDg8YJ+gJMhcz6aey4tiMs4sG2iOZGGjWNcffexEU&#10;Z/03R81Mi3EKwiloTkGI/R3k9UleHHzeR9AmKyeJiXdWpinl2ueNSmvw+p5RL3u//QMAAP//AwBQ&#10;SwMEFAAGAAgAAAAhAMqucTrhAAAADQEAAA8AAABkcnMvZG93bnJldi54bWxMj8FOwzAQRO9I/IO1&#10;SNyog6FOFeJUqKjigDi0gMTRjU0cEa8j203dv8c5ldvO7mj2Tb1OdiCT9qF3KOB+UQDR2DrVYyfg&#10;82N7twISokQlB4dawFkHWDfXV7WslDvhTk/72JEcgqGSAkyMY0VpaI22MizcqDHffpy3MmbpO6q8&#10;POVwO1BWFJxa2WP+YOSoN0a3v/ujFfC1Gbdv6dvI92mpXl9YuTv7Nglxe5Oen4BEneLFDDN+Rocm&#10;Mx3cEVUgQ9Z8xbJ1HhjnQLLl8YGXQA7zaslKoE1N/7do/gAAAP//AwBQSwECLQAUAAYACAAAACEA&#10;toM4kv4AAADhAQAAEwAAAAAAAAAAAAAAAAAAAAAAW0NvbnRlbnRfVHlwZXNdLnhtbFBLAQItABQA&#10;BgAIAAAAIQA4/SH/1gAAAJQBAAALAAAAAAAAAAAAAAAAAC8BAABfcmVscy8ucmVsc1BLAQItABQA&#10;BgAIAAAAIQBMuq44pwEAAD8DAAAOAAAAAAAAAAAAAAAAAC4CAABkcnMvZTJvRG9jLnhtbFBLAQIt&#10;ABQABgAIAAAAIQDKrnE64QAAAA0BAAAPAAAAAAAAAAAAAAAAAAEEAABkcnMvZG93bnJldi54bWxQ&#10;SwUGAAAAAAQABADzAAAADwUAAAAA&#10;" filled="f" stroked="f">
              <v:path arrowok="t"/>
              <v:textbox inset="0,0,0,0">
                <w:txbxContent>
                  <w:p w:rsidR="006667D3" w:rsidRDefault="00E74FCA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Dirección:</w:t>
                    </w:r>
                    <w:r>
                      <w:rPr>
                        <w:b/>
                        <w:spacing w:val="-9"/>
                      </w:rPr>
                      <w:t xml:space="preserve"> </w:t>
                    </w:r>
                    <w:r>
                      <w:rPr>
                        <w:b/>
                      </w:rPr>
                      <w:t>Av.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Las</w:t>
                    </w:r>
                    <w:r>
                      <w:rPr>
                        <w:b/>
                        <w:spacing w:val="-10"/>
                      </w:rPr>
                      <w:t xml:space="preserve"> </w:t>
                    </w:r>
                    <w:r>
                      <w:rPr>
                        <w:b/>
                      </w:rPr>
                      <w:t>Heras</w:t>
                    </w:r>
                    <w:r>
                      <w:rPr>
                        <w:b/>
                        <w:spacing w:val="-9"/>
                      </w:rPr>
                      <w:t xml:space="preserve"> </w:t>
                    </w:r>
                    <w:r>
                      <w:rPr>
                        <w:b/>
                        <w:spacing w:val="-4"/>
                      </w:rPr>
                      <w:t>2900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4FCA" w:rsidRDefault="00E74FCA">
      <w:r>
        <w:separator/>
      </w:r>
    </w:p>
  </w:footnote>
  <w:footnote w:type="continuationSeparator" w:id="0">
    <w:p w:rsidR="00E74FCA" w:rsidRDefault="00E74F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AE0E06"/>
    <w:multiLevelType w:val="hybridMultilevel"/>
    <w:tmpl w:val="5DD41C52"/>
    <w:lvl w:ilvl="0" w:tplc="C2721B4E">
      <w:numFmt w:val="bullet"/>
      <w:lvlText w:val=""/>
      <w:lvlJc w:val="left"/>
      <w:pPr>
        <w:ind w:left="35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75E653C">
      <w:numFmt w:val="bullet"/>
      <w:lvlText w:val="•"/>
      <w:lvlJc w:val="left"/>
      <w:pPr>
        <w:ind w:left="1246" w:hanging="358"/>
      </w:pPr>
      <w:rPr>
        <w:rFonts w:hint="default"/>
        <w:lang w:val="es-ES" w:eastAsia="en-US" w:bidi="ar-SA"/>
      </w:rPr>
    </w:lvl>
    <w:lvl w:ilvl="2" w:tplc="1A883DE6">
      <w:numFmt w:val="bullet"/>
      <w:lvlText w:val="•"/>
      <w:lvlJc w:val="left"/>
      <w:pPr>
        <w:ind w:left="2133" w:hanging="358"/>
      </w:pPr>
      <w:rPr>
        <w:rFonts w:hint="default"/>
        <w:lang w:val="es-ES" w:eastAsia="en-US" w:bidi="ar-SA"/>
      </w:rPr>
    </w:lvl>
    <w:lvl w:ilvl="3" w:tplc="2190EFEE">
      <w:numFmt w:val="bullet"/>
      <w:lvlText w:val="•"/>
      <w:lvlJc w:val="left"/>
      <w:pPr>
        <w:ind w:left="3020" w:hanging="358"/>
      </w:pPr>
      <w:rPr>
        <w:rFonts w:hint="default"/>
        <w:lang w:val="es-ES" w:eastAsia="en-US" w:bidi="ar-SA"/>
      </w:rPr>
    </w:lvl>
    <w:lvl w:ilvl="4" w:tplc="0896C3D0">
      <w:numFmt w:val="bullet"/>
      <w:lvlText w:val="•"/>
      <w:lvlJc w:val="left"/>
      <w:pPr>
        <w:ind w:left="3907" w:hanging="358"/>
      </w:pPr>
      <w:rPr>
        <w:rFonts w:hint="default"/>
        <w:lang w:val="es-ES" w:eastAsia="en-US" w:bidi="ar-SA"/>
      </w:rPr>
    </w:lvl>
    <w:lvl w:ilvl="5" w:tplc="B600A782">
      <w:numFmt w:val="bullet"/>
      <w:lvlText w:val="•"/>
      <w:lvlJc w:val="left"/>
      <w:pPr>
        <w:ind w:left="4794" w:hanging="358"/>
      </w:pPr>
      <w:rPr>
        <w:rFonts w:hint="default"/>
        <w:lang w:val="es-ES" w:eastAsia="en-US" w:bidi="ar-SA"/>
      </w:rPr>
    </w:lvl>
    <w:lvl w:ilvl="6" w:tplc="937690C0">
      <w:numFmt w:val="bullet"/>
      <w:lvlText w:val="•"/>
      <w:lvlJc w:val="left"/>
      <w:pPr>
        <w:ind w:left="5681" w:hanging="358"/>
      </w:pPr>
      <w:rPr>
        <w:rFonts w:hint="default"/>
        <w:lang w:val="es-ES" w:eastAsia="en-US" w:bidi="ar-SA"/>
      </w:rPr>
    </w:lvl>
    <w:lvl w:ilvl="7" w:tplc="793C702C">
      <w:numFmt w:val="bullet"/>
      <w:lvlText w:val="•"/>
      <w:lvlJc w:val="left"/>
      <w:pPr>
        <w:ind w:left="6568" w:hanging="358"/>
      </w:pPr>
      <w:rPr>
        <w:rFonts w:hint="default"/>
        <w:lang w:val="es-ES" w:eastAsia="en-US" w:bidi="ar-SA"/>
      </w:rPr>
    </w:lvl>
    <w:lvl w:ilvl="8" w:tplc="E3EEE2E8">
      <w:numFmt w:val="bullet"/>
      <w:lvlText w:val="•"/>
      <w:lvlJc w:val="left"/>
      <w:pPr>
        <w:ind w:left="7455" w:hanging="358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667D3"/>
    <w:rsid w:val="00193B42"/>
    <w:rsid w:val="006667D3"/>
    <w:rsid w:val="00E7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BCA2C"/>
  <w15:docId w15:val="{AFB53624-972D-4910-9470-F42A9352F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1"/>
    <w:qFormat/>
    <w:pPr>
      <w:ind w:left="2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ind w:right="134"/>
      <w:jc w:val="center"/>
    </w:pPr>
    <w:rPr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spacing w:line="304" w:lineRule="exact"/>
      <w:ind w:left="359" w:hanging="35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motilidadlh@cemic.edu.a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328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Ángela María González Flórez</dc:creator>
  <cp:lastModifiedBy>Usuario</cp:lastModifiedBy>
  <cp:revision>2</cp:revision>
  <dcterms:created xsi:type="dcterms:W3CDTF">2026-02-27T13:11:00Z</dcterms:created>
  <dcterms:modified xsi:type="dcterms:W3CDTF">2026-02-27T13:26:00Z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2026-02-27T00:00:00Z</vt:filetime>
  </property>
  <property fmtid="{D5CDD505-2E9C-101B-9397-08002B2CF9AE}" pid="5" name="Producer">
    <vt:lpwstr>Microsoft® Word 2016</vt:lpwstr>
  </property>
</Properties>
</file>