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0945" w:rsidRPr="005E0945" w:rsidRDefault="005E0945" w:rsidP="005E0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  <w:t>PLANTILLA — PAREJAS QUE NO SE PARECEN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NOMBRE DEL PROYECTO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>Parejas que no se parecen</w:t>
      </w:r>
      <w:bookmarkStart w:id="0" w:name="_GoBack"/>
      <w:bookmarkEnd w:id="0"/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EN UNA FRASE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>Es un juego de memoria donde tengo que unir un concepto con su ejemplo en la vida real para aprender mientras juego.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PARA QUIÉN ES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>Para un estudiante que quiere aprender conceptos de programación de una manera más fácil y divertida.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QUÉ LOGRA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>Ayuda al estudiante a relacionar conceptos de programación con situaciones de la vida real mientras juega.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LOS TRES VERBOS</w:t>
      </w:r>
    </w:p>
    <w:p w:rsidR="005E0945" w:rsidRPr="005E0945" w:rsidRDefault="005E0945" w:rsidP="005E0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Voltear cartas. </w:t>
      </w:r>
    </w:p>
    <w:p w:rsidR="005E0945" w:rsidRPr="005E0945" w:rsidRDefault="005E0945" w:rsidP="005E0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Buscar parejas. </w:t>
      </w:r>
    </w:p>
    <w:p w:rsidR="005E0945" w:rsidRPr="005E0945" w:rsidRDefault="005E0945" w:rsidP="005E0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Aprender conceptos. 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TERMINA BIEN SI…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>Encuentro correctamente todas las parejas de conceptos y ejemplos.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TERMINA MAL SI…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>No logro encontrar las parejas o termino el juego sin completar todas las parejas.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QUÉ SE VE EN PANTALLA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>Se deben ver las cartas del juego, el número de parejas encontradas, los intentos y un mensaje que indique si la pareja es correcta o incorrecta.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CONTROLES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Con el teclado: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>Puedo utilizar el teclado para seleccionar o moverme entre las cartas.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Con el dedo: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>Puedo tocar las cartas en la pantalla del celular para voltearlas y seleccionar las parejas.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COLORES Y QUÉ SIGNIFICAN</w:t>
      </w:r>
    </w:p>
    <w:p w:rsidR="005E0945" w:rsidRPr="005E0945" w:rsidRDefault="005E0945" w:rsidP="005E0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Azul: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conceptos e información. </w:t>
      </w:r>
    </w:p>
    <w:p w:rsidR="005E0945" w:rsidRPr="005E0945" w:rsidRDefault="005E0945" w:rsidP="005E0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Verde: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pareja encontrada correctamente. </w:t>
      </w:r>
    </w:p>
    <w:p w:rsidR="005E0945" w:rsidRPr="005E0945" w:rsidRDefault="005E0945" w:rsidP="005E0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Rojo: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pareja incorrecta o error. </w:t>
      </w:r>
    </w:p>
    <w:p w:rsidR="005E0945" w:rsidRPr="005E0945" w:rsidRDefault="005E0945" w:rsidP="005E0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lastRenderedPageBreak/>
        <w:t>Amarillo: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indicaciones o elementos que necesitan atención. 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CRITERIO DE ACEPTACIÓN</w:t>
      </w: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  <w:t>“Abro el juego, veo las cartas, toco una carta y después otra para formar una pareja. Si corresponden, quedan descubiertas y aumento las parejas encontradas. Si no corresponden, se vuelven a ocultar. Continúo hasta encontrar todas las parejas y aparece un mensaje indicando que gané.”</w:t>
      </w:r>
    </w:p>
    <w:p w:rsidR="005E0945" w:rsidRPr="005E0945" w:rsidRDefault="005E0945" w:rsidP="005E0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LO QUE NO VA</w:t>
      </w:r>
    </w:p>
    <w:p w:rsidR="005E0945" w:rsidRPr="005E0945" w:rsidRDefault="005E0945" w:rsidP="005E0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Sin preguntas escritas. </w:t>
      </w:r>
    </w:p>
    <w:p w:rsidR="005E0945" w:rsidRPr="005E0945" w:rsidRDefault="005E0945" w:rsidP="005E0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Sin niveles complicados. </w:t>
      </w:r>
    </w:p>
    <w:p w:rsidR="005E0945" w:rsidRPr="005E0945" w:rsidRDefault="005E0945" w:rsidP="005E0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Sin registro de usuarios. </w:t>
      </w:r>
    </w:p>
    <w:p w:rsidR="005E0945" w:rsidRPr="005E0945" w:rsidRDefault="005E0945" w:rsidP="005E0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Sin conexión a Internet. </w:t>
      </w:r>
    </w:p>
    <w:p w:rsidR="005E0945" w:rsidRPr="005E0945" w:rsidRDefault="005E0945" w:rsidP="005E0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Sin imágenes o librerías externas. </w:t>
      </w:r>
    </w:p>
    <w:p w:rsidR="005E0945" w:rsidRPr="005E0945" w:rsidRDefault="005E0945" w:rsidP="005E0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5E0945">
        <w:rPr>
          <w:rFonts w:ascii="Times New Roman" w:eastAsia="Times New Roman" w:hAnsi="Times New Roman" w:cs="Times New Roman"/>
          <w:sz w:val="24"/>
          <w:szCs w:val="24"/>
          <w:lang w:eastAsia="es-SV"/>
        </w:rPr>
        <w:t>Sin funciones que no sean necesarias para el juego.</w:t>
      </w:r>
    </w:p>
    <w:p w:rsidR="005E0945" w:rsidRPr="005E0945" w:rsidRDefault="005E0945"/>
    <w:sectPr w:rsidR="005E0945" w:rsidRPr="005E09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BB695F"/>
    <w:multiLevelType w:val="multilevel"/>
    <w:tmpl w:val="522E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80662"/>
    <w:multiLevelType w:val="multilevel"/>
    <w:tmpl w:val="0732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FF05FD"/>
    <w:multiLevelType w:val="multilevel"/>
    <w:tmpl w:val="D87C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45"/>
    <w:rsid w:val="005E0945"/>
    <w:rsid w:val="0062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E6E252"/>
  <w15:chartTrackingRefBased/>
  <w15:docId w15:val="{BB6DC22D-FCD8-4CA4-AD65-18B378B8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E09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tq">
    <w:name w:val="etq"/>
    <w:basedOn w:val="Fuentedeprrafopredeter"/>
    <w:rsid w:val="005E0945"/>
  </w:style>
  <w:style w:type="paragraph" w:customStyle="1" w:styleId="pista">
    <w:name w:val="pista"/>
    <w:basedOn w:val="Normal"/>
    <w:rsid w:val="005E0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rot">
    <w:name w:val="rot"/>
    <w:basedOn w:val="Fuentedeprrafopredeter"/>
    <w:rsid w:val="005E0945"/>
  </w:style>
  <w:style w:type="character" w:customStyle="1" w:styleId="Ttulo3Car">
    <w:name w:val="Título 3 Car"/>
    <w:basedOn w:val="Fuentedeprrafopredeter"/>
    <w:link w:val="Ttulo3"/>
    <w:uiPriority w:val="9"/>
    <w:rsid w:val="005E0945"/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paragraph" w:styleId="NormalWeb">
    <w:name w:val="Normal (Web)"/>
    <w:basedOn w:val="Normal"/>
    <w:uiPriority w:val="99"/>
    <w:semiHidden/>
    <w:unhideWhenUsed/>
    <w:rsid w:val="005E0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styleId="Textoennegrita">
    <w:name w:val="Strong"/>
    <w:basedOn w:val="Fuentedeprrafopredeter"/>
    <w:uiPriority w:val="22"/>
    <w:qFormat/>
    <w:rsid w:val="005E09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2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205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single" w:sz="6" w:space="8" w:color="1E2A3F"/>
            <w:right w:val="none" w:sz="0" w:space="0" w:color="auto"/>
          </w:divBdr>
        </w:div>
        <w:div w:id="87771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33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33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8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2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0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9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0634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57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48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0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0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9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2123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8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38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85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72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2026-10-08T13:29:00Z</dcterms:created>
  <dcterms:modified xsi:type="dcterms:W3CDTF">2026-10-08T14:03:00Z</dcterms:modified>
</cp:coreProperties>
</file>