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/>
    <w:p>
      <w:pPr>
        <w:numPr>
          <w:ilvl w:val="2"/>
          <w:numId w:val="1"/>
        </w:numPr>
        <w:ind w:left="1260" w:leftChars="0" w:hanging="420" w:firstLineChars="0"/>
      </w:pPr>
      <w:r>
        <w:t>姓名</w:t>
      </w:r>
      <w:r>
        <w:rPr>
          <w:rFonts w:hint="eastAsia"/>
          <w:lang w:val="en-US" w:eastAsia="zh-CN"/>
        </w:rPr>
        <w:t>im qiaoliang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227F1E25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Administrator</cp:lastModifiedBy>
  <dcterms:modified xsi:type="dcterms:W3CDTF">2019-08-28T12:28:53Z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