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B93" w:rsidRDefault="00682B4E" w:rsidP="00F50B93">
      <w:pPr>
        <w:rPr>
          <w:noProof/>
          <w:color w:val="44546A" w:themeColor="text2"/>
          <w:sz w:val="32"/>
          <w:szCs w:val="40"/>
        </w:rPr>
      </w:pPr>
      <w:r w:rsidRPr="00682B4E">
        <w:rPr>
          <w:noProof/>
        </w:rPr>
        <w:pict>
          <v:shapetype id="_x0000_t202" coordsize="21600,21600" o:spt="202" path="m,l,21600r21600,l21600,xe">
            <v:stroke joinstyle="miter"/>
            <v:path gradientshapeok="t" o:connecttype="rect"/>
          </v:shapetype>
          <v:shape id="Text Box 2" o:spid="_x0000_s1026" type="#_x0000_t202" style="position:absolute;margin-left:202.2pt;margin-top:177pt;width:185.9pt;height:110.6pt;z-index:251667456;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">
            <v:textbox style="mso-fit-shape-to-text:t">
              <w:txbxContent>
                <w:p w:rsidR="00F50B93" w:rsidRDefault="00F50B93">
                  <w:r>
                    <w:t xml:space="preserve">By </w:t>
                  </w:r>
                </w:p>
                <w:p w:rsidR="00F50B93" w:rsidRDefault="000D3B64">
                  <w:proofErr w:type="spellStart"/>
                  <w:r>
                    <w:t>Gaurav</w:t>
                  </w:r>
                  <w:proofErr w:type="spellEnd"/>
                  <w:r>
                    <w:t xml:space="preserve"> </w:t>
                  </w:r>
                  <w:proofErr w:type="spellStart"/>
                  <w:r>
                    <w:t>Dhiman</w:t>
                  </w:r>
                  <w:proofErr w:type="spellEnd"/>
                </w:p>
              </w:txbxContent>
            </v:textbox>
            <w10:wrap type="square"/>
          </v:shape>
        </w:pict>
      </w:r>
      <w:sdt>
        <w:sdtPr>
          <w:id w:val="-1410150343"/>
          <w:docPartObj>
            <w:docPartGallery w:val="Cover Pages"/>
            <w:docPartUnique/>
          </w:docPartObj>
        </w:sdtPr>
        <w:sdtContent>
          <w:r w:rsidRPr="00682B4E">
            <w:rPr>
              <w:noProof/>
            </w:rPr>
            <w:pict>
              <v:shape id="Text Box 35" o:spid="_x0000_s1027" type="#_x0000_t202" alt="Presenter, company name and address" style="position:absolute;margin-left:174.85pt;margin-top:661.65pt;width:216.95pt;height:57.6pt;z-index:251664384;visibility:visible;mso-width-percent:471;mso-position-horizontal-relative:margin;mso-position-vertical-relative:page;mso-width-percent:47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" filled="f" stroked="f" strokeweight=".5pt">
                <v:textbox inset="0,0,0,0">
                  <w:txbxContent>
                    <w:p w:rsidR="00F50B93" w:rsidRDefault="00F50B93" w:rsidP="00F50B93">
                      <w:pPr>
                        <w:pStyle w:val="Contactinfo"/>
                      </w:pPr>
                    </w:p>
                  </w:txbxContent>
                </v:textbox>
                <w10:wrap type="square" anchorx="margin" anchory="page"/>
                <w10:anchorlock/>
              </v:shape>
            </w:pict>
          </w:r>
          <w:r w:rsidRPr="00682B4E">
            <w:rPr>
              <w:noProof/>
            </w:rPr>
            <w:pict>
              <v:shape id="Text Box 33" o:spid="_x0000_s1028" type="#_x0000_t202" alt="Version number and date" style="position:absolute;margin-left:158.6pt;margin-top:1in;width:309.6pt;height:44.7pt;z-index:251665408;visibility:visible;mso-height-percent:363;mso-position-horizontal-relative:margin;mso-position-vertical-relative:page;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" filled="f" stroked="f" strokeweight=".5pt">
                <v:textbox style="mso-fit-shape-to-text:t" inset="0,0,0,0">
                  <w:txbxContent>
                    <w:p w:rsidR="00F50B93" w:rsidRDefault="0064767E" w:rsidP="00F50B93">
                      <w:pPr>
                        <w:pStyle w:val="Subtitle"/>
                        <w:rPr>
                          <w:rFonts w:ascii="Times New Roman" w:hAnsi="Times New Roman" w:cs="Times New Roman"/>
                        </w:rPr>
                      </w:pPr>
                      <w:r w:rsidRPr="0064767E">
                        <w:rPr>
                          <w:rFonts w:ascii="Times New Roman" w:hAnsi="Times New Roman" w:cs="Times New Roman"/>
                        </w:rPr>
                        <w:t>https://github.com/1991991/Book-sales-Prediction-analysis</w:t>
                      </w:r>
                      <w:sdt>
                        <w:sdtPr>
                          <w:rPr>
                            <w:rFonts w:ascii="Times New Roman" w:hAnsi="Times New Roman" w:cs="Times New Roman"/>
                          </w:rPr>
                          <w:id w:val="725191026"/>
                          <w:showingPlcHdr/>
                        </w:sdtPr>
                        <w:sdtContent/>
                      </w:sdt>
                    </w:p>
                    <w:sdt>
                      <w:sdtPr>
                        <w:rPr>
                          <w:rFonts w:ascii="Times New Roman" w:hAnsi="Times New Roman" w:cs="Times New Roman"/>
                        </w:rPr>
                        <w:alias w:val="Date"/>
                        <w:id w:val="1001242125"/>
                        <w:showingPlcHdr/>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Content>
                        <w:p w:rsidR="00F50B93" w:rsidRDefault="00F6271C" w:rsidP="00F50B93">
                          <w:pPr>
                            <w:pStyle w:val="Subtitle"/>
                          </w:pPr>
                          <w:r>
                            <w:rPr>
                              <w:rFonts w:ascii="Times New Roman" w:hAnsi="Times New Roman" w:cs="Times New Roman"/>
                            </w:rPr>
                            <w:t xml:space="preserve">     </w:t>
                          </w:r>
                        </w:p>
                      </w:sdtContent>
                    </w:sdt>
                  </w:txbxContent>
                </v:textbox>
                <w10:wrap type="square" anchorx="margin" anchory="page"/>
                <w10:anchorlock/>
              </v:shape>
            </w:pict>
          </w:r>
          <w:r w:rsidRPr="00682B4E">
            <w:rPr>
              <w:noProof/>
            </w:rPr>
            <w:pict>
              <v:group id="Group 11" o:spid="_x0000_s1029" alt="Title: Decorative sidebar" style="position:absolute;margin-left:0;margin-top:0;width:13.35pt;height:10in;z-index:251662336;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">
                <v:rect id="Rectangle 12" o:spid="_x0000_s1031"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" fillcolor="#ed7d31 [3205]" stroked="f" strokeweight="1pt"/>
                <v:rect id="Rectangle 13" o:spid="_x0000_s1030"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" fillcolor="#4472c4 [3204]" stroked="f" strokeweight="1pt">
                  <o:lock v:ext="edit" aspectratio="t"/>
                </v:rect>
                <w10:wrap anchorx="page" anchory="page"/>
              </v:group>
            </w:pict>
          </w:r>
          <w:r w:rsidR="00F50B93">
            <w:rPr>
              <w:noProof/>
              <w:color w:val="44546A" w:themeColor="text2"/>
              <w:sz w:val="32"/>
              <w:szCs w:val="32"/>
            </w:rPr>
            <w:br w:type="page"/>
          </w:r>
          <w:r w:rsidR="000D3B64">
            <w:rPr>
              <w:noProof/>
              <w:color w:val="44546A" w:themeColor="text2"/>
              <w:sz w:val="32"/>
              <w:szCs w:val="32"/>
            </w:rPr>
            <w:lastRenderedPageBreak/>
            <w:tab/>
          </w:r>
        </w:sdtContent>
      </w:sdt>
    </w:p>
    <w:p w:rsidR="00593E3F" w:rsidRPr="00530AD3" w:rsidRDefault="003E47E5">
      <w:pPr>
        <w:rPr>
          <w:rFonts w:cs="Arial"/>
          <w:b/>
          <w:sz w:val="24"/>
        </w:rPr>
      </w:pPr>
      <w:r w:rsidRPr="00530AD3">
        <w:rPr>
          <w:rFonts w:cs="Arial"/>
          <w:b/>
          <w:sz w:val="24"/>
        </w:rPr>
        <w:t>Regression Analysis</w:t>
      </w:r>
      <w:r w:rsidR="00530AD3">
        <w:rPr>
          <w:rFonts w:cs="Arial"/>
          <w:b/>
          <w:sz w:val="24"/>
        </w:rPr>
        <w:t>:-</w:t>
      </w:r>
    </w:p>
    <w:p w:rsidR="003E47E5" w:rsidRPr="002A0C6D" w:rsidRDefault="003E47E5">
      <w:pPr>
        <w:rPr>
          <w:rFonts w:cs="Arial"/>
          <w:sz w:val="24"/>
        </w:rPr>
      </w:pPr>
      <w:r w:rsidRPr="002A0C6D">
        <w:rPr>
          <w:rFonts w:cs="Arial"/>
          <w:sz w:val="24"/>
        </w:rPr>
        <w:t>This is a graph of percent purchased against price</w:t>
      </w:r>
      <w:r w:rsidR="00CC3ED9" w:rsidRPr="002A0C6D">
        <w:rPr>
          <w:rFonts w:cs="Arial"/>
          <w:sz w:val="24"/>
        </w:rPr>
        <w:t>.</w:t>
      </w:r>
    </w:p>
    <w:p w:rsidR="003E47E5" w:rsidRPr="002A0C6D" w:rsidRDefault="003E47E5">
      <w:pPr>
        <w:rPr>
          <w:rFonts w:cs="Arial"/>
          <w:sz w:val="24"/>
        </w:rPr>
      </w:pPr>
      <w:r w:rsidRPr="002A0C6D">
        <w:rPr>
          <w:rFonts w:cs="Arial"/>
          <w:sz w:val="24"/>
        </w:rPr>
        <w:t>Percent purchased- Y axis</w:t>
      </w:r>
      <w:r w:rsidR="00911961" w:rsidRPr="002A0C6D">
        <w:rPr>
          <w:rFonts w:cs="Arial"/>
          <w:sz w:val="24"/>
        </w:rPr>
        <w:t xml:space="preserve"> – Dependent variable</w:t>
      </w:r>
    </w:p>
    <w:p w:rsidR="003E47E5" w:rsidRPr="002A0C6D" w:rsidRDefault="003E47E5">
      <w:pPr>
        <w:rPr>
          <w:rFonts w:cs="Arial"/>
          <w:sz w:val="24"/>
        </w:rPr>
      </w:pPr>
      <w:r w:rsidRPr="002A0C6D">
        <w:rPr>
          <w:rFonts w:cs="Arial"/>
          <w:sz w:val="24"/>
        </w:rPr>
        <w:t>Price- X axis</w:t>
      </w:r>
      <w:r w:rsidR="00911961" w:rsidRPr="002A0C6D">
        <w:rPr>
          <w:rFonts w:cs="Arial"/>
          <w:sz w:val="24"/>
        </w:rPr>
        <w:t xml:space="preserve"> – Independent variable</w:t>
      </w:r>
    </w:p>
    <w:p w:rsidR="00F6271C" w:rsidRPr="00F50B93" w:rsidRDefault="000D3B64">
      <w:pPr>
        <w:rPr>
          <w:rFonts w:ascii="Arial" w:hAnsi="Arial" w:cs="Arial"/>
          <w:b/>
          <w:i/>
        </w:rPr>
      </w:pPr>
      <w:r w:rsidRPr="000D3B64">
        <w:rPr>
          <w:rFonts w:ascii="Arial" w:hAnsi="Arial" w:cs="Arial"/>
          <w:b/>
          <w:i/>
        </w:rPr>
        <w:drawing>
          <wp:inline distT="0" distB="0" distL="0" distR="0">
            <wp:extent cx="4000500" cy="2447925"/>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93E3F" w:rsidRDefault="00593E3F"/>
    <w:p w:rsidR="00A67DAA" w:rsidRDefault="00625F77" w:rsidP="00A67DAA">
      <w:pPr>
        <w:spacing w:after="0" w:line="240" w:lineRule="auto"/>
        <w:rPr>
          <w:rFonts w:ascii="Arial" w:hAnsi="Arial" w:cs="Arial"/>
          <w:sz w:val="20"/>
        </w:rPr>
      </w:pPr>
      <w:r>
        <w:rPr>
          <w:rFonts w:ascii="Arial" w:hAnsi="Arial" w:cs="Arial"/>
          <w:sz w:val="20"/>
        </w:rPr>
        <w:t>Perform a power re</w:t>
      </w:r>
      <w:r w:rsidR="00A67DAA">
        <w:rPr>
          <w:rFonts w:ascii="Arial" w:hAnsi="Arial" w:cs="Arial"/>
          <w:sz w:val="20"/>
        </w:rPr>
        <w:t>gression to determine the predicted % column for each price</w:t>
      </w:r>
    </w:p>
    <w:p w:rsidR="00BD602A" w:rsidRDefault="00BD602A" w:rsidP="00A67DAA">
      <w:pPr>
        <w:spacing w:after="0" w:line="240" w:lineRule="auto"/>
        <w:rPr>
          <w:rFonts w:ascii="Arial" w:hAnsi="Arial" w:cs="Arial"/>
          <w:sz w:val="20"/>
        </w:rPr>
      </w:pPr>
    </w:p>
    <w:tbl>
      <w:tblPr>
        <w:tblW w:w="5320" w:type="dxa"/>
        <w:tblInd w:w="103" w:type="dxa"/>
        <w:tblLook w:val="04A0"/>
      </w:tblPr>
      <w:tblGrid>
        <w:gridCol w:w="960"/>
        <w:gridCol w:w="1600"/>
        <w:gridCol w:w="1220"/>
        <w:gridCol w:w="1540"/>
      </w:tblGrid>
      <w:tr w:rsidR="00625F77" w:rsidRPr="00625F77" w:rsidTr="00625F7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625F77" w:rsidRPr="00625F77" w:rsidRDefault="00625F77" w:rsidP="00625F77">
            <w:pPr>
              <w:spacing w:after="0" w:line="240" w:lineRule="auto"/>
              <w:rPr>
                <w:rFonts w:ascii="Calibri" w:eastAsia="Times New Roman" w:hAnsi="Calibri" w:cs="Times New Roman"/>
                <w:b/>
                <w:bCs/>
                <w:color w:val="000000"/>
                <w:sz w:val="18"/>
              </w:rPr>
            </w:pPr>
            <w:r w:rsidRPr="00625F77">
              <w:rPr>
                <w:rFonts w:ascii="Calibri" w:eastAsia="Times New Roman" w:hAnsi="Calibri" w:cs="Times New Roman"/>
                <w:b/>
                <w:bCs/>
                <w:color w:val="000000"/>
                <w:sz w:val="18"/>
              </w:rPr>
              <w:t>Price (X)</w:t>
            </w:r>
          </w:p>
        </w:tc>
        <w:tc>
          <w:tcPr>
            <w:tcW w:w="1600" w:type="dxa"/>
            <w:tcBorders>
              <w:top w:val="single" w:sz="4" w:space="0" w:color="auto"/>
              <w:left w:val="nil"/>
              <w:bottom w:val="single" w:sz="4" w:space="0" w:color="auto"/>
              <w:right w:val="single" w:sz="4" w:space="0" w:color="auto"/>
            </w:tcBorders>
            <w:shd w:val="clear" w:color="000000" w:fill="9CC3E6"/>
            <w:noWrap/>
            <w:vAlign w:val="bottom"/>
            <w:hideMark/>
          </w:tcPr>
          <w:p w:rsidR="00625F77" w:rsidRPr="00625F77" w:rsidRDefault="00625F77" w:rsidP="00625F77">
            <w:pPr>
              <w:spacing w:after="0" w:line="240" w:lineRule="auto"/>
              <w:rPr>
                <w:rFonts w:ascii="Calibri" w:eastAsia="Times New Roman" w:hAnsi="Calibri" w:cs="Times New Roman"/>
                <w:b/>
                <w:bCs/>
                <w:color w:val="000000"/>
                <w:sz w:val="18"/>
              </w:rPr>
            </w:pPr>
            <w:r w:rsidRPr="00625F77">
              <w:rPr>
                <w:rFonts w:ascii="Calibri" w:eastAsia="Times New Roman" w:hAnsi="Calibri" w:cs="Times New Roman"/>
                <w:b/>
                <w:bCs/>
                <w:color w:val="000000"/>
                <w:sz w:val="18"/>
              </w:rPr>
              <w:t xml:space="preserve"> Purchased % (Y)</w:t>
            </w:r>
          </w:p>
        </w:tc>
        <w:tc>
          <w:tcPr>
            <w:tcW w:w="1220" w:type="dxa"/>
            <w:tcBorders>
              <w:top w:val="single" w:sz="4" w:space="0" w:color="auto"/>
              <w:left w:val="nil"/>
              <w:bottom w:val="single" w:sz="4" w:space="0" w:color="auto"/>
              <w:right w:val="single" w:sz="4" w:space="0" w:color="auto"/>
            </w:tcBorders>
            <w:shd w:val="clear" w:color="000000" w:fill="A9D18D"/>
            <w:noWrap/>
            <w:vAlign w:val="bottom"/>
            <w:hideMark/>
          </w:tcPr>
          <w:p w:rsidR="00625F77" w:rsidRPr="00625F77" w:rsidRDefault="00625F77" w:rsidP="00625F77">
            <w:pPr>
              <w:spacing w:after="0" w:line="240" w:lineRule="auto"/>
              <w:rPr>
                <w:rFonts w:ascii="Calibri" w:eastAsia="Times New Roman" w:hAnsi="Calibri" w:cs="Times New Roman"/>
                <w:b/>
                <w:bCs/>
                <w:color w:val="000000"/>
                <w:sz w:val="18"/>
              </w:rPr>
            </w:pPr>
            <w:r w:rsidRPr="00625F77">
              <w:rPr>
                <w:rFonts w:ascii="Calibri" w:eastAsia="Times New Roman" w:hAnsi="Calibri" w:cs="Times New Roman"/>
                <w:b/>
                <w:bCs/>
                <w:color w:val="000000"/>
                <w:sz w:val="18"/>
              </w:rPr>
              <w:t>Predicted %</w:t>
            </w:r>
          </w:p>
        </w:tc>
        <w:tc>
          <w:tcPr>
            <w:tcW w:w="1540" w:type="dxa"/>
            <w:tcBorders>
              <w:top w:val="single" w:sz="4" w:space="0" w:color="auto"/>
              <w:left w:val="nil"/>
              <w:bottom w:val="single" w:sz="4" w:space="0" w:color="auto"/>
              <w:right w:val="single" w:sz="4" w:space="0" w:color="auto"/>
            </w:tcBorders>
            <w:shd w:val="clear" w:color="000000" w:fill="A9D18D"/>
            <w:noWrap/>
            <w:vAlign w:val="center"/>
            <w:hideMark/>
          </w:tcPr>
          <w:p w:rsidR="00625F77" w:rsidRPr="00625F77" w:rsidRDefault="00625F77" w:rsidP="00625F77">
            <w:pPr>
              <w:spacing w:after="0" w:line="240" w:lineRule="auto"/>
              <w:jc w:val="center"/>
              <w:rPr>
                <w:rFonts w:ascii="Calibri" w:eastAsia="Times New Roman" w:hAnsi="Calibri" w:cs="Times New Roman"/>
                <w:b/>
                <w:bCs/>
                <w:color w:val="000000"/>
                <w:sz w:val="18"/>
              </w:rPr>
            </w:pPr>
            <w:r w:rsidRPr="00625F77">
              <w:rPr>
                <w:rFonts w:ascii="Calibri" w:eastAsia="Times New Roman" w:hAnsi="Calibri" w:cs="Times New Roman"/>
                <w:b/>
                <w:bCs/>
                <w:color w:val="000000"/>
                <w:sz w:val="18"/>
              </w:rPr>
              <w:t>Predicted Sales</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7.00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80%</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63%</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634</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8.00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60%</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48%</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476</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9.00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45%</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37%</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370</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10.00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35%</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30%</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295</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11.00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30%</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24%</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241</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12.00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20%</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20%</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200</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11.00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14%</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24%</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241</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14.00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15%</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14%</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144</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15.00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11%</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12%</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124</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16.00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10%</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11%</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108</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17.00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8%</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9%</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95</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16.00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7%</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11%</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108</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19.00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6%</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7%</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75</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20.00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6%</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7%</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67</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22.00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5%</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5%</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55</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24.00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5%</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5%</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45</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23.00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5%</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5%</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50</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28.00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4%</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33</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30.00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4%</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28</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29.00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4%</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30</w:t>
            </w:r>
          </w:p>
        </w:tc>
      </w:tr>
      <w:tr w:rsidR="00625F77" w:rsidRPr="00625F77" w:rsidTr="00625F77">
        <w:trPr>
          <w:trHeight w:val="300"/>
        </w:trPr>
        <w:tc>
          <w:tcPr>
            <w:tcW w:w="960" w:type="dxa"/>
            <w:tcBorders>
              <w:top w:val="nil"/>
              <w:left w:val="single" w:sz="4" w:space="0" w:color="auto"/>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20.00</w:t>
            </w:r>
          </w:p>
        </w:tc>
        <w:tc>
          <w:tcPr>
            <w:tcW w:w="1600" w:type="dxa"/>
            <w:tcBorders>
              <w:top w:val="nil"/>
              <w:left w:val="nil"/>
              <w:bottom w:val="single" w:sz="4" w:space="0" w:color="auto"/>
              <w:right w:val="single" w:sz="4" w:space="0" w:color="auto"/>
            </w:tcBorders>
            <w:shd w:val="clear" w:color="000000" w:fill="DEEBF6"/>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4%</w:t>
            </w:r>
          </w:p>
        </w:tc>
        <w:tc>
          <w:tcPr>
            <w:tcW w:w="122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7%</w:t>
            </w:r>
          </w:p>
        </w:tc>
        <w:tc>
          <w:tcPr>
            <w:tcW w:w="1540" w:type="dxa"/>
            <w:tcBorders>
              <w:top w:val="nil"/>
              <w:left w:val="nil"/>
              <w:bottom w:val="single" w:sz="4" w:space="0" w:color="auto"/>
              <w:right w:val="single" w:sz="4" w:space="0" w:color="auto"/>
            </w:tcBorders>
            <w:shd w:val="clear" w:color="000000" w:fill="E2EFD9"/>
            <w:noWrap/>
            <w:vAlign w:val="bottom"/>
            <w:hideMark/>
          </w:tcPr>
          <w:p w:rsidR="00625F77" w:rsidRPr="00625F77" w:rsidRDefault="00625F77" w:rsidP="00625F77">
            <w:pPr>
              <w:spacing w:after="0" w:line="240" w:lineRule="auto"/>
              <w:jc w:val="right"/>
              <w:rPr>
                <w:rFonts w:ascii="Calibri" w:eastAsia="Times New Roman" w:hAnsi="Calibri" w:cs="Times New Roman"/>
                <w:color w:val="000000"/>
                <w:sz w:val="18"/>
              </w:rPr>
            </w:pPr>
            <w:r w:rsidRPr="00625F77">
              <w:rPr>
                <w:rFonts w:ascii="Calibri" w:eastAsia="Times New Roman" w:hAnsi="Calibri" w:cs="Times New Roman"/>
                <w:color w:val="000000"/>
                <w:sz w:val="18"/>
              </w:rPr>
              <w:t>67</w:t>
            </w:r>
          </w:p>
        </w:tc>
      </w:tr>
    </w:tbl>
    <w:p w:rsidR="00593E3F" w:rsidRDefault="00593E3F"/>
    <w:p w:rsidR="00593E3F" w:rsidRDefault="00593E3F"/>
    <w:p w:rsidR="00593E3F" w:rsidRPr="00593E3F" w:rsidRDefault="00593E3F" w:rsidP="00593E3F"/>
    <w:p w:rsidR="00593E3F" w:rsidRDefault="002E0E1A">
      <w:pPr>
        <w:rPr>
          <w:vertAlign w:val="superscript"/>
        </w:rPr>
      </w:pPr>
      <w:r>
        <w:rPr>
          <w:b/>
        </w:rPr>
        <w:t>E</w:t>
      </w:r>
      <w:r w:rsidR="00593E3F" w:rsidRPr="00593E3F">
        <w:rPr>
          <w:b/>
        </w:rPr>
        <w:t>quation</w:t>
      </w:r>
      <w:r>
        <w:rPr>
          <w:b/>
        </w:rPr>
        <w:t xml:space="preserve"> Calculated</w:t>
      </w:r>
      <w:r w:rsidR="00593E3F" w:rsidRPr="00593E3F">
        <w:rPr>
          <w:b/>
        </w:rPr>
        <w:t>:</w:t>
      </w:r>
      <w:r w:rsidR="00593E3F">
        <w:t xml:space="preserve"> y</w:t>
      </w:r>
      <w:r>
        <w:t xml:space="preserve"> </w:t>
      </w:r>
      <w:r w:rsidR="00593E3F">
        <w:t>=</w:t>
      </w:r>
      <w:r>
        <w:t xml:space="preserve"> </w:t>
      </w:r>
      <w:proofErr w:type="gramStart"/>
      <w:r>
        <w:t>40</w:t>
      </w:r>
      <w:r w:rsidR="00593E3F">
        <w:t>.</w:t>
      </w:r>
      <w:r>
        <w:t>78</w:t>
      </w:r>
      <w:r w:rsidR="00593E3F">
        <w:t>x</w:t>
      </w:r>
      <w:r w:rsidR="00593E3F">
        <w:rPr>
          <w:vertAlign w:val="superscript"/>
        </w:rPr>
        <w:t>-</w:t>
      </w:r>
      <w:r>
        <w:rPr>
          <w:vertAlign w:val="superscript"/>
        </w:rPr>
        <w:t>2.14</w:t>
      </w:r>
      <w:proofErr w:type="gramEnd"/>
    </w:p>
    <w:p w:rsidR="00593E3F" w:rsidRDefault="00593E3F" w:rsidP="00593E3F">
      <w:pPr>
        <w:spacing w:after="0" w:line="240" w:lineRule="auto"/>
        <w:rPr>
          <w:rFonts w:ascii="Arial" w:eastAsia="Arial" w:hAnsi="Arial" w:cs="Arial"/>
          <w:sz w:val="20"/>
          <w:szCs w:val="20"/>
          <w:u w:val="single"/>
        </w:rPr>
      </w:pPr>
    </w:p>
    <w:p w:rsidR="00486545" w:rsidRDefault="00486545" w:rsidP="00593E3F">
      <w:pPr>
        <w:spacing w:after="0" w:line="240" w:lineRule="auto"/>
        <w:rPr>
          <w:rFonts w:ascii="Arial" w:eastAsia="Arial" w:hAnsi="Arial" w:cs="Arial"/>
          <w:sz w:val="20"/>
          <w:szCs w:val="20"/>
          <w:u w:val="single"/>
          <w:vertAlign w:val="superscript"/>
        </w:rPr>
      </w:pPr>
    </w:p>
    <w:p w:rsidR="00486545" w:rsidRDefault="00486545" w:rsidP="00593E3F">
      <w:pPr>
        <w:spacing w:after="0" w:line="240" w:lineRule="auto"/>
        <w:rPr>
          <w:rFonts w:ascii="Arial" w:eastAsia="Arial" w:hAnsi="Arial" w:cs="Arial"/>
          <w:sz w:val="20"/>
          <w:szCs w:val="20"/>
        </w:rPr>
      </w:pPr>
      <w:r>
        <w:rPr>
          <w:rFonts w:ascii="Arial" w:eastAsia="Arial" w:hAnsi="Arial" w:cs="Arial"/>
          <w:sz w:val="20"/>
          <w:szCs w:val="20"/>
        </w:rPr>
        <w:t>R</w:t>
      </w:r>
      <w:r>
        <w:rPr>
          <w:rFonts w:ascii="Arial" w:eastAsia="Arial" w:hAnsi="Arial" w:cs="Arial"/>
          <w:sz w:val="20"/>
          <w:szCs w:val="20"/>
          <w:vertAlign w:val="superscript"/>
        </w:rPr>
        <w:t>2</w:t>
      </w:r>
      <w:r>
        <w:rPr>
          <w:rFonts w:ascii="Arial" w:eastAsia="Arial" w:hAnsi="Arial" w:cs="Arial"/>
          <w:sz w:val="20"/>
          <w:szCs w:val="20"/>
        </w:rPr>
        <w:t xml:space="preserve">is the statistical measure of how close the data is fit to the regression line. It is also called coefficient of determination. It is the percentage of response variable variation that is explained by a model. </w:t>
      </w:r>
    </w:p>
    <w:p w:rsidR="00486545" w:rsidRPr="00486545" w:rsidRDefault="00486545" w:rsidP="00486545">
      <w:pPr>
        <w:pStyle w:val="ListParagraph"/>
        <w:numPr>
          <w:ilvl w:val="0"/>
          <w:numId w:val="3"/>
        </w:numPr>
        <w:spacing w:after="0" w:line="240" w:lineRule="auto"/>
        <w:rPr>
          <w:rFonts w:ascii="Arial" w:eastAsia="Arial" w:hAnsi="Arial" w:cs="Arial"/>
          <w:sz w:val="20"/>
          <w:szCs w:val="20"/>
        </w:rPr>
      </w:pPr>
      <w:r w:rsidRPr="00486545">
        <w:rPr>
          <w:rFonts w:ascii="Arial" w:eastAsia="Arial" w:hAnsi="Arial" w:cs="Arial"/>
          <w:sz w:val="20"/>
          <w:szCs w:val="20"/>
        </w:rPr>
        <w:t>0 percent indicated none of the variability of response data</w:t>
      </w:r>
    </w:p>
    <w:p w:rsidR="00486545" w:rsidRPr="00486545" w:rsidRDefault="00486545" w:rsidP="00486545">
      <w:pPr>
        <w:pStyle w:val="ListParagraph"/>
        <w:numPr>
          <w:ilvl w:val="0"/>
          <w:numId w:val="3"/>
        </w:numPr>
        <w:spacing w:after="0" w:line="240" w:lineRule="auto"/>
        <w:rPr>
          <w:rFonts w:ascii="Arial" w:eastAsia="Arial" w:hAnsi="Arial" w:cs="Arial"/>
          <w:sz w:val="20"/>
          <w:szCs w:val="20"/>
        </w:rPr>
      </w:pPr>
      <w:r w:rsidRPr="00486545">
        <w:rPr>
          <w:rFonts w:ascii="Arial" w:eastAsia="Arial" w:hAnsi="Arial" w:cs="Arial"/>
          <w:sz w:val="20"/>
          <w:szCs w:val="20"/>
        </w:rPr>
        <w:t xml:space="preserve">100 percent indicates all the variability of response data </w:t>
      </w:r>
    </w:p>
    <w:p w:rsidR="0035366C" w:rsidRDefault="00486545" w:rsidP="0035366C">
      <w:pPr>
        <w:spacing w:after="0" w:line="240" w:lineRule="auto"/>
        <w:rPr>
          <w:rFonts w:ascii="Arial" w:hAnsi="Arial" w:cs="Arial"/>
          <w:sz w:val="20"/>
        </w:rPr>
      </w:pPr>
      <w:r>
        <w:rPr>
          <w:rFonts w:ascii="Arial" w:eastAsia="Arial" w:hAnsi="Arial" w:cs="Arial"/>
          <w:sz w:val="20"/>
          <w:szCs w:val="20"/>
        </w:rPr>
        <w:t>I</w:t>
      </w:r>
      <w:r w:rsidR="00F664A6">
        <w:rPr>
          <w:rFonts w:ascii="Arial" w:eastAsia="Arial" w:hAnsi="Arial" w:cs="Arial"/>
          <w:sz w:val="20"/>
          <w:szCs w:val="20"/>
        </w:rPr>
        <w:t>n this model R squared is 0.921</w:t>
      </w:r>
      <w:r>
        <w:rPr>
          <w:rFonts w:ascii="Arial" w:eastAsia="Arial" w:hAnsi="Arial" w:cs="Arial"/>
          <w:sz w:val="20"/>
          <w:szCs w:val="20"/>
        </w:rPr>
        <w:t xml:space="preserve"> which means the power</w:t>
      </w:r>
      <w:r w:rsidR="00F664A6">
        <w:rPr>
          <w:rFonts w:ascii="Arial" w:eastAsia="Arial" w:hAnsi="Arial" w:cs="Arial"/>
          <w:sz w:val="20"/>
          <w:szCs w:val="20"/>
        </w:rPr>
        <w:t xml:space="preserve"> regression curve can explain 92</w:t>
      </w:r>
      <w:r>
        <w:rPr>
          <w:rFonts w:ascii="Arial" w:eastAsia="Arial" w:hAnsi="Arial" w:cs="Arial"/>
          <w:sz w:val="20"/>
          <w:szCs w:val="20"/>
        </w:rPr>
        <w:t>.1% of the predicted values</w:t>
      </w:r>
      <w:r w:rsidR="00F664A6">
        <w:rPr>
          <w:rFonts w:ascii="Arial" w:eastAsia="Arial" w:hAnsi="Arial" w:cs="Arial"/>
          <w:sz w:val="20"/>
          <w:szCs w:val="20"/>
        </w:rPr>
        <w:t>.</w:t>
      </w:r>
    </w:p>
    <w:p w:rsidR="0035366C" w:rsidRDefault="0035366C" w:rsidP="0035366C">
      <w:pPr>
        <w:spacing w:after="0" w:line="240" w:lineRule="auto"/>
        <w:rPr>
          <w:rFonts w:ascii="Arial" w:hAnsi="Arial" w:cs="Arial"/>
          <w:sz w:val="20"/>
        </w:rPr>
      </w:pPr>
    </w:p>
    <w:p w:rsidR="0035366C" w:rsidRDefault="0035366C" w:rsidP="0035366C">
      <w:pPr>
        <w:spacing w:after="0" w:line="240" w:lineRule="auto"/>
        <w:rPr>
          <w:rFonts w:ascii="Arial" w:hAnsi="Arial" w:cs="Arial"/>
          <w:sz w:val="20"/>
        </w:rPr>
      </w:pPr>
    </w:p>
    <w:p w:rsidR="0035366C" w:rsidRDefault="0035366C" w:rsidP="0035366C">
      <w:pPr>
        <w:spacing w:after="0" w:line="240" w:lineRule="auto"/>
        <w:rPr>
          <w:rFonts w:ascii="Arial" w:hAnsi="Arial" w:cs="Arial"/>
          <w:sz w:val="20"/>
        </w:rPr>
      </w:pPr>
    </w:p>
    <w:p w:rsidR="0035366C" w:rsidRPr="004E7460" w:rsidRDefault="0035366C" w:rsidP="0035366C">
      <w:pPr>
        <w:spacing w:after="0" w:line="240" w:lineRule="auto"/>
        <w:rPr>
          <w:rFonts w:ascii="Arial" w:hAnsi="Arial" w:cs="Arial"/>
          <w:sz w:val="20"/>
        </w:rPr>
      </w:pPr>
    </w:p>
    <w:p w:rsidR="0035366C" w:rsidRPr="004E7460" w:rsidRDefault="004E7460" w:rsidP="0035366C">
      <w:pPr>
        <w:spacing w:after="0" w:line="240" w:lineRule="auto"/>
        <w:rPr>
          <w:rFonts w:ascii="Arial" w:hAnsi="Arial" w:cs="Arial"/>
          <w:sz w:val="20"/>
        </w:rPr>
      </w:pPr>
      <w:r w:rsidRPr="004E7460">
        <w:rPr>
          <w:rFonts w:ascii="Arial" w:hAnsi="Arial" w:cs="Arial"/>
          <w:sz w:val="20"/>
        </w:rPr>
        <w:t xml:space="preserve"> Assuming there are 1000</w:t>
      </w:r>
      <w:r w:rsidR="0035366C" w:rsidRPr="004E7460">
        <w:rPr>
          <w:rFonts w:ascii="Arial" w:hAnsi="Arial" w:cs="Arial"/>
          <w:sz w:val="20"/>
        </w:rPr>
        <w:t xml:space="preserve"> customers who visit your web</w:t>
      </w:r>
      <w:r w:rsidR="003F43A5">
        <w:rPr>
          <w:rFonts w:ascii="Arial" w:hAnsi="Arial" w:cs="Arial"/>
          <w:sz w:val="20"/>
        </w:rPr>
        <w:t>site and the publisher cost is 6</w:t>
      </w:r>
      <w:r w:rsidR="003822F3">
        <w:rPr>
          <w:rFonts w:ascii="Arial" w:hAnsi="Arial" w:cs="Arial"/>
          <w:sz w:val="20"/>
        </w:rPr>
        <w:t>.</w:t>
      </w:r>
      <w:r w:rsidR="0035366C" w:rsidRPr="004E7460">
        <w:rPr>
          <w:rFonts w:ascii="Arial" w:hAnsi="Arial" w:cs="Arial"/>
          <w:sz w:val="20"/>
        </w:rPr>
        <w:t>0, estimate the number of books sold (predicted sales c</w:t>
      </w:r>
      <w:r w:rsidR="003F43A5">
        <w:rPr>
          <w:rFonts w:ascii="Arial" w:hAnsi="Arial" w:cs="Arial"/>
          <w:sz w:val="20"/>
        </w:rPr>
        <w:t xml:space="preserve">olumn) for each price point </w:t>
      </w:r>
    </w:p>
    <w:p w:rsidR="0035366C" w:rsidRPr="004E7460" w:rsidRDefault="0035366C" w:rsidP="0035366C">
      <w:pPr>
        <w:numPr>
          <w:ilvl w:val="1"/>
          <w:numId w:val="1"/>
        </w:numPr>
        <w:spacing w:after="0" w:line="240" w:lineRule="auto"/>
        <w:rPr>
          <w:rFonts w:ascii="Arial" w:hAnsi="Arial" w:cs="Arial"/>
          <w:sz w:val="20"/>
        </w:rPr>
      </w:pPr>
      <w:r w:rsidRPr="004E7460">
        <w:rPr>
          <w:rFonts w:ascii="Arial" w:hAnsi="Arial" w:cs="Arial"/>
          <w:sz w:val="20"/>
        </w:rPr>
        <w:t xml:space="preserve">Calculate the revenue </w:t>
      </w:r>
      <w:r w:rsidRPr="003822F3">
        <w:rPr>
          <w:rFonts w:ascii="Arial" w:hAnsi="Arial" w:cs="Arial"/>
          <w:sz w:val="20"/>
          <w:u w:val="single"/>
        </w:rPr>
        <w:t>colum</w:t>
      </w:r>
      <w:r w:rsidR="003F43A5" w:rsidRPr="003822F3">
        <w:rPr>
          <w:rFonts w:ascii="Arial" w:hAnsi="Arial" w:cs="Arial"/>
          <w:sz w:val="20"/>
          <w:u w:val="single"/>
        </w:rPr>
        <w:t>n</w:t>
      </w:r>
      <w:r w:rsidR="003F43A5">
        <w:rPr>
          <w:rFonts w:ascii="Arial" w:hAnsi="Arial" w:cs="Arial"/>
          <w:sz w:val="20"/>
        </w:rPr>
        <w:t xml:space="preserve"> (price * predicted sales) </w:t>
      </w:r>
    </w:p>
    <w:p w:rsidR="0035366C" w:rsidRPr="004E7460" w:rsidRDefault="0035366C" w:rsidP="0035366C">
      <w:pPr>
        <w:numPr>
          <w:ilvl w:val="1"/>
          <w:numId w:val="1"/>
        </w:numPr>
        <w:spacing w:after="0" w:line="240" w:lineRule="auto"/>
        <w:rPr>
          <w:rFonts w:ascii="Arial" w:hAnsi="Arial" w:cs="Arial"/>
          <w:sz w:val="20"/>
        </w:rPr>
      </w:pPr>
      <w:r w:rsidRPr="004E7460">
        <w:rPr>
          <w:rFonts w:ascii="Arial" w:hAnsi="Arial" w:cs="Arial"/>
          <w:sz w:val="20"/>
        </w:rPr>
        <w:t>Calculate the profit column ((price – bo</w:t>
      </w:r>
      <w:r w:rsidR="003F43A5">
        <w:rPr>
          <w:rFonts w:ascii="Arial" w:hAnsi="Arial" w:cs="Arial"/>
          <w:sz w:val="20"/>
        </w:rPr>
        <w:t xml:space="preserve">ok cost) * predicted sales) </w:t>
      </w:r>
    </w:p>
    <w:p w:rsidR="0035366C" w:rsidRPr="004E7460" w:rsidRDefault="0035366C" w:rsidP="0035366C">
      <w:pPr>
        <w:numPr>
          <w:ilvl w:val="1"/>
          <w:numId w:val="1"/>
        </w:numPr>
        <w:spacing w:after="0" w:line="240" w:lineRule="auto"/>
        <w:rPr>
          <w:rFonts w:ascii="Arial" w:hAnsi="Arial" w:cs="Arial"/>
          <w:sz w:val="20"/>
        </w:rPr>
      </w:pPr>
      <w:r w:rsidRPr="004E7460">
        <w:rPr>
          <w:rFonts w:ascii="Arial" w:hAnsi="Arial" w:cs="Arial"/>
          <w:sz w:val="20"/>
        </w:rPr>
        <w:t>Use conditional formatting to highlight the p</w:t>
      </w:r>
      <w:r w:rsidR="003F43A5">
        <w:rPr>
          <w:rFonts w:ascii="Arial" w:hAnsi="Arial" w:cs="Arial"/>
          <w:sz w:val="20"/>
        </w:rPr>
        <w:t xml:space="preserve">rofit values for all prices </w:t>
      </w:r>
    </w:p>
    <w:p w:rsidR="0035366C" w:rsidRPr="004E7460" w:rsidRDefault="0035366C" w:rsidP="0035366C">
      <w:pPr>
        <w:spacing w:after="0" w:line="240" w:lineRule="auto"/>
        <w:rPr>
          <w:rFonts w:ascii="Arial" w:hAnsi="Arial" w:cs="Arial"/>
          <w:sz w:val="20"/>
        </w:rPr>
      </w:pPr>
    </w:p>
    <w:p w:rsidR="0035366C" w:rsidRPr="003822F3" w:rsidRDefault="0035366C" w:rsidP="0035366C">
      <w:pPr>
        <w:spacing w:after="0" w:line="240" w:lineRule="auto"/>
        <w:rPr>
          <w:rFonts w:ascii="Arial" w:hAnsi="Arial" w:cs="Arial"/>
          <w:sz w:val="20"/>
          <w:u w:val="single"/>
        </w:rPr>
      </w:pPr>
    </w:p>
    <w:p w:rsidR="0035366C" w:rsidRDefault="003822F3" w:rsidP="0035366C">
      <w:pPr>
        <w:spacing w:after="0" w:line="240" w:lineRule="auto"/>
        <w:rPr>
          <w:rFonts w:ascii="Arial" w:hAnsi="Arial" w:cs="Arial"/>
          <w:sz w:val="20"/>
        </w:rPr>
      </w:pPr>
      <w:r>
        <w:rPr>
          <w:rFonts w:ascii="Arial" w:hAnsi="Arial" w:cs="Arial"/>
          <w:noProof/>
          <w:sz w:val="20"/>
        </w:rPr>
        <w:drawing>
          <wp:inline distT="0" distB="0" distL="0" distR="0">
            <wp:extent cx="5305425" cy="424815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305425" cy="4248150"/>
                    </a:xfrm>
                    <a:prstGeom prst="rect">
                      <a:avLst/>
                    </a:prstGeom>
                    <a:noFill/>
                    <a:ln w="9525">
                      <a:noFill/>
                      <a:miter lim="800000"/>
                      <a:headEnd/>
                      <a:tailEnd/>
                    </a:ln>
                  </pic:spPr>
                </pic:pic>
              </a:graphicData>
            </a:graphic>
          </wp:inline>
        </w:drawing>
      </w:r>
    </w:p>
    <w:p w:rsidR="0035366C" w:rsidRDefault="0035366C" w:rsidP="0035366C">
      <w:pPr>
        <w:spacing w:after="0" w:line="240" w:lineRule="auto"/>
        <w:rPr>
          <w:rFonts w:ascii="Arial" w:hAnsi="Arial" w:cs="Arial"/>
          <w:sz w:val="20"/>
        </w:rPr>
      </w:pPr>
    </w:p>
    <w:p w:rsidR="0035366C" w:rsidRDefault="0035366C" w:rsidP="0035366C">
      <w:pPr>
        <w:spacing w:after="0" w:line="240" w:lineRule="auto"/>
        <w:rPr>
          <w:rFonts w:ascii="Arial" w:hAnsi="Arial" w:cs="Arial"/>
          <w:sz w:val="20"/>
        </w:rPr>
      </w:pPr>
    </w:p>
    <w:p w:rsidR="0035366C" w:rsidRDefault="0035366C" w:rsidP="0035366C">
      <w:pPr>
        <w:spacing w:after="0" w:line="240" w:lineRule="auto"/>
        <w:rPr>
          <w:rFonts w:ascii="Arial" w:hAnsi="Arial" w:cs="Arial"/>
          <w:sz w:val="20"/>
        </w:rPr>
      </w:pPr>
    </w:p>
    <w:p w:rsidR="0035366C" w:rsidRDefault="0035366C" w:rsidP="0035366C">
      <w:pPr>
        <w:spacing w:after="0" w:line="240" w:lineRule="auto"/>
        <w:rPr>
          <w:rFonts w:ascii="Arial" w:hAnsi="Arial" w:cs="Arial"/>
          <w:b/>
          <w:i/>
          <w:sz w:val="20"/>
        </w:rPr>
      </w:pPr>
    </w:p>
    <w:p w:rsidR="003822F3" w:rsidRDefault="003822F3" w:rsidP="0035366C">
      <w:pPr>
        <w:spacing w:after="0" w:line="240" w:lineRule="auto"/>
        <w:rPr>
          <w:rFonts w:ascii="Arial" w:hAnsi="Arial" w:cs="Arial"/>
          <w:b/>
          <w:i/>
          <w:sz w:val="20"/>
        </w:rPr>
      </w:pPr>
    </w:p>
    <w:p w:rsidR="003822F3" w:rsidRDefault="003822F3" w:rsidP="0035366C">
      <w:pPr>
        <w:spacing w:after="0" w:line="240" w:lineRule="auto"/>
        <w:rPr>
          <w:rFonts w:ascii="Arial" w:hAnsi="Arial" w:cs="Arial"/>
          <w:b/>
          <w:i/>
          <w:sz w:val="20"/>
        </w:rPr>
      </w:pPr>
    </w:p>
    <w:p w:rsidR="003822F3" w:rsidRDefault="003822F3" w:rsidP="0035366C">
      <w:pPr>
        <w:spacing w:after="0" w:line="240" w:lineRule="auto"/>
        <w:rPr>
          <w:rFonts w:ascii="Arial" w:hAnsi="Arial" w:cs="Arial"/>
          <w:b/>
          <w:i/>
          <w:sz w:val="20"/>
        </w:rPr>
      </w:pPr>
    </w:p>
    <w:p w:rsidR="003822F3" w:rsidRDefault="003822F3" w:rsidP="0035366C">
      <w:pPr>
        <w:spacing w:after="0" w:line="240" w:lineRule="auto"/>
        <w:rPr>
          <w:rFonts w:ascii="Arial" w:hAnsi="Arial" w:cs="Arial"/>
          <w:b/>
          <w:i/>
          <w:sz w:val="20"/>
        </w:rPr>
      </w:pPr>
    </w:p>
    <w:p w:rsidR="003822F3" w:rsidRDefault="003822F3" w:rsidP="0035366C">
      <w:pPr>
        <w:spacing w:after="0" w:line="240" w:lineRule="auto"/>
        <w:rPr>
          <w:rFonts w:ascii="Arial" w:hAnsi="Arial" w:cs="Arial"/>
          <w:b/>
          <w:i/>
          <w:sz w:val="20"/>
        </w:rPr>
      </w:pPr>
    </w:p>
    <w:p w:rsidR="003822F3" w:rsidRDefault="003822F3" w:rsidP="0035366C">
      <w:pPr>
        <w:spacing w:after="0" w:line="240" w:lineRule="auto"/>
        <w:rPr>
          <w:rFonts w:ascii="Arial" w:hAnsi="Arial" w:cs="Arial"/>
          <w:b/>
          <w:i/>
          <w:sz w:val="20"/>
        </w:rPr>
      </w:pPr>
    </w:p>
    <w:p w:rsidR="003822F3" w:rsidRDefault="003822F3" w:rsidP="0035366C">
      <w:pPr>
        <w:spacing w:after="0" w:line="240" w:lineRule="auto"/>
        <w:rPr>
          <w:rFonts w:ascii="Arial" w:hAnsi="Arial" w:cs="Arial"/>
          <w:b/>
          <w:i/>
          <w:sz w:val="20"/>
        </w:rPr>
      </w:pPr>
    </w:p>
    <w:p w:rsidR="003822F3" w:rsidRDefault="003822F3" w:rsidP="0035366C">
      <w:pPr>
        <w:spacing w:after="0" w:line="240" w:lineRule="auto"/>
        <w:rPr>
          <w:rFonts w:ascii="Arial" w:hAnsi="Arial" w:cs="Arial"/>
          <w:b/>
          <w:i/>
          <w:sz w:val="20"/>
        </w:rPr>
      </w:pPr>
    </w:p>
    <w:p w:rsidR="003822F3" w:rsidRPr="000801F4" w:rsidRDefault="003822F3" w:rsidP="0035366C">
      <w:pPr>
        <w:spacing w:after="0" w:line="240" w:lineRule="auto"/>
        <w:rPr>
          <w:rFonts w:cs="Arial"/>
        </w:rPr>
      </w:pPr>
    </w:p>
    <w:p w:rsidR="00A528D8" w:rsidRPr="000801F4" w:rsidRDefault="00C04499" w:rsidP="00C04499">
      <w:pPr>
        <w:spacing w:after="0" w:line="240" w:lineRule="auto"/>
        <w:rPr>
          <w:rFonts w:cs="Arial"/>
        </w:rPr>
      </w:pPr>
      <w:r w:rsidRPr="000801F4">
        <w:rPr>
          <w:rFonts w:cs="Arial"/>
        </w:rPr>
        <w:t>O</w:t>
      </w:r>
      <w:r w:rsidR="00A528D8" w:rsidRPr="000801F4">
        <w:rPr>
          <w:rFonts w:cs="Arial"/>
        </w:rPr>
        <w:t xml:space="preserve">ptimization analysis (with </w:t>
      </w:r>
      <w:r w:rsidR="000801F4">
        <w:rPr>
          <w:rFonts w:cs="Arial"/>
        </w:rPr>
        <w:t xml:space="preserve">constraints) </w:t>
      </w:r>
    </w:p>
    <w:p w:rsidR="00A528D8" w:rsidRPr="000801F4" w:rsidRDefault="00A528D8" w:rsidP="00A528D8">
      <w:pPr>
        <w:numPr>
          <w:ilvl w:val="1"/>
          <w:numId w:val="4"/>
        </w:numPr>
        <w:spacing w:after="0" w:line="240" w:lineRule="auto"/>
        <w:rPr>
          <w:rFonts w:cs="Arial"/>
        </w:rPr>
      </w:pPr>
      <w:r w:rsidRPr="000801F4">
        <w:rPr>
          <w:rFonts w:cs="Arial"/>
        </w:rPr>
        <w:t>Calculate the price point for the highest profit possible</w:t>
      </w:r>
    </w:p>
    <w:p w:rsidR="00A528D8" w:rsidRPr="000801F4" w:rsidRDefault="00A528D8" w:rsidP="00A528D8">
      <w:pPr>
        <w:numPr>
          <w:ilvl w:val="2"/>
          <w:numId w:val="4"/>
        </w:numPr>
        <w:spacing w:after="0" w:line="240" w:lineRule="auto"/>
        <w:rPr>
          <w:rFonts w:cs="Arial"/>
        </w:rPr>
      </w:pPr>
      <w:r w:rsidRPr="000801F4">
        <w:rPr>
          <w:rFonts w:cs="Arial"/>
        </w:rPr>
        <w:t xml:space="preserve">The publisher </w:t>
      </w:r>
      <w:r w:rsidR="000801F4">
        <w:rPr>
          <w:rFonts w:cs="Arial"/>
        </w:rPr>
        <w:t>will sell the books to you at 6</w:t>
      </w:r>
      <w:r w:rsidRPr="000801F4">
        <w:rPr>
          <w:rFonts w:cs="Arial"/>
        </w:rPr>
        <w:t>.50 each with no minimum order (10%)</w:t>
      </w:r>
    </w:p>
    <w:p w:rsidR="00A528D8" w:rsidRPr="000801F4" w:rsidRDefault="00A528D8" w:rsidP="00A528D8">
      <w:pPr>
        <w:numPr>
          <w:ilvl w:val="2"/>
          <w:numId w:val="4"/>
        </w:numPr>
        <w:spacing w:after="0" w:line="240" w:lineRule="auto"/>
        <w:rPr>
          <w:rFonts w:cs="Arial"/>
        </w:rPr>
      </w:pPr>
      <w:r w:rsidRPr="000801F4">
        <w:rPr>
          <w:rFonts w:cs="Arial"/>
        </w:rPr>
        <w:t>The publisher has ag</w:t>
      </w:r>
      <w:r w:rsidR="00DE6283">
        <w:rPr>
          <w:rFonts w:cs="Arial"/>
        </w:rPr>
        <w:t xml:space="preserve">reed to sell you the books at </w:t>
      </w:r>
      <w:r w:rsidR="000801F4">
        <w:rPr>
          <w:rFonts w:cs="Arial"/>
        </w:rPr>
        <w:t>6</w:t>
      </w:r>
      <w:r w:rsidRPr="000801F4">
        <w:rPr>
          <w:rFonts w:cs="Arial"/>
        </w:rPr>
        <w:t>.25 each if you sell at least 30,000 (10%)</w:t>
      </w:r>
    </w:p>
    <w:p w:rsidR="00E42951" w:rsidRDefault="00E42951" w:rsidP="00E42951">
      <w:pPr>
        <w:spacing w:after="0" w:line="276" w:lineRule="auto"/>
        <w:ind w:left="2520"/>
        <w:rPr>
          <w:rFonts w:ascii="Arial" w:eastAsia="Arial" w:hAnsi="Arial" w:cs="Arial"/>
          <w:sz w:val="20"/>
          <w:szCs w:val="20"/>
        </w:rPr>
      </w:pPr>
    </w:p>
    <w:p w:rsidR="00E42951" w:rsidRDefault="00E42951" w:rsidP="00E42951">
      <w:pPr>
        <w:spacing w:after="0" w:line="276" w:lineRule="auto"/>
        <w:ind w:left="1080"/>
        <w:rPr>
          <w:rFonts w:ascii="Arial" w:eastAsia="Arial" w:hAnsi="Arial" w:cs="Arial"/>
          <w:sz w:val="20"/>
          <w:szCs w:val="20"/>
        </w:rPr>
      </w:pPr>
      <w:bookmarkStart w:id="0" w:name="_7j61133bdu1h"/>
      <w:bookmarkEnd w:id="0"/>
    </w:p>
    <w:p w:rsidR="00E42951" w:rsidRDefault="00E42951" w:rsidP="00E42951">
      <w:pPr>
        <w:spacing w:after="0" w:line="276" w:lineRule="auto"/>
        <w:rPr>
          <w:rFonts w:ascii="Arial" w:eastAsia="Arial" w:hAnsi="Arial" w:cs="Arial"/>
          <w:sz w:val="20"/>
          <w:szCs w:val="20"/>
        </w:rPr>
      </w:pPr>
      <w:r>
        <w:rPr>
          <w:rFonts w:ascii="Arial" w:eastAsia="Arial" w:hAnsi="Arial" w:cs="Arial"/>
          <w:sz w:val="20"/>
          <w:szCs w:val="20"/>
        </w:rPr>
        <w:t>To solve these questions, we prepare a table for calculating Predicted Sales and profit by entering different values of price. The formulas for profit and sales are taken from Q.1.</w:t>
      </w:r>
    </w:p>
    <w:p w:rsidR="00E42951" w:rsidRDefault="00E42951" w:rsidP="00E42951">
      <w:pPr>
        <w:spacing w:after="0" w:line="276" w:lineRule="auto"/>
        <w:rPr>
          <w:rFonts w:ascii="Arial" w:eastAsia="Arial" w:hAnsi="Arial" w:cs="Arial"/>
          <w:sz w:val="20"/>
          <w:szCs w:val="20"/>
        </w:rPr>
      </w:pPr>
    </w:p>
    <w:p w:rsidR="00E42951" w:rsidRDefault="00E42951" w:rsidP="00E42951">
      <w:pPr>
        <w:spacing w:after="0" w:line="276" w:lineRule="auto"/>
        <w:rPr>
          <w:rFonts w:ascii="Arial" w:eastAsia="Arial" w:hAnsi="Arial" w:cs="Arial"/>
          <w:sz w:val="20"/>
          <w:szCs w:val="20"/>
        </w:rPr>
      </w:pPr>
      <w:r>
        <w:rPr>
          <w:rFonts w:ascii="Arial" w:eastAsia="Arial" w:hAnsi="Arial" w:cs="Arial"/>
          <w:sz w:val="20"/>
          <w:szCs w:val="20"/>
        </w:rPr>
        <w:t>So Predicted Sales = [14.344*(Price^-1.88)]*100000 and Profit = (Price – Book cost)*Predicted Sales.</w:t>
      </w:r>
    </w:p>
    <w:p w:rsidR="00E42951" w:rsidRDefault="00E42951" w:rsidP="00E42951">
      <w:pPr>
        <w:spacing w:after="0" w:line="276" w:lineRule="auto"/>
        <w:ind w:left="1080"/>
        <w:rPr>
          <w:rFonts w:ascii="Arial" w:eastAsia="Arial" w:hAnsi="Arial" w:cs="Arial"/>
          <w:sz w:val="20"/>
          <w:szCs w:val="20"/>
        </w:rPr>
      </w:pPr>
      <w:bookmarkStart w:id="1" w:name="_qx0ipcpecgvx"/>
      <w:bookmarkEnd w:id="1"/>
    </w:p>
    <w:p w:rsidR="00E42951" w:rsidRDefault="00E42951" w:rsidP="00593E3F">
      <w:pPr>
        <w:spacing w:after="0" w:line="240" w:lineRule="auto"/>
        <w:rPr>
          <w:rFonts w:ascii="Arial" w:eastAsia="Arial" w:hAnsi="Arial" w:cs="Arial"/>
          <w:sz w:val="20"/>
          <w:szCs w:val="20"/>
        </w:rPr>
      </w:pPr>
    </w:p>
    <w:p w:rsidR="00E42951" w:rsidRDefault="00E42951" w:rsidP="00593E3F">
      <w:pPr>
        <w:spacing w:after="0" w:line="240" w:lineRule="auto"/>
        <w:rPr>
          <w:rFonts w:ascii="Arial" w:eastAsia="Arial" w:hAnsi="Arial" w:cs="Arial"/>
          <w:sz w:val="20"/>
          <w:szCs w:val="20"/>
        </w:rPr>
      </w:pPr>
    </w:p>
    <w:p w:rsidR="00E42951" w:rsidRDefault="00E42951" w:rsidP="00593E3F">
      <w:pPr>
        <w:spacing w:after="0" w:line="240" w:lineRule="auto"/>
        <w:rPr>
          <w:rFonts w:ascii="Arial" w:eastAsia="Arial" w:hAnsi="Arial" w:cs="Arial"/>
          <w:sz w:val="20"/>
          <w:szCs w:val="20"/>
        </w:rPr>
      </w:pPr>
    </w:p>
    <w:p w:rsidR="00E42951" w:rsidRDefault="00E42951" w:rsidP="00593E3F">
      <w:pPr>
        <w:spacing w:after="0" w:line="240" w:lineRule="auto"/>
        <w:rPr>
          <w:rFonts w:ascii="Arial" w:eastAsia="Arial" w:hAnsi="Arial" w:cs="Arial"/>
          <w:sz w:val="20"/>
          <w:szCs w:val="20"/>
        </w:rPr>
      </w:pPr>
    </w:p>
    <w:p w:rsidR="00E42951" w:rsidRDefault="00E42951" w:rsidP="00593E3F">
      <w:pPr>
        <w:spacing w:after="0" w:line="240" w:lineRule="auto"/>
        <w:rPr>
          <w:rFonts w:ascii="Arial" w:eastAsia="Arial" w:hAnsi="Arial" w:cs="Arial"/>
          <w:sz w:val="20"/>
          <w:szCs w:val="20"/>
        </w:rPr>
      </w:pPr>
    </w:p>
    <w:p w:rsidR="00E42951" w:rsidRDefault="00E42951" w:rsidP="00593E3F">
      <w:pPr>
        <w:spacing w:after="0" w:line="240" w:lineRule="auto"/>
        <w:rPr>
          <w:rFonts w:ascii="Arial" w:eastAsia="Arial" w:hAnsi="Arial" w:cs="Arial"/>
          <w:sz w:val="20"/>
          <w:szCs w:val="20"/>
        </w:rPr>
      </w:pPr>
    </w:p>
    <w:p w:rsidR="00E42951" w:rsidRDefault="00E42951" w:rsidP="00593E3F">
      <w:pPr>
        <w:spacing w:after="0" w:line="240" w:lineRule="auto"/>
        <w:rPr>
          <w:rFonts w:ascii="Arial" w:eastAsia="Arial" w:hAnsi="Arial" w:cs="Arial"/>
          <w:sz w:val="20"/>
          <w:szCs w:val="20"/>
        </w:rPr>
      </w:pPr>
    </w:p>
    <w:p w:rsidR="00A53305" w:rsidRDefault="00593E3F">
      <w:r>
        <w:br w:type="textWrapping" w:clear="all"/>
      </w:r>
    </w:p>
    <w:p w:rsidR="00593E3F" w:rsidRDefault="00593E3F"/>
    <w:sectPr w:rsidR="00593E3F" w:rsidSect="00625F77">
      <w:pgSz w:w="12240" w:h="15840"/>
      <w:pgMar w:top="36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53600"/>
    <w:multiLevelType w:val="hybridMultilevel"/>
    <w:tmpl w:val="AF40C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77310"/>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6F0B69"/>
    <w:multiLevelType w:val="hybridMultilevel"/>
    <w:tmpl w:val="C9C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26EA4"/>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07D"/>
    <w:rsid w:val="000801F4"/>
    <w:rsid w:val="000D3B64"/>
    <w:rsid w:val="000E419E"/>
    <w:rsid w:val="00247BF0"/>
    <w:rsid w:val="002A0C6D"/>
    <w:rsid w:val="002E0E1A"/>
    <w:rsid w:val="0035366C"/>
    <w:rsid w:val="00365909"/>
    <w:rsid w:val="003822F3"/>
    <w:rsid w:val="003E47E5"/>
    <w:rsid w:val="003F43A5"/>
    <w:rsid w:val="0040494F"/>
    <w:rsid w:val="00486545"/>
    <w:rsid w:val="004A65B7"/>
    <w:rsid w:val="004E7460"/>
    <w:rsid w:val="00530AD3"/>
    <w:rsid w:val="00593E3F"/>
    <w:rsid w:val="005E7487"/>
    <w:rsid w:val="00625F77"/>
    <w:rsid w:val="0064767E"/>
    <w:rsid w:val="00682B4E"/>
    <w:rsid w:val="007B6A44"/>
    <w:rsid w:val="007D68E8"/>
    <w:rsid w:val="0081217A"/>
    <w:rsid w:val="00911961"/>
    <w:rsid w:val="00A528D8"/>
    <w:rsid w:val="00A53305"/>
    <w:rsid w:val="00A61A13"/>
    <w:rsid w:val="00A67DAA"/>
    <w:rsid w:val="00BD0623"/>
    <w:rsid w:val="00BD602A"/>
    <w:rsid w:val="00C04499"/>
    <w:rsid w:val="00CC3ED9"/>
    <w:rsid w:val="00DB407D"/>
    <w:rsid w:val="00DE6283"/>
    <w:rsid w:val="00E117F3"/>
    <w:rsid w:val="00E42951"/>
    <w:rsid w:val="00EE429B"/>
    <w:rsid w:val="00F50B93"/>
    <w:rsid w:val="00F5526B"/>
    <w:rsid w:val="00F6271C"/>
    <w:rsid w:val="00F664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02A"/>
    <w:pPr>
      <w:ind w:left="720"/>
      <w:contextualSpacing/>
    </w:pPr>
  </w:style>
  <w:style w:type="paragraph" w:styleId="Title">
    <w:name w:val="Title"/>
    <w:basedOn w:val="Normal"/>
    <w:next w:val="Normal"/>
    <w:link w:val="TitleChar"/>
    <w:uiPriority w:val="1"/>
    <w:qFormat/>
    <w:rsid w:val="00F50B93"/>
    <w:pPr>
      <w:spacing w:after="0" w:line="240" w:lineRule="auto"/>
      <w:ind w:left="72" w:right="72"/>
      <w:jc w:val="right"/>
    </w:pPr>
    <w:rPr>
      <w:rFonts w:asciiTheme="majorHAnsi" w:eastAsiaTheme="majorEastAsia" w:hAnsiTheme="majorHAnsi" w:cstheme="majorBidi"/>
      <w:caps/>
      <w:color w:val="ED7D31" w:themeColor="accent2"/>
      <w:kern w:val="22"/>
      <w:sz w:val="52"/>
      <w:szCs w:val="52"/>
      <w:lang w:eastAsia="ja-JP"/>
    </w:rPr>
  </w:style>
  <w:style w:type="character" w:customStyle="1" w:styleId="TitleChar">
    <w:name w:val="Title Char"/>
    <w:basedOn w:val="DefaultParagraphFont"/>
    <w:link w:val="Title"/>
    <w:uiPriority w:val="1"/>
    <w:rsid w:val="00F50B93"/>
    <w:rPr>
      <w:rFonts w:asciiTheme="majorHAnsi" w:eastAsiaTheme="majorEastAsia" w:hAnsiTheme="majorHAnsi" w:cstheme="majorBidi"/>
      <w:caps/>
      <w:color w:val="ED7D31" w:themeColor="accent2"/>
      <w:kern w:val="22"/>
      <w:sz w:val="52"/>
      <w:szCs w:val="52"/>
      <w:lang w:eastAsia="ja-JP"/>
    </w:rPr>
  </w:style>
  <w:style w:type="paragraph" w:styleId="Subtitle">
    <w:name w:val="Subtitle"/>
    <w:basedOn w:val="Normal"/>
    <w:next w:val="Normal"/>
    <w:link w:val="SubtitleChar"/>
    <w:uiPriority w:val="1"/>
    <w:qFormat/>
    <w:rsid w:val="00F50B93"/>
    <w:pPr>
      <w:spacing w:after="120" w:line="240" w:lineRule="auto"/>
      <w:ind w:left="72" w:right="72"/>
      <w:jc w:val="right"/>
    </w:pPr>
    <w:rPr>
      <w:rFonts w:asciiTheme="majorHAnsi" w:eastAsiaTheme="majorEastAsia" w:hAnsiTheme="majorHAnsi" w:cstheme="majorBidi"/>
      <w:caps/>
      <w:kern w:val="22"/>
      <w:sz w:val="28"/>
      <w:szCs w:val="28"/>
      <w:lang w:eastAsia="ja-JP"/>
    </w:rPr>
  </w:style>
  <w:style w:type="character" w:customStyle="1" w:styleId="SubtitleChar">
    <w:name w:val="Subtitle Char"/>
    <w:basedOn w:val="DefaultParagraphFont"/>
    <w:link w:val="Subtitle"/>
    <w:uiPriority w:val="1"/>
    <w:rsid w:val="00F50B93"/>
    <w:rPr>
      <w:rFonts w:asciiTheme="majorHAnsi" w:eastAsiaTheme="majorEastAsia" w:hAnsiTheme="majorHAnsi" w:cstheme="majorBidi"/>
      <w:caps/>
      <w:kern w:val="22"/>
      <w:sz w:val="28"/>
      <w:szCs w:val="28"/>
      <w:lang w:eastAsia="ja-JP"/>
    </w:rPr>
  </w:style>
  <w:style w:type="paragraph" w:customStyle="1" w:styleId="Logo">
    <w:name w:val="Logo"/>
    <w:basedOn w:val="Normal"/>
    <w:uiPriority w:val="1"/>
    <w:qFormat/>
    <w:rsid w:val="00F50B93"/>
    <w:pPr>
      <w:spacing w:after="1440" w:line="240" w:lineRule="auto"/>
      <w:ind w:left="72" w:right="72"/>
      <w:jc w:val="right"/>
    </w:pPr>
    <w:rPr>
      <w:rFonts w:eastAsiaTheme="minorEastAsia"/>
      <w:noProof/>
      <w:color w:val="323E4F" w:themeColor="text2" w:themeShade="BF"/>
      <w:kern w:val="22"/>
      <w:sz w:val="52"/>
      <w:szCs w:val="52"/>
      <w:lang w:eastAsia="ja-JP"/>
    </w:rPr>
  </w:style>
  <w:style w:type="paragraph" w:customStyle="1" w:styleId="Contactinfo">
    <w:name w:val="Contact info"/>
    <w:basedOn w:val="Normal"/>
    <w:uiPriority w:val="1"/>
    <w:qFormat/>
    <w:rsid w:val="00F50B93"/>
    <w:pPr>
      <w:spacing w:after="0" w:line="240" w:lineRule="auto"/>
      <w:ind w:left="72" w:right="72"/>
      <w:jc w:val="right"/>
    </w:pPr>
    <w:rPr>
      <w:rFonts w:eastAsiaTheme="minorEastAsia"/>
      <w:caps/>
      <w:kern w:val="22"/>
      <w:lang w:eastAsia="ja-JP"/>
    </w:rPr>
  </w:style>
  <w:style w:type="paragraph" w:styleId="BalloonText">
    <w:name w:val="Balloon Text"/>
    <w:basedOn w:val="Normal"/>
    <w:link w:val="BalloonTextChar"/>
    <w:uiPriority w:val="99"/>
    <w:semiHidden/>
    <w:unhideWhenUsed/>
    <w:rsid w:val="00F62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110762">
      <w:bodyDiv w:val="1"/>
      <w:marLeft w:val="0"/>
      <w:marRight w:val="0"/>
      <w:marTop w:val="0"/>
      <w:marBottom w:val="0"/>
      <w:divBdr>
        <w:top w:val="none" w:sz="0" w:space="0" w:color="auto"/>
        <w:left w:val="none" w:sz="0" w:space="0" w:color="auto"/>
        <w:bottom w:val="none" w:sz="0" w:space="0" w:color="auto"/>
        <w:right w:val="none" w:sz="0" w:space="0" w:color="auto"/>
      </w:divBdr>
    </w:div>
    <w:div w:id="1022826773">
      <w:bodyDiv w:val="1"/>
      <w:marLeft w:val="0"/>
      <w:marRight w:val="0"/>
      <w:marTop w:val="0"/>
      <w:marBottom w:val="0"/>
      <w:divBdr>
        <w:top w:val="none" w:sz="0" w:space="0" w:color="auto"/>
        <w:left w:val="none" w:sz="0" w:space="0" w:color="auto"/>
        <w:bottom w:val="none" w:sz="0" w:space="0" w:color="auto"/>
        <w:right w:val="none" w:sz="0" w:space="0" w:color="auto"/>
      </w:divBdr>
    </w:div>
    <w:div w:id="1277256928">
      <w:bodyDiv w:val="1"/>
      <w:marLeft w:val="0"/>
      <w:marRight w:val="0"/>
      <w:marTop w:val="0"/>
      <w:marBottom w:val="0"/>
      <w:divBdr>
        <w:top w:val="none" w:sz="0" w:space="0" w:color="auto"/>
        <w:left w:val="none" w:sz="0" w:space="0" w:color="auto"/>
        <w:bottom w:val="none" w:sz="0" w:space="0" w:color="auto"/>
        <w:right w:val="none" w:sz="0" w:space="0" w:color="auto"/>
      </w:divBdr>
    </w:div>
    <w:div w:id="1538662049">
      <w:bodyDiv w:val="1"/>
      <w:marLeft w:val="0"/>
      <w:marRight w:val="0"/>
      <w:marTop w:val="0"/>
      <w:marBottom w:val="0"/>
      <w:divBdr>
        <w:top w:val="none" w:sz="0" w:space="0" w:color="auto"/>
        <w:left w:val="none" w:sz="0" w:space="0" w:color="auto"/>
        <w:bottom w:val="none" w:sz="0" w:space="0" w:color="auto"/>
        <w:right w:val="none" w:sz="0" w:space="0" w:color="auto"/>
      </w:divBdr>
    </w:div>
    <w:div w:id="1573004097">
      <w:bodyDiv w:val="1"/>
      <w:marLeft w:val="0"/>
      <w:marRight w:val="0"/>
      <w:marTop w:val="0"/>
      <w:marBottom w:val="0"/>
      <w:divBdr>
        <w:top w:val="none" w:sz="0" w:space="0" w:color="auto"/>
        <w:left w:val="none" w:sz="0" w:space="0" w:color="auto"/>
        <w:bottom w:val="none" w:sz="0" w:space="0" w:color="auto"/>
        <w:right w:val="none" w:sz="0" w:space="0" w:color="auto"/>
      </w:divBdr>
    </w:div>
    <w:div w:id="21270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c\Desktop\Datase%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0"/>
  <c:chart>
    <c:title>
      <c:layout>
        <c:manualLayout>
          <c:xMode val="edge"/>
          <c:yMode val="edge"/>
          <c:x val="0.29484114485689289"/>
          <c:y val="0"/>
        </c:manualLayout>
      </c:layout>
    </c:title>
    <c:plotArea>
      <c:layout>
        <c:manualLayout>
          <c:layoutTarget val="inner"/>
          <c:xMode val="edge"/>
          <c:yMode val="edge"/>
          <c:x val="8.666886699042893E-2"/>
          <c:y val="0.14146199116414845"/>
          <c:w val="0.79561821239411235"/>
          <c:h val="0.74474560245187083"/>
        </c:manualLayout>
      </c:layout>
      <c:scatterChart>
        <c:scatterStyle val="lineMarker"/>
        <c:ser>
          <c:idx val="0"/>
          <c:order val="0"/>
          <c:tx>
            <c:strRef>
              <c:f>'Price vs. Demand'!$B$2</c:f>
              <c:strCache>
                <c:ptCount val="1"/>
                <c:pt idx="0">
                  <c:v> Purchased % (Y)</c:v>
                </c:pt>
              </c:strCache>
            </c:strRef>
          </c:tx>
          <c:spPr>
            <a:ln w="31750">
              <a:noFill/>
            </a:ln>
          </c:spPr>
          <c:trendline>
            <c:trendlineType val="power"/>
          </c:trendline>
          <c:trendline>
            <c:trendlineType val="power"/>
            <c:dispRSqr val="1"/>
            <c:dispEq val="1"/>
            <c:trendlineLbl>
              <c:layout>
                <c:manualLayout>
                  <c:x val="-6.1453318335208097E-2"/>
                  <c:y val="-9.7842458408652244E-2"/>
                </c:manualLayout>
              </c:layout>
              <c:numFmt formatCode="General" sourceLinked="0"/>
            </c:trendlineLbl>
          </c:trendline>
          <c:trendline>
            <c:trendlineType val="power"/>
          </c:trendline>
          <c:xVal>
            <c:numRef>
              <c:f>'Price vs. Demand'!$A$3:$A$23</c:f>
              <c:numCache>
                <c:formatCode>#,##0.00</c:formatCode>
                <c:ptCount val="21"/>
                <c:pt idx="0">
                  <c:v>7</c:v>
                </c:pt>
                <c:pt idx="1">
                  <c:v>8</c:v>
                </c:pt>
                <c:pt idx="2">
                  <c:v>9</c:v>
                </c:pt>
                <c:pt idx="3">
                  <c:v>10</c:v>
                </c:pt>
                <c:pt idx="4">
                  <c:v>11</c:v>
                </c:pt>
                <c:pt idx="5">
                  <c:v>12</c:v>
                </c:pt>
                <c:pt idx="6">
                  <c:v>11</c:v>
                </c:pt>
                <c:pt idx="7">
                  <c:v>14</c:v>
                </c:pt>
                <c:pt idx="8">
                  <c:v>15</c:v>
                </c:pt>
                <c:pt idx="9">
                  <c:v>16</c:v>
                </c:pt>
                <c:pt idx="10">
                  <c:v>17</c:v>
                </c:pt>
                <c:pt idx="11">
                  <c:v>16</c:v>
                </c:pt>
                <c:pt idx="12">
                  <c:v>19</c:v>
                </c:pt>
                <c:pt idx="13">
                  <c:v>20</c:v>
                </c:pt>
                <c:pt idx="14">
                  <c:v>22</c:v>
                </c:pt>
                <c:pt idx="15">
                  <c:v>24</c:v>
                </c:pt>
                <c:pt idx="16">
                  <c:v>23</c:v>
                </c:pt>
                <c:pt idx="17">
                  <c:v>28</c:v>
                </c:pt>
                <c:pt idx="18">
                  <c:v>30</c:v>
                </c:pt>
                <c:pt idx="19">
                  <c:v>29</c:v>
                </c:pt>
                <c:pt idx="20">
                  <c:v>20</c:v>
                </c:pt>
              </c:numCache>
            </c:numRef>
          </c:xVal>
          <c:yVal>
            <c:numRef>
              <c:f>'Price vs. Demand'!$B$3:$B$23</c:f>
              <c:numCache>
                <c:formatCode>0%</c:formatCode>
                <c:ptCount val="21"/>
                <c:pt idx="0">
                  <c:v>0.8</c:v>
                </c:pt>
                <c:pt idx="1">
                  <c:v>0.60000000000000009</c:v>
                </c:pt>
                <c:pt idx="2">
                  <c:v>0.45</c:v>
                </c:pt>
                <c:pt idx="3">
                  <c:v>0.35000000000000003</c:v>
                </c:pt>
                <c:pt idx="4">
                  <c:v>0.30000000000000004</c:v>
                </c:pt>
                <c:pt idx="5">
                  <c:v>0.2</c:v>
                </c:pt>
                <c:pt idx="6">
                  <c:v>0.14000000000000001</c:v>
                </c:pt>
                <c:pt idx="7">
                  <c:v>0.15000000000000002</c:v>
                </c:pt>
                <c:pt idx="8">
                  <c:v>0.11</c:v>
                </c:pt>
                <c:pt idx="9">
                  <c:v>9.5000000000000015E-2</c:v>
                </c:pt>
                <c:pt idx="10">
                  <c:v>8.0000000000000016E-2</c:v>
                </c:pt>
                <c:pt idx="11">
                  <c:v>7.0000000000000021E-2</c:v>
                </c:pt>
                <c:pt idx="12">
                  <c:v>6.3E-2</c:v>
                </c:pt>
                <c:pt idx="13">
                  <c:v>5.8000000000000003E-2</c:v>
                </c:pt>
                <c:pt idx="14">
                  <c:v>5.3000000000000005E-2</c:v>
                </c:pt>
                <c:pt idx="15">
                  <c:v>0.05</c:v>
                </c:pt>
                <c:pt idx="16">
                  <c:v>4.5999999999999999E-2</c:v>
                </c:pt>
                <c:pt idx="17">
                  <c:v>4.3999999999999997E-2</c:v>
                </c:pt>
                <c:pt idx="18">
                  <c:v>4.200000000000001E-2</c:v>
                </c:pt>
                <c:pt idx="19">
                  <c:v>4.1000000000000002E-2</c:v>
                </c:pt>
                <c:pt idx="20">
                  <c:v>4.0000000000000008E-2</c:v>
                </c:pt>
              </c:numCache>
            </c:numRef>
          </c:yVal>
        </c:ser>
        <c:axId val="73392896"/>
        <c:axId val="73394432"/>
      </c:scatterChart>
      <c:valAx>
        <c:axId val="73392896"/>
        <c:scaling>
          <c:orientation val="minMax"/>
        </c:scaling>
        <c:axPos val="b"/>
        <c:majorGridlines/>
        <c:numFmt formatCode="#,##0.00" sourceLinked="1"/>
        <c:tickLblPos val="nextTo"/>
        <c:crossAx val="73394432"/>
        <c:crosses val="autoZero"/>
        <c:crossBetween val="midCat"/>
      </c:valAx>
      <c:valAx>
        <c:axId val="73394432"/>
        <c:scaling>
          <c:orientation val="minMax"/>
        </c:scaling>
        <c:axPos val="l"/>
        <c:majorGridlines/>
        <c:numFmt formatCode="0%" sourceLinked="1"/>
        <c:tickLblPos val="nextTo"/>
        <c:crossAx val="73392896"/>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lulla</dc:creator>
  <cp:lastModifiedBy>pc</cp:lastModifiedBy>
  <cp:revision>18</cp:revision>
  <dcterms:created xsi:type="dcterms:W3CDTF">2021-06-06T13:48:00Z</dcterms:created>
  <dcterms:modified xsi:type="dcterms:W3CDTF">2021-06-06T15:04:00Z</dcterms:modified>
</cp:coreProperties>
</file>