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gztp8idfuc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46"/>
          <w:szCs w:val="46"/>
          <w:rtl w:val="0"/>
        </w:rPr>
        <w:t xml:space="preserve">❓ Questions (Interview style)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Jenkins Freestyle job me parameters kaise enable karte ho?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ENV (QA/STG/DEV) ko dropdown se kaise select karoge?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Parameter ka value build step me kaise access karoge?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Agar token/password pass karna ho to kaise karoge?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Jenkins job ko remotely parameters ke saath trigger karna ho toh kaise karoge?</w:t>
        <w:br w:type="textWrapping"/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v6rq1gk1j6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46"/>
          <w:szCs w:val="46"/>
          <w:rtl w:val="0"/>
        </w:rPr>
        <w:t xml:space="preserve">✅ Steps (Practical)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cqwkgdvkcqr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Step 1 – Enable Parameters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Job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Configure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General section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Tick 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This project is parameterized</w:t>
        <w:br w:type="textWrapping"/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yypslrb3i8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Step 2 – Add Parameters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Choice Parameter (dropdown)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ENV</w:t>
        <w:br w:type="textWrapping"/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Choices (each on new line):</w:t>
        <w:br w:type="textWrapping"/>
        <w:br w:type="textWrapping"/>
        <w:t xml:space="preserve"> QA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STG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24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 Choose environment for tests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String Parameter (free text)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 SUITE=smoke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Boolean Parameter (checkbox)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 RUN_SMOKE = true/false</w:t>
        <w:br w:type="textWrapping"/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4p8m2dpwtgg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Step 3 – Use Parameters in Build Steps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Windows batch command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echo Selected ENV is %ENV%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npm ci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 npx playwright test --project=%ENV% --reporter=html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Linux shell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echo "Selected ENV is $ENV"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ci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playwright test --project="$ENV" --reporter=html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odak26s46n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Step 4 – Sensitive Values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Add credentials in Jenkins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Manage Credentials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job, add parameter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Credentials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 in build step as env var, e.g. $API_TOKEN</w:t>
        <w:br w:type="textWrapping"/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9np5z3gn5b5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Step 5 – Run Job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Jenkins job page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 with Parameters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Select ENV from dropdown → Run.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f11sfng7y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Best practices (short)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 for environment to avoid typos.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 for secrets.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params at start of build for debug.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default values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descriptions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Pipeline/Jenkinsfile</w:t>
      </w:r>
      <w:r w:rsidDel="00000000" w:rsidR="00000000" w:rsidRPr="00000000">
        <w:rPr>
          <w:rtl w:val="0"/>
        </w:rPr>
        <w:t xml:space="preserve"> for complex flows and versioning.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Once u add all parameters then save the job and then in LHS of job u will see “Build with Parameters” option -&gt; click on it and u can select values from dropdown and enter values in textbox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