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2BB6" w14:textId="77777777" w:rsidR="00A1181D" w:rsidRPr="00A1181D" w:rsidRDefault="00A1181D" w:rsidP="00A1181D">
      <w:pPr>
        <w:rPr>
          <w:b/>
          <w:bCs/>
        </w:rPr>
      </w:pPr>
      <w:r w:rsidRPr="00A1181D">
        <w:rPr>
          <w:rFonts w:ascii="Segoe UI Emoji" w:hAnsi="Segoe UI Emoji" w:cs="Segoe UI Emoji"/>
          <w:b/>
          <w:bCs/>
        </w:rPr>
        <w:t>📘</w:t>
      </w:r>
      <w:r w:rsidRPr="00A1181D">
        <w:rPr>
          <w:b/>
          <w:bCs/>
        </w:rPr>
        <w:t xml:space="preserve"> HelperBase – Method Documentation Notes</w:t>
      </w:r>
    </w:p>
    <w:p w14:paraId="17CFB5F8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1️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What We Did (Above Steps Summary)</w:t>
      </w:r>
    </w:p>
    <w:p w14:paraId="16849E33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Step 1: Added JSDoc to Every Method</w:t>
      </w:r>
    </w:p>
    <w:p w14:paraId="78B5B95B" w14:textId="77777777" w:rsidR="00A1181D" w:rsidRPr="00A1181D" w:rsidRDefault="00A1181D" w:rsidP="00A1181D">
      <w:pPr>
        <w:numPr>
          <w:ilvl w:val="0"/>
          <w:numId w:val="1"/>
        </w:numPr>
      </w:pPr>
      <w:r w:rsidRPr="00A1181D">
        <w:t xml:space="preserve">Each method in HelperBase has </w:t>
      </w:r>
      <w:r w:rsidRPr="00A1181D">
        <w:rPr>
          <w:b/>
          <w:bCs/>
        </w:rPr>
        <w:t>clear JSDoc comments</w:t>
      </w:r>
    </w:p>
    <w:p w14:paraId="6E94C60D" w14:textId="77777777" w:rsidR="00A1181D" w:rsidRPr="00A1181D" w:rsidRDefault="00A1181D" w:rsidP="00A1181D">
      <w:pPr>
        <w:numPr>
          <w:ilvl w:val="0"/>
          <w:numId w:val="1"/>
        </w:numPr>
      </w:pPr>
      <w:r w:rsidRPr="00A1181D">
        <w:t>Docs describe:</w:t>
      </w:r>
    </w:p>
    <w:p w14:paraId="5C7ED370" w14:textId="77777777" w:rsidR="00A1181D" w:rsidRPr="00A1181D" w:rsidRDefault="00A1181D" w:rsidP="00A1181D">
      <w:pPr>
        <w:numPr>
          <w:ilvl w:val="1"/>
          <w:numId w:val="1"/>
        </w:numPr>
      </w:pPr>
      <w:r w:rsidRPr="00A1181D">
        <w:t>What the method does</w:t>
      </w:r>
    </w:p>
    <w:p w14:paraId="08824D20" w14:textId="77777777" w:rsidR="00A1181D" w:rsidRPr="00A1181D" w:rsidRDefault="00A1181D" w:rsidP="00A1181D">
      <w:pPr>
        <w:numPr>
          <w:ilvl w:val="1"/>
          <w:numId w:val="1"/>
        </w:numPr>
      </w:pPr>
      <w:r w:rsidRPr="00A1181D">
        <w:t>Why it exists</w:t>
      </w:r>
    </w:p>
    <w:p w14:paraId="09D58B83" w14:textId="77777777" w:rsidR="00A1181D" w:rsidRPr="00A1181D" w:rsidRDefault="00A1181D" w:rsidP="00A1181D">
      <w:pPr>
        <w:numPr>
          <w:ilvl w:val="1"/>
          <w:numId w:val="1"/>
        </w:numPr>
      </w:pPr>
      <w:r w:rsidRPr="00A1181D">
        <w:t>When it should be used</w:t>
      </w:r>
    </w:p>
    <w:p w14:paraId="6055CD9F" w14:textId="77777777" w:rsidR="00A1181D" w:rsidRPr="00A1181D" w:rsidRDefault="00A1181D" w:rsidP="00A1181D">
      <w:pPr>
        <w:numPr>
          <w:ilvl w:val="1"/>
          <w:numId w:val="1"/>
        </w:numPr>
      </w:pPr>
      <w:r w:rsidRPr="00A1181D">
        <w:t>How it fails (error behavior)</w:t>
      </w:r>
    </w:p>
    <w:p w14:paraId="56BE2CF8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Step 2: Documented the Class Responsibility</w:t>
      </w:r>
    </w:p>
    <w:p w14:paraId="58D008A0" w14:textId="77777777" w:rsidR="00A1181D" w:rsidRPr="00A1181D" w:rsidRDefault="00A1181D" w:rsidP="00A1181D">
      <w:pPr>
        <w:numPr>
          <w:ilvl w:val="0"/>
          <w:numId w:val="2"/>
        </w:numPr>
      </w:pPr>
      <w:r w:rsidRPr="00A1181D">
        <w:t>HelperBase is documented as:</w:t>
      </w:r>
    </w:p>
    <w:p w14:paraId="3FE7B67F" w14:textId="77777777" w:rsidR="00A1181D" w:rsidRPr="00A1181D" w:rsidRDefault="00A1181D" w:rsidP="00A1181D">
      <w:pPr>
        <w:numPr>
          <w:ilvl w:val="1"/>
          <w:numId w:val="2"/>
        </w:numPr>
      </w:pPr>
      <w:r w:rsidRPr="00A1181D">
        <w:t xml:space="preserve">A </w:t>
      </w:r>
      <w:r w:rsidRPr="00A1181D">
        <w:rPr>
          <w:b/>
          <w:bCs/>
        </w:rPr>
        <w:t>shared abstraction</w:t>
      </w:r>
    </w:p>
    <w:p w14:paraId="3750EDD8" w14:textId="77777777" w:rsidR="00A1181D" w:rsidRPr="00A1181D" w:rsidRDefault="00A1181D" w:rsidP="00A1181D">
      <w:pPr>
        <w:numPr>
          <w:ilvl w:val="1"/>
          <w:numId w:val="2"/>
        </w:numPr>
      </w:pPr>
      <w:r w:rsidRPr="00A1181D">
        <w:t xml:space="preserve">A </w:t>
      </w:r>
      <w:r w:rsidRPr="00A1181D">
        <w:rPr>
          <w:b/>
          <w:bCs/>
        </w:rPr>
        <w:t>single source of safe UI actions</w:t>
      </w:r>
    </w:p>
    <w:p w14:paraId="36C14ACA" w14:textId="77777777" w:rsidR="00A1181D" w:rsidRPr="00A1181D" w:rsidRDefault="00A1181D" w:rsidP="00A1181D">
      <w:pPr>
        <w:numPr>
          <w:ilvl w:val="1"/>
          <w:numId w:val="2"/>
        </w:numPr>
      </w:pPr>
      <w:r w:rsidRPr="00A1181D">
        <w:t xml:space="preserve">A </w:t>
      </w:r>
      <w:r w:rsidRPr="00A1181D">
        <w:rPr>
          <w:b/>
          <w:bCs/>
        </w:rPr>
        <w:t>mandatory contract enforcer</w:t>
      </w:r>
      <w:r w:rsidRPr="00A1181D">
        <w:t xml:space="preserve"> via isAt()</w:t>
      </w:r>
    </w:p>
    <w:p w14:paraId="305F00A0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Step 3: Standardized Error Explanation</w:t>
      </w:r>
    </w:p>
    <w:p w14:paraId="47A7BA6A" w14:textId="77777777" w:rsidR="00A1181D" w:rsidRPr="00A1181D" w:rsidRDefault="00A1181D" w:rsidP="00A1181D">
      <w:pPr>
        <w:numPr>
          <w:ilvl w:val="0"/>
          <w:numId w:val="3"/>
        </w:numPr>
      </w:pPr>
      <w:r w:rsidRPr="00A1181D">
        <w:t>Methods explain:</w:t>
      </w:r>
    </w:p>
    <w:p w14:paraId="08A74882" w14:textId="77777777" w:rsidR="00A1181D" w:rsidRPr="00A1181D" w:rsidRDefault="00A1181D" w:rsidP="00A1181D">
      <w:pPr>
        <w:numPr>
          <w:ilvl w:val="1"/>
          <w:numId w:val="3"/>
        </w:numPr>
      </w:pPr>
      <w:r w:rsidRPr="00A1181D">
        <w:t>Why UIError is thrown</w:t>
      </w:r>
    </w:p>
    <w:p w14:paraId="14954818" w14:textId="77777777" w:rsidR="00A1181D" w:rsidRPr="00A1181D" w:rsidRDefault="00A1181D" w:rsidP="00A1181D">
      <w:pPr>
        <w:numPr>
          <w:ilvl w:val="1"/>
          <w:numId w:val="3"/>
        </w:numPr>
      </w:pPr>
      <w:r w:rsidRPr="00A1181D">
        <w:t>How page context is attached</w:t>
      </w:r>
    </w:p>
    <w:p w14:paraId="3DFB8248" w14:textId="77777777" w:rsidR="00A1181D" w:rsidRPr="00A1181D" w:rsidRDefault="00A1181D" w:rsidP="00A1181D">
      <w:pPr>
        <w:numPr>
          <w:ilvl w:val="1"/>
          <w:numId w:val="3"/>
        </w:numPr>
      </w:pPr>
      <w:r w:rsidRPr="00A1181D">
        <w:t>Why raw Playwright errors are avoided</w:t>
      </w:r>
    </w:p>
    <w:p w14:paraId="74C1DB85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Step 4: Enabled IntelliSense &amp; Hover Docs</w:t>
      </w:r>
    </w:p>
    <w:p w14:paraId="4C0F7593" w14:textId="77777777" w:rsidR="00A1181D" w:rsidRPr="00A1181D" w:rsidRDefault="00A1181D" w:rsidP="00A1181D">
      <w:pPr>
        <w:numPr>
          <w:ilvl w:val="0"/>
          <w:numId w:val="4"/>
        </w:numPr>
      </w:pPr>
      <w:r w:rsidRPr="00A1181D">
        <w:t>When methods are used in Page Objects:</w:t>
      </w:r>
    </w:p>
    <w:p w14:paraId="081E76C7" w14:textId="77777777" w:rsidR="00A1181D" w:rsidRPr="00A1181D" w:rsidRDefault="00A1181D" w:rsidP="00A1181D">
      <w:pPr>
        <w:numPr>
          <w:ilvl w:val="1"/>
          <w:numId w:val="4"/>
        </w:numPr>
      </w:pPr>
      <w:r w:rsidRPr="00A1181D">
        <w:t>Hovering shows purpose + usage</w:t>
      </w:r>
    </w:p>
    <w:p w14:paraId="13BF52C3" w14:textId="77777777" w:rsidR="00A1181D" w:rsidRPr="00A1181D" w:rsidRDefault="00A1181D" w:rsidP="00A1181D">
      <w:pPr>
        <w:numPr>
          <w:ilvl w:val="1"/>
          <w:numId w:val="4"/>
        </w:numPr>
      </w:pPr>
      <w:r w:rsidRPr="00A1181D">
        <w:t>Engineers don’t need to open HelperBase</w:t>
      </w:r>
    </w:p>
    <w:p w14:paraId="2DD6CB99" w14:textId="77777777" w:rsidR="00A1181D" w:rsidRPr="00A1181D" w:rsidRDefault="00A1181D" w:rsidP="00A1181D">
      <w:pPr>
        <w:numPr>
          <w:ilvl w:val="1"/>
          <w:numId w:val="4"/>
        </w:numPr>
      </w:pPr>
      <w:r w:rsidRPr="00A1181D">
        <w:t xml:space="preserve">Framework behaves like an </w:t>
      </w:r>
      <w:r w:rsidRPr="00A1181D">
        <w:rPr>
          <w:b/>
          <w:bCs/>
        </w:rPr>
        <w:t>internal SDK</w:t>
      </w:r>
    </w:p>
    <w:p w14:paraId="244D6E5F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Step 5: Auto-Doc Creation for New Methods</w:t>
      </w:r>
    </w:p>
    <w:p w14:paraId="498FF86B" w14:textId="77777777" w:rsidR="00A1181D" w:rsidRPr="00A1181D" w:rsidRDefault="00A1181D" w:rsidP="00A1181D">
      <w:pPr>
        <w:numPr>
          <w:ilvl w:val="0"/>
          <w:numId w:val="5"/>
        </w:numPr>
      </w:pPr>
      <w:r w:rsidRPr="00A1181D">
        <w:t>Developers type /** + Enter</w:t>
      </w:r>
    </w:p>
    <w:p w14:paraId="333A0CC5" w14:textId="77777777" w:rsidR="00A1181D" w:rsidRPr="00A1181D" w:rsidRDefault="00A1181D" w:rsidP="00A1181D">
      <w:pPr>
        <w:numPr>
          <w:ilvl w:val="0"/>
          <w:numId w:val="5"/>
        </w:numPr>
      </w:pPr>
      <w:r w:rsidRPr="00A1181D">
        <w:t>VS Code auto-generates doc structure</w:t>
      </w:r>
    </w:p>
    <w:p w14:paraId="5508AA9F" w14:textId="77777777" w:rsidR="00A1181D" w:rsidRPr="00A1181D" w:rsidRDefault="00A1181D" w:rsidP="00A1181D">
      <w:pPr>
        <w:numPr>
          <w:ilvl w:val="0"/>
          <w:numId w:val="5"/>
        </w:numPr>
      </w:pPr>
      <w:r w:rsidRPr="00A1181D">
        <w:t xml:space="preserve">Ensures </w:t>
      </w:r>
      <w:r w:rsidRPr="00A1181D">
        <w:rPr>
          <w:b/>
          <w:bCs/>
        </w:rPr>
        <w:t>consistent documentation discipline</w:t>
      </w:r>
    </w:p>
    <w:p w14:paraId="4886736C" w14:textId="77777777" w:rsidR="00A1181D" w:rsidRPr="00A1181D" w:rsidRDefault="00A1181D" w:rsidP="00A1181D">
      <w:r w:rsidRPr="00A1181D">
        <w:lastRenderedPageBreak/>
        <w:pict w14:anchorId="4F9B79D9">
          <v:rect id="_x0000_i1079" style="width:0;height:1.5pt" o:hralign="center" o:hrstd="t" o:hr="t" fillcolor="#a0a0a0" stroked="f"/>
        </w:pict>
      </w:r>
    </w:p>
    <w:p w14:paraId="6906D205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2️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WHY Method Documentation Is Important (Core Reasoning)</w:t>
      </w:r>
    </w:p>
    <w:p w14:paraId="45B3F736" w14:textId="77777777" w:rsidR="00A1181D" w:rsidRPr="00A1181D" w:rsidRDefault="00A1181D" w:rsidP="00A1181D">
      <w:pPr>
        <w:rPr>
          <w:b/>
          <w:bCs/>
        </w:rPr>
      </w:pPr>
      <w:r w:rsidRPr="00A1181D">
        <w:rPr>
          <w:rFonts w:ascii="Segoe UI Emoji" w:hAnsi="Segoe UI Emoji" w:cs="Segoe UI Emoji"/>
          <w:b/>
          <w:bCs/>
        </w:rPr>
        <w:t>🔹</w:t>
      </w:r>
      <w:r w:rsidRPr="00A1181D">
        <w:rPr>
          <w:b/>
          <w:bCs/>
        </w:rPr>
        <w:t xml:space="preserve"> 1. Framework Becomes Self-Explanatory</w:t>
      </w:r>
    </w:p>
    <w:p w14:paraId="241FB3F3" w14:textId="77777777" w:rsidR="00A1181D" w:rsidRPr="00A1181D" w:rsidRDefault="00A1181D" w:rsidP="00A1181D">
      <w:pPr>
        <w:numPr>
          <w:ilvl w:val="0"/>
          <w:numId w:val="6"/>
        </w:numPr>
      </w:pPr>
      <w:r w:rsidRPr="00A1181D">
        <w:t xml:space="preserve">Developers understand </w:t>
      </w:r>
      <w:r w:rsidRPr="00A1181D">
        <w:rPr>
          <w:b/>
          <w:bCs/>
        </w:rPr>
        <w:t>intent</w:t>
      </w:r>
      <w:r w:rsidRPr="00A1181D">
        <w:t>, not just implementation</w:t>
      </w:r>
    </w:p>
    <w:p w14:paraId="6F47493E" w14:textId="77777777" w:rsidR="00A1181D" w:rsidRPr="00A1181D" w:rsidRDefault="00A1181D" w:rsidP="00A1181D">
      <w:pPr>
        <w:numPr>
          <w:ilvl w:val="0"/>
          <w:numId w:val="6"/>
        </w:numPr>
      </w:pPr>
      <w:r w:rsidRPr="00A1181D">
        <w:t>Reduces dependency on tribal knowledge</w:t>
      </w:r>
    </w:p>
    <w:p w14:paraId="1CD1B2CE" w14:textId="77777777" w:rsidR="00A1181D" w:rsidRPr="00A1181D" w:rsidRDefault="00A1181D" w:rsidP="00A1181D">
      <w:pPr>
        <w:numPr>
          <w:ilvl w:val="0"/>
          <w:numId w:val="6"/>
        </w:numPr>
      </w:pPr>
      <w:r w:rsidRPr="00A1181D">
        <w:t>Less back-and-forth between team members</w:t>
      </w:r>
    </w:p>
    <w:p w14:paraId="33C5563D" w14:textId="77777777" w:rsidR="00A1181D" w:rsidRPr="00A1181D" w:rsidRDefault="00A1181D" w:rsidP="00A1181D">
      <w:r w:rsidRPr="00A1181D">
        <w:t xml:space="preserve">Code tells </w:t>
      </w:r>
      <w:r w:rsidRPr="00A1181D">
        <w:rPr>
          <w:i/>
          <w:iCs/>
        </w:rPr>
        <w:t>how</w:t>
      </w:r>
      <w:r w:rsidRPr="00A1181D">
        <w:t xml:space="preserve">, docs tell </w:t>
      </w:r>
      <w:r w:rsidRPr="00A1181D">
        <w:rPr>
          <w:i/>
          <w:iCs/>
        </w:rPr>
        <w:t>why</w:t>
      </w:r>
    </w:p>
    <w:p w14:paraId="348A2DFD" w14:textId="77777777" w:rsidR="00A1181D" w:rsidRPr="00A1181D" w:rsidRDefault="00A1181D" w:rsidP="00A1181D">
      <w:r w:rsidRPr="00A1181D">
        <w:pict w14:anchorId="1A9E6B5A">
          <v:rect id="_x0000_i1080" style="width:0;height:1.5pt" o:hralign="center" o:hrstd="t" o:hr="t" fillcolor="#a0a0a0" stroked="f"/>
        </w:pict>
      </w:r>
    </w:p>
    <w:p w14:paraId="341315DB" w14:textId="77777777" w:rsidR="00A1181D" w:rsidRPr="00A1181D" w:rsidRDefault="00A1181D" w:rsidP="00A1181D">
      <w:pPr>
        <w:rPr>
          <w:b/>
          <w:bCs/>
        </w:rPr>
      </w:pPr>
      <w:r w:rsidRPr="00A1181D">
        <w:rPr>
          <w:rFonts w:ascii="Segoe UI Emoji" w:hAnsi="Segoe UI Emoji" w:cs="Segoe UI Emoji"/>
          <w:b/>
          <w:bCs/>
        </w:rPr>
        <w:t>🔹</w:t>
      </w:r>
      <w:r w:rsidRPr="00A1181D">
        <w:rPr>
          <w:b/>
          <w:bCs/>
        </w:rPr>
        <w:t xml:space="preserve"> 2. Improves Developer Experience (DX)</w:t>
      </w:r>
    </w:p>
    <w:p w14:paraId="5B3A4F52" w14:textId="77777777" w:rsidR="00A1181D" w:rsidRPr="00A1181D" w:rsidRDefault="00A1181D" w:rsidP="00A1181D">
      <w:pPr>
        <w:numPr>
          <w:ilvl w:val="0"/>
          <w:numId w:val="7"/>
        </w:numPr>
      </w:pPr>
      <w:r w:rsidRPr="00A1181D">
        <w:t>Hover over safeClick() → instant clarity</w:t>
      </w:r>
    </w:p>
    <w:p w14:paraId="6701D1AE" w14:textId="77777777" w:rsidR="00A1181D" w:rsidRPr="00A1181D" w:rsidRDefault="00A1181D" w:rsidP="00A1181D">
      <w:pPr>
        <w:numPr>
          <w:ilvl w:val="0"/>
          <w:numId w:val="7"/>
        </w:numPr>
      </w:pPr>
      <w:r w:rsidRPr="00A1181D">
        <w:t>No need to:</w:t>
      </w:r>
    </w:p>
    <w:p w14:paraId="4BD5F8B2" w14:textId="77777777" w:rsidR="00A1181D" w:rsidRPr="00A1181D" w:rsidRDefault="00A1181D" w:rsidP="00A1181D">
      <w:pPr>
        <w:numPr>
          <w:ilvl w:val="1"/>
          <w:numId w:val="7"/>
        </w:numPr>
      </w:pPr>
      <w:r w:rsidRPr="00A1181D">
        <w:t>Jump files</w:t>
      </w:r>
    </w:p>
    <w:p w14:paraId="6AB2A17F" w14:textId="77777777" w:rsidR="00A1181D" w:rsidRPr="00A1181D" w:rsidRDefault="00A1181D" w:rsidP="00A1181D">
      <w:pPr>
        <w:numPr>
          <w:ilvl w:val="1"/>
          <w:numId w:val="7"/>
        </w:numPr>
      </w:pPr>
      <w:r w:rsidRPr="00A1181D">
        <w:t>Read try/catch logic</w:t>
      </w:r>
    </w:p>
    <w:p w14:paraId="61EA875C" w14:textId="77777777" w:rsidR="00A1181D" w:rsidRPr="00A1181D" w:rsidRDefault="00A1181D" w:rsidP="00A1181D">
      <w:pPr>
        <w:numPr>
          <w:ilvl w:val="1"/>
          <w:numId w:val="7"/>
        </w:numPr>
      </w:pPr>
      <w:r w:rsidRPr="00A1181D">
        <w:t>Guess side effects</w:t>
      </w:r>
    </w:p>
    <w:p w14:paraId="7D57C8C8" w14:textId="77777777" w:rsidR="00A1181D" w:rsidRPr="00A1181D" w:rsidRDefault="00A1181D" w:rsidP="00A1181D">
      <w:r w:rsidRPr="00A1181D">
        <w:t xml:space="preserve">This is how </w:t>
      </w:r>
      <w:r w:rsidRPr="00A1181D">
        <w:rPr>
          <w:b/>
          <w:bCs/>
        </w:rPr>
        <w:t>mature internal frameworks</w:t>
      </w:r>
      <w:r w:rsidRPr="00A1181D">
        <w:t xml:space="preserve"> are built.</w:t>
      </w:r>
    </w:p>
    <w:p w14:paraId="2BBEA43B" w14:textId="77777777" w:rsidR="00A1181D" w:rsidRPr="00A1181D" w:rsidRDefault="00A1181D" w:rsidP="00A1181D">
      <w:r w:rsidRPr="00A1181D">
        <w:pict w14:anchorId="4A89164A">
          <v:rect id="_x0000_i1081" style="width:0;height:1.5pt" o:hralign="center" o:hrstd="t" o:hr="t" fillcolor="#a0a0a0" stroked="f"/>
        </w:pict>
      </w:r>
    </w:p>
    <w:p w14:paraId="4BAF43C6" w14:textId="77777777" w:rsidR="00A1181D" w:rsidRPr="00A1181D" w:rsidRDefault="00A1181D" w:rsidP="00A1181D">
      <w:pPr>
        <w:rPr>
          <w:b/>
          <w:bCs/>
        </w:rPr>
      </w:pPr>
      <w:r w:rsidRPr="00A1181D">
        <w:rPr>
          <w:rFonts w:ascii="Segoe UI Emoji" w:hAnsi="Segoe UI Emoji" w:cs="Segoe UI Emoji"/>
          <w:b/>
          <w:bCs/>
        </w:rPr>
        <w:t>🔹</w:t>
      </w:r>
      <w:r w:rsidRPr="00A1181D">
        <w:rPr>
          <w:b/>
          <w:bCs/>
        </w:rPr>
        <w:t xml:space="preserve"> 3. Prevents Misuse of Helpers</w:t>
      </w:r>
    </w:p>
    <w:p w14:paraId="1DC7E2B1" w14:textId="77777777" w:rsidR="00A1181D" w:rsidRPr="00A1181D" w:rsidRDefault="00A1181D" w:rsidP="00A1181D">
      <w:r w:rsidRPr="00A1181D">
        <w:t>Without docs:</w:t>
      </w:r>
    </w:p>
    <w:p w14:paraId="18505906" w14:textId="77777777" w:rsidR="00A1181D" w:rsidRPr="00A1181D" w:rsidRDefault="00A1181D" w:rsidP="00A1181D">
      <w:pPr>
        <w:numPr>
          <w:ilvl w:val="0"/>
          <w:numId w:val="8"/>
        </w:numPr>
      </w:pPr>
      <w:r w:rsidRPr="00A1181D">
        <w:t>Someone may call waitForNumberOfSeconds() in business flows</w:t>
      </w:r>
    </w:p>
    <w:p w14:paraId="5D7401E9" w14:textId="77777777" w:rsidR="00A1181D" w:rsidRPr="00A1181D" w:rsidRDefault="00A1181D" w:rsidP="00A1181D">
      <w:pPr>
        <w:numPr>
          <w:ilvl w:val="0"/>
          <w:numId w:val="8"/>
        </w:numPr>
      </w:pPr>
      <w:r w:rsidRPr="00A1181D">
        <w:t>Someone may bypass safeClick() and use raw click()</w:t>
      </w:r>
    </w:p>
    <w:p w14:paraId="467A3377" w14:textId="77777777" w:rsidR="00A1181D" w:rsidRPr="00A1181D" w:rsidRDefault="00A1181D" w:rsidP="00A1181D">
      <w:r w:rsidRPr="00A1181D">
        <w:t>With docs:</w:t>
      </w:r>
    </w:p>
    <w:p w14:paraId="591544AE" w14:textId="77777777" w:rsidR="00A1181D" w:rsidRPr="00A1181D" w:rsidRDefault="00A1181D" w:rsidP="00A1181D">
      <w:pPr>
        <w:numPr>
          <w:ilvl w:val="0"/>
          <w:numId w:val="9"/>
        </w:numPr>
      </w:pPr>
      <w:r w:rsidRPr="00A1181D">
        <w:t>Usage boundaries are clear</w:t>
      </w:r>
    </w:p>
    <w:p w14:paraId="1FF8A8FF" w14:textId="77777777" w:rsidR="00A1181D" w:rsidRPr="00A1181D" w:rsidRDefault="00A1181D" w:rsidP="00A1181D">
      <w:pPr>
        <w:numPr>
          <w:ilvl w:val="0"/>
          <w:numId w:val="9"/>
        </w:numPr>
      </w:pPr>
      <w:r w:rsidRPr="00A1181D">
        <w:t>Anti-patterns are discouraged naturally</w:t>
      </w:r>
    </w:p>
    <w:p w14:paraId="2177F3B0" w14:textId="77777777" w:rsidR="00A1181D" w:rsidRPr="00A1181D" w:rsidRDefault="00A1181D" w:rsidP="00A1181D">
      <w:r w:rsidRPr="00A1181D">
        <w:pict w14:anchorId="0828F060">
          <v:rect id="_x0000_i1082" style="width:0;height:1.5pt" o:hralign="center" o:hrstd="t" o:hr="t" fillcolor="#a0a0a0" stroked="f"/>
        </w:pict>
      </w:r>
    </w:p>
    <w:p w14:paraId="11CC717F" w14:textId="77777777" w:rsidR="00A1181D" w:rsidRPr="00A1181D" w:rsidRDefault="00A1181D" w:rsidP="00A1181D">
      <w:pPr>
        <w:rPr>
          <w:b/>
          <w:bCs/>
        </w:rPr>
      </w:pPr>
      <w:r w:rsidRPr="00A1181D">
        <w:rPr>
          <w:rFonts w:ascii="Segoe UI Emoji" w:hAnsi="Segoe UI Emoji" w:cs="Segoe UI Emoji"/>
          <w:b/>
          <w:bCs/>
        </w:rPr>
        <w:t>🔹</w:t>
      </w:r>
      <w:r w:rsidRPr="00A1181D">
        <w:rPr>
          <w:b/>
          <w:bCs/>
        </w:rPr>
        <w:t xml:space="preserve"> 4. Faster Onboarding for New Engineers</w:t>
      </w:r>
    </w:p>
    <w:p w14:paraId="6B2ABE58" w14:textId="77777777" w:rsidR="00A1181D" w:rsidRPr="00A1181D" w:rsidRDefault="00A1181D" w:rsidP="00A1181D">
      <w:r w:rsidRPr="00A1181D">
        <w:t>New joiner can:</w:t>
      </w:r>
    </w:p>
    <w:p w14:paraId="61D5326C" w14:textId="77777777" w:rsidR="00A1181D" w:rsidRPr="00A1181D" w:rsidRDefault="00A1181D" w:rsidP="00A1181D">
      <w:pPr>
        <w:numPr>
          <w:ilvl w:val="0"/>
          <w:numId w:val="10"/>
        </w:numPr>
      </w:pPr>
      <w:r w:rsidRPr="00A1181D">
        <w:t>Read method hover docs</w:t>
      </w:r>
    </w:p>
    <w:p w14:paraId="4AFC4E32" w14:textId="77777777" w:rsidR="00A1181D" w:rsidRPr="00A1181D" w:rsidRDefault="00A1181D" w:rsidP="00A1181D">
      <w:pPr>
        <w:numPr>
          <w:ilvl w:val="0"/>
          <w:numId w:val="10"/>
        </w:numPr>
      </w:pPr>
      <w:r w:rsidRPr="00A1181D">
        <w:t>Immediately know:</w:t>
      </w:r>
    </w:p>
    <w:p w14:paraId="4C50C2C2" w14:textId="77777777" w:rsidR="00A1181D" w:rsidRPr="00A1181D" w:rsidRDefault="00A1181D" w:rsidP="00A1181D">
      <w:pPr>
        <w:numPr>
          <w:ilvl w:val="1"/>
          <w:numId w:val="10"/>
        </w:numPr>
      </w:pPr>
      <w:r w:rsidRPr="00A1181D">
        <w:lastRenderedPageBreak/>
        <w:t>When to use safeClick</w:t>
      </w:r>
    </w:p>
    <w:p w14:paraId="514C6A36" w14:textId="77777777" w:rsidR="00A1181D" w:rsidRPr="00A1181D" w:rsidRDefault="00A1181D" w:rsidP="00A1181D">
      <w:pPr>
        <w:numPr>
          <w:ilvl w:val="1"/>
          <w:numId w:val="10"/>
        </w:numPr>
      </w:pPr>
      <w:r w:rsidRPr="00A1181D">
        <w:t>When navigation wait is required</w:t>
      </w:r>
    </w:p>
    <w:p w14:paraId="7B937C5F" w14:textId="77777777" w:rsidR="00A1181D" w:rsidRPr="00A1181D" w:rsidRDefault="00A1181D" w:rsidP="00A1181D">
      <w:pPr>
        <w:numPr>
          <w:ilvl w:val="1"/>
          <w:numId w:val="10"/>
        </w:numPr>
      </w:pPr>
      <w:r w:rsidRPr="00A1181D">
        <w:t>Why isAt() is mandatory</w:t>
      </w:r>
    </w:p>
    <w:p w14:paraId="641731C9" w14:textId="77777777" w:rsidR="00A1181D" w:rsidRPr="00A1181D" w:rsidRDefault="00A1181D" w:rsidP="00A1181D">
      <w:r w:rsidRPr="00A1181D">
        <w:t xml:space="preserve">This saves </w:t>
      </w:r>
      <w:r w:rsidRPr="00A1181D">
        <w:rPr>
          <w:b/>
          <w:bCs/>
        </w:rPr>
        <w:t>weeks of ramp-up time</w:t>
      </w:r>
      <w:r w:rsidRPr="00A1181D">
        <w:t>.</w:t>
      </w:r>
    </w:p>
    <w:p w14:paraId="68DDCDCC" w14:textId="77777777" w:rsidR="00A1181D" w:rsidRPr="00A1181D" w:rsidRDefault="00A1181D" w:rsidP="00A1181D">
      <w:r w:rsidRPr="00A1181D">
        <w:pict w14:anchorId="259A3E09">
          <v:rect id="_x0000_i1083" style="width:0;height:1.5pt" o:hralign="center" o:hrstd="t" o:hr="t" fillcolor="#a0a0a0" stroked="f"/>
        </w:pict>
      </w:r>
    </w:p>
    <w:p w14:paraId="202D0CE3" w14:textId="77777777" w:rsidR="00A1181D" w:rsidRPr="00A1181D" w:rsidRDefault="00A1181D" w:rsidP="00A1181D">
      <w:pPr>
        <w:rPr>
          <w:b/>
          <w:bCs/>
        </w:rPr>
      </w:pPr>
      <w:r w:rsidRPr="00A1181D">
        <w:rPr>
          <w:rFonts w:ascii="Segoe UI Emoji" w:hAnsi="Segoe UI Emoji" w:cs="Segoe UI Emoji"/>
          <w:b/>
          <w:bCs/>
        </w:rPr>
        <w:t>🔹</w:t>
      </w:r>
      <w:r w:rsidRPr="00A1181D">
        <w:rPr>
          <w:b/>
          <w:bCs/>
        </w:rPr>
        <w:t xml:space="preserve"> 5. Strong Interview &amp; Audit Story</w:t>
      </w:r>
    </w:p>
    <w:p w14:paraId="7B542B04" w14:textId="77777777" w:rsidR="00A1181D" w:rsidRPr="00A1181D" w:rsidRDefault="00A1181D" w:rsidP="00A1181D">
      <w:r w:rsidRPr="00A1181D">
        <w:t>You can confidently say:</w:t>
      </w:r>
    </w:p>
    <w:p w14:paraId="67032E63" w14:textId="77777777" w:rsidR="00A1181D" w:rsidRPr="00A1181D" w:rsidRDefault="00A1181D" w:rsidP="00A1181D">
      <w:r w:rsidRPr="00A1181D">
        <w:t>“Our framework enforces method-level documentation so it scales across teams and behaves like a reusable SDK, not just test scripts.”</w:t>
      </w:r>
    </w:p>
    <w:p w14:paraId="00178893" w14:textId="77777777" w:rsidR="00A1181D" w:rsidRPr="00A1181D" w:rsidRDefault="00A1181D" w:rsidP="00A1181D">
      <w:r w:rsidRPr="00A1181D">
        <w:t>Interviewers see:</w:t>
      </w:r>
    </w:p>
    <w:p w14:paraId="21DF2581" w14:textId="77777777" w:rsidR="00A1181D" w:rsidRPr="00A1181D" w:rsidRDefault="00A1181D" w:rsidP="00A1181D">
      <w:pPr>
        <w:numPr>
          <w:ilvl w:val="0"/>
          <w:numId w:val="11"/>
        </w:numPr>
      </w:pPr>
      <w:r w:rsidRPr="00A1181D">
        <w:t>Ownership mindset</w:t>
      </w:r>
    </w:p>
    <w:p w14:paraId="08AE7EE4" w14:textId="77777777" w:rsidR="00A1181D" w:rsidRPr="00A1181D" w:rsidRDefault="00A1181D" w:rsidP="00A1181D">
      <w:pPr>
        <w:numPr>
          <w:ilvl w:val="0"/>
          <w:numId w:val="11"/>
        </w:numPr>
      </w:pPr>
      <w:r w:rsidRPr="00A1181D">
        <w:t>Long-term thinking</w:t>
      </w:r>
    </w:p>
    <w:p w14:paraId="29469459" w14:textId="77777777" w:rsidR="00A1181D" w:rsidRPr="00A1181D" w:rsidRDefault="00A1181D" w:rsidP="00A1181D">
      <w:pPr>
        <w:numPr>
          <w:ilvl w:val="0"/>
          <w:numId w:val="11"/>
        </w:numPr>
      </w:pPr>
      <w:r w:rsidRPr="00A1181D">
        <w:t>Engineering maturity</w:t>
      </w:r>
    </w:p>
    <w:p w14:paraId="13B5D18F" w14:textId="77777777" w:rsidR="00A1181D" w:rsidRPr="00A1181D" w:rsidRDefault="00A1181D" w:rsidP="00A1181D">
      <w:r w:rsidRPr="00A1181D">
        <w:pict w14:anchorId="294AAAB9">
          <v:rect id="_x0000_i1084" style="width:0;height:1.5pt" o:hralign="center" o:hrstd="t" o:hr="t" fillcolor="#a0a0a0" stroked="f"/>
        </w:pict>
      </w:r>
    </w:p>
    <w:p w14:paraId="41350968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3️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WHY Docs Matter Specifically for HelperBase</w:t>
      </w:r>
    </w:p>
    <w:p w14:paraId="2AB6A5F0" w14:textId="77777777" w:rsidR="00A1181D" w:rsidRPr="00A1181D" w:rsidRDefault="00A1181D" w:rsidP="00A1181D">
      <w:r w:rsidRPr="00A1181D">
        <w:t>HelperBase is:</w:t>
      </w:r>
    </w:p>
    <w:p w14:paraId="3C08A2C8" w14:textId="77777777" w:rsidR="00A1181D" w:rsidRPr="00A1181D" w:rsidRDefault="00A1181D" w:rsidP="00A1181D">
      <w:pPr>
        <w:numPr>
          <w:ilvl w:val="0"/>
          <w:numId w:val="12"/>
        </w:numPr>
      </w:pPr>
      <w:r w:rsidRPr="00A1181D">
        <w:t xml:space="preserve">Inherited by </w:t>
      </w:r>
      <w:r w:rsidRPr="00A1181D">
        <w:rPr>
          <w:b/>
          <w:bCs/>
        </w:rPr>
        <w:t>every Page Object</w:t>
      </w:r>
    </w:p>
    <w:p w14:paraId="3259AE25" w14:textId="77777777" w:rsidR="00A1181D" w:rsidRPr="00A1181D" w:rsidRDefault="00A1181D" w:rsidP="00A1181D">
      <w:pPr>
        <w:numPr>
          <w:ilvl w:val="0"/>
          <w:numId w:val="12"/>
        </w:numPr>
      </w:pPr>
      <w:r w:rsidRPr="00A1181D">
        <w:t xml:space="preserve">Used in </w:t>
      </w:r>
      <w:r w:rsidRPr="00A1181D">
        <w:rPr>
          <w:b/>
          <w:bCs/>
        </w:rPr>
        <w:t>every UI flow</w:t>
      </w:r>
    </w:p>
    <w:p w14:paraId="357A92F7" w14:textId="77777777" w:rsidR="00A1181D" w:rsidRPr="00A1181D" w:rsidRDefault="00A1181D" w:rsidP="00A1181D">
      <w:pPr>
        <w:numPr>
          <w:ilvl w:val="0"/>
          <w:numId w:val="12"/>
        </w:numPr>
      </w:pPr>
      <w:r w:rsidRPr="00A1181D">
        <w:t xml:space="preserve">A </w:t>
      </w:r>
      <w:r w:rsidRPr="00A1181D">
        <w:rPr>
          <w:b/>
          <w:bCs/>
        </w:rPr>
        <w:t>critical abstraction layer</w:t>
      </w:r>
    </w:p>
    <w:p w14:paraId="3A64D92F" w14:textId="77777777" w:rsidR="00A1181D" w:rsidRPr="00A1181D" w:rsidRDefault="00A1181D" w:rsidP="00A1181D">
      <w:r w:rsidRPr="00A1181D">
        <w:t>So documentation here:</w:t>
      </w:r>
    </w:p>
    <w:p w14:paraId="49ECB68B" w14:textId="77777777" w:rsidR="00A1181D" w:rsidRPr="00A1181D" w:rsidRDefault="00A1181D" w:rsidP="00A1181D">
      <w:pPr>
        <w:numPr>
          <w:ilvl w:val="0"/>
          <w:numId w:val="13"/>
        </w:numPr>
      </w:pPr>
      <w:r w:rsidRPr="00A1181D">
        <w:t>Multiplies its value across the entire framework</w:t>
      </w:r>
    </w:p>
    <w:p w14:paraId="1923BD81" w14:textId="77777777" w:rsidR="00A1181D" w:rsidRPr="00A1181D" w:rsidRDefault="00A1181D" w:rsidP="00A1181D">
      <w:pPr>
        <w:numPr>
          <w:ilvl w:val="0"/>
          <w:numId w:val="13"/>
        </w:numPr>
      </w:pPr>
      <w:r w:rsidRPr="00A1181D">
        <w:t>Avoids wrong usage at scale</w:t>
      </w:r>
    </w:p>
    <w:p w14:paraId="0B29AA86" w14:textId="77777777" w:rsidR="00A1181D" w:rsidRPr="00A1181D" w:rsidRDefault="00A1181D" w:rsidP="00A1181D">
      <w:pPr>
        <w:numPr>
          <w:ilvl w:val="0"/>
          <w:numId w:val="13"/>
        </w:numPr>
      </w:pPr>
      <w:r w:rsidRPr="00A1181D">
        <w:t>Makes behavior predictable</w:t>
      </w:r>
    </w:p>
    <w:p w14:paraId="587F940B" w14:textId="77777777" w:rsidR="00A1181D" w:rsidRPr="00A1181D" w:rsidRDefault="00A1181D" w:rsidP="00A1181D">
      <w:r w:rsidRPr="00A1181D">
        <w:t xml:space="preserve">If HelperBase is undocumented → </w:t>
      </w:r>
      <w:r w:rsidRPr="00A1181D">
        <w:rPr>
          <w:b/>
          <w:bCs/>
        </w:rPr>
        <w:t>entire framework becomes fragile</w:t>
      </w:r>
    </w:p>
    <w:p w14:paraId="315F6122" w14:textId="77777777" w:rsidR="00A1181D" w:rsidRPr="00A1181D" w:rsidRDefault="00A1181D" w:rsidP="00A1181D">
      <w:r w:rsidRPr="00A1181D">
        <w:pict w14:anchorId="308451AD">
          <v:rect id="_x0000_i1085" style="width:0;height:1.5pt" o:hralign="center" o:hrstd="t" o:hr="t" fillcolor="#a0a0a0" stroked="f"/>
        </w:pict>
      </w:r>
    </w:p>
    <w:p w14:paraId="331E27D9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4️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Benefits Seen in Day-to-Day Work</w:t>
      </w:r>
    </w:p>
    <w:p w14:paraId="26EB8926" w14:textId="77777777" w:rsidR="00A1181D" w:rsidRPr="00A1181D" w:rsidRDefault="00A1181D" w:rsidP="00A1181D">
      <w:r w:rsidRPr="00A1181D">
        <w:rPr>
          <w:rFonts w:ascii="Segoe UI Symbol" w:hAnsi="Segoe UI Symbol" w:cs="Segoe UI Symbol"/>
        </w:rPr>
        <w:t>✔</w:t>
      </w:r>
      <w:r w:rsidRPr="00A1181D">
        <w:t xml:space="preserve"> Less flaky tests</w:t>
      </w:r>
      <w:r w:rsidRPr="00A1181D">
        <w:br/>
      </w:r>
      <w:r w:rsidRPr="00A1181D">
        <w:rPr>
          <w:rFonts w:ascii="Segoe UI Symbol" w:hAnsi="Segoe UI Symbol" w:cs="Segoe UI Symbol"/>
        </w:rPr>
        <w:t>✔</w:t>
      </w:r>
      <w:r w:rsidRPr="00A1181D">
        <w:t xml:space="preserve"> Cleaner Page Objects</w:t>
      </w:r>
      <w:r w:rsidRPr="00A1181D">
        <w:br/>
      </w:r>
      <w:r w:rsidRPr="00A1181D">
        <w:rPr>
          <w:rFonts w:ascii="Segoe UI Symbol" w:hAnsi="Segoe UI Symbol" w:cs="Segoe UI Symbol"/>
        </w:rPr>
        <w:lastRenderedPageBreak/>
        <w:t>✔</w:t>
      </w:r>
      <w:r w:rsidRPr="00A1181D">
        <w:t xml:space="preserve"> Consistent error messages</w:t>
      </w:r>
      <w:r w:rsidRPr="00A1181D">
        <w:br/>
      </w:r>
      <w:r w:rsidRPr="00A1181D">
        <w:rPr>
          <w:rFonts w:ascii="Segoe UI Symbol" w:hAnsi="Segoe UI Symbol" w:cs="Segoe UI Symbol"/>
        </w:rPr>
        <w:t>✔</w:t>
      </w:r>
      <w:r w:rsidRPr="00A1181D">
        <w:t xml:space="preserve"> Easier debugging</w:t>
      </w:r>
      <w:r w:rsidRPr="00A1181D">
        <w:br/>
      </w:r>
      <w:r w:rsidRPr="00A1181D">
        <w:rPr>
          <w:rFonts w:ascii="Segoe UI Symbol" w:hAnsi="Segoe UI Symbol" w:cs="Segoe UI Symbol"/>
        </w:rPr>
        <w:t>✔</w:t>
      </w:r>
      <w:r w:rsidRPr="00A1181D">
        <w:t xml:space="preserve"> Reduced review comments</w:t>
      </w:r>
      <w:r w:rsidRPr="00A1181D">
        <w:br/>
      </w:r>
      <w:r w:rsidRPr="00A1181D">
        <w:rPr>
          <w:rFonts w:ascii="Segoe UI Symbol" w:hAnsi="Segoe UI Symbol" w:cs="Segoe UI Symbol"/>
        </w:rPr>
        <w:t>✔</w:t>
      </w:r>
      <w:r w:rsidRPr="00A1181D">
        <w:t xml:space="preserve"> Better collaboration across teams</w:t>
      </w:r>
    </w:p>
    <w:p w14:paraId="34F93E10" w14:textId="77777777" w:rsidR="00A1181D" w:rsidRPr="00A1181D" w:rsidRDefault="00A1181D" w:rsidP="00A1181D">
      <w:r w:rsidRPr="00A1181D">
        <w:pict w14:anchorId="5F3E24D9">
          <v:rect id="_x0000_i1086" style="width:0;height:1.5pt" o:hralign="center" o:hrstd="t" o:hr="t" fillcolor="#a0a0a0" stroked="f"/>
        </w:pict>
      </w:r>
    </w:p>
    <w:p w14:paraId="58CEBBAF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5️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How to Explain This in One Strong Line</w:t>
      </w:r>
    </w:p>
    <w:p w14:paraId="0E031A8B" w14:textId="77777777" w:rsidR="00A1181D" w:rsidRPr="00A1181D" w:rsidRDefault="00A1181D" w:rsidP="00A1181D">
      <w:r w:rsidRPr="00A1181D">
        <w:t>Use this anywhere (interview / design doc):</w:t>
      </w:r>
    </w:p>
    <w:p w14:paraId="281E048A" w14:textId="77777777" w:rsidR="00A1181D" w:rsidRPr="00A1181D" w:rsidRDefault="00A1181D" w:rsidP="00A1181D">
      <w:r w:rsidRPr="00A1181D">
        <w:t>“We document all shared helper methods using JSDoc so developers understand intent, usage, and failure behavior directly via IntelliSense, which keeps the framework scalable and misuse-proof.”</w:t>
      </w:r>
    </w:p>
    <w:p w14:paraId="22A0E4E5" w14:textId="77777777" w:rsidR="00A1181D" w:rsidRPr="00A1181D" w:rsidRDefault="00A1181D" w:rsidP="00A1181D">
      <w:r w:rsidRPr="00A1181D">
        <w:pict w14:anchorId="6E189237">
          <v:rect id="_x0000_i1087" style="width:0;height:1.5pt" o:hralign="center" o:hrstd="t" o:hr="t" fillcolor="#a0a0a0" stroked="f"/>
        </w:pict>
      </w:r>
    </w:p>
    <w:p w14:paraId="1179F8F7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6️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Optional Add-On (If Asked Further)</w:t>
      </w:r>
    </w:p>
    <w:p w14:paraId="0F50D20F" w14:textId="77777777" w:rsidR="00A1181D" w:rsidRPr="00A1181D" w:rsidRDefault="00A1181D" w:rsidP="00A1181D">
      <w:r w:rsidRPr="00A1181D">
        <w:t>You can mention:</w:t>
      </w:r>
    </w:p>
    <w:p w14:paraId="2A973103" w14:textId="77777777" w:rsidR="00A1181D" w:rsidRPr="00A1181D" w:rsidRDefault="00A1181D" w:rsidP="00A1181D">
      <w:pPr>
        <w:numPr>
          <w:ilvl w:val="0"/>
          <w:numId w:val="14"/>
        </w:numPr>
      </w:pPr>
      <w:r w:rsidRPr="00A1181D">
        <w:t>Docs can be enforced via ESLint</w:t>
      </w:r>
    </w:p>
    <w:p w14:paraId="05401656" w14:textId="77777777" w:rsidR="00A1181D" w:rsidRPr="00A1181D" w:rsidRDefault="00A1181D" w:rsidP="00A1181D">
      <w:pPr>
        <w:numPr>
          <w:ilvl w:val="0"/>
          <w:numId w:val="14"/>
        </w:numPr>
      </w:pPr>
      <w:r w:rsidRPr="00A1181D">
        <w:t>Docs help generate internal framework documentation</w:t>
      </w:r>
    </w:p>
    <w:p w14:paraId="06A59758" w14:textId="77777777" w:rsidR="00A1181D" w:rsidRPr="00A1181D" w:rsidRDefault="00A1181D" w:rsidP="00A1181D">
      <w:pPr>
        <w:numPr>
          <w:ilvl w:val="0"/>
          <w:numId w:val="14"/>
        </w:numPr>
      </w:pPr>
      <w:r w:rsidRPr="00A1181D">
        <w:t>Docs reduce dependency on framework authors</w:t>
      </w:r>
    </w:p>
    <w:p w14:paraId="7AF1BB0A" w14:textId="77777777" w:rsidR="00687171" w:rsidRDefault="00687171"/>
    <w:p w14:paraId="5FD5A1FC" w14:textId="77777777" w:rsidR="00A1181D" w:rsidRDefault="00A1181D"/>
    <w:p w14:paraId="3230BFDF" w14:textId="77777777" w:rsidR="00A1181D" w:rsidRPr="00A1181D" w:rsidRDefault="00A1181D" w:rsidP="00A1181D">
      <w:pPr>
        <w:rPr>
          <w:b/>
          <w:bCs/>
        </w:rPr>
      </w:pPr>
      <w:r w:rsidRPr="00A1181D">
        <w:rPr>
          <w:b/>
          <w:bCs/>
        </w:rPr>
        <w:t>4️</w:t>
      </w:r>
      <w:r w:rsidRPr="00A1181D">
        <w:rPr>
          <w:rFonts w:ascii="Segoe UI Symbol" w:hAnsi="Segoe UI Symbol" w:cs="Segoe UI Symbol"/>
          <w:b/>
          <w:bCs/>
        </w:rPr>
        <w:t>⃣</w:t>
      </w:r>
      <w:r w:rsidRPr="00A1181D">
        <w:rPr>
          <w:b/>
          <w:bCs/>
        </w:rPr>
        <w:t xml:space="preserve"> Auto-Generate Docs Trick (VS Code)</w:t>
      </w:r>
    </w:p>
    <w:p w14:paraId="133D99C4" w14:textId="77777777" w:rsidR="00A1181D" w:rsidRPr="00A1181D" w:rsidRDefault="00A1181D" w:rsidP="00A1181D">
      <w:r w:rsidRPr="00A1181D">
        <w:t xml:space="preserve">When creating </w:t>
      </w:r>
      <w:r w:rsidRPr="00A1181D">
        <w:rPr>
          <w:b/>
          <w:bCs/>
        </w:rPr>
        <w:t>any new method</w:t>
      </w:r>
      <w:r w:rsidRPr="00A1181D">
        <w:t>:</w:t>
      </w:r>
    </w:p>
    <w:p w14:paraId="3D40C02E" w14:textId="77777777" w:rsidR="00A1181D" w:rsidRPr="00A1181D" w:rsidRDefault="00A1181D" w:rsidP="00A1181D">
      <w:r w:rsidRPr="00A1181D">
        <w:t>/**</w:t>
      </w:r>
    </w:p>
    <w:p w14:paraId="78198597" w14:textId="77777777" w:rsidR="00A1181D" w:rsidRPr="00A1181D" w:rsidRDefault="00A1181D" w:rsidP="00A1181D">
      <w:r w:rsidRPr="00A1181D">
        <w:t xml:space="preserve"> * ← type this and press ENTER</w:t>
      </w:r>
    </w:p>
    <w:p w14:paraId="0626ECBE" w14:textId="77777777" w:rsidR="00A1181D" w:rsidRPr="00A1181D" w:rsidRDefault="00A1181D" w:rsidP="00A1181D">
      <w:r w:rsidRPr="00A1181D">
        <w:t xml:space="preserve"> */</w:t>
      </w:r>
    </w:p>
    <w:p w14:paraId="1E54E44E" w14:textId="77777777" w:rsidR="00A1181D" w:rsidRPr="00A1181D" w:rsidRDefault="00A1181D" w:rsidP="00A1181D">
      <w:r w:rsidRPr="00A1181D">
        <w:t>VS Code auto-creates:</w:t>
      </w:r>
    </w:p>
    <w:p w14:paraId="39C74F6A" w14:textId="77777777" w:rsidR="00A1181D" w:rsidRPr="00A1181D" w:rsidRDefault="00A1181D" w:rsidP="00A1181D">
      <w:r w:rsidRPr="00A1181D">
        <w:t>/**</w:t>
      </w:r>
    </w:p>
    <w:p w14:paraId="2E3E6F80" w14:textId="77777777" w:rsidR="00A1181D" w:rsidRPr="00A1181D" w:rsidRDefault="00A1181D" w:rsidP="00A1181D">
      <w:r w:rsidRPr="00A1181D">
        <w:t xml:space="preserve"> * </w:t>
      </w:r>
    </w:p>
    <w:p w14:paraId="2C483ABF" w14:textId="77777777" w:rsidR="00A1181D" w:rsidRPr="00A1181D" w:rsidRDefault="00A1181D" w:rsidP="00A1181D">
      <w:r w:rsidRPr="00A1181D">
        <w:t xml:space="preserve"> * @param paramName</w:t>
      </w:r>
    </w:p>
    <w:p w14:paraId="6A028288" w14:textId="77777777" w:rsidR="00A1181D" w:rsidRPr="00A1181D" w:rsidRDefault="00A1181D" w:rsidP="00A1181D">
      <w:r w:rsidRPr="00A1181D">
        <w:t xml:space="preserve"> * @returns</w:t>
      </w:r>
    </w:p>
    <w:p w14:paraId="7D5690BE" w14:textId="77777777" w:rsidR="00A1181D" w:rsidRPr="00A1181D" w:rsidRDefault="00A1181D" w:rsidP="00A1181D">
      <w:r w:rsidRPr="00A1181D">
        <w:t xml:space="preserve"> */</w:t>
      </w:r>
    </w:p>
    <w:p w14:paraId="7CFBB418" w14:textId="77777777" w:rsidR="00A1181D" w:rsidRPr="00A1181D" w:rsidRDefault="00A1181D" w:rsidP="00A1181D">
      <w:r w:rsidRPr="00A1181D">
        <w:lastRenderedPageBreak/>
        <w:t xml:space="preserve">You then just </w:t>
      </w:r>
      <w:r w:rsidRPr="00A1181D">
        <w:rPr>
          <w:b/>
          <w:bCs/>
        </w:rPr>
        <w:t>refine it</w:t>
      </w:r>
      <w:r w:rsidRPr="00A1181D">
        <w:t>, not write from scratch.</w:t>
      </w:r>
    </w:p>
    <w:p w14:paraId="1A80FECC" w14:textId="77777777" w:rsidR="00A1181D" w:rsidRDefault="00A1181D"/>
    <w:sectPr w:rsidR="00A11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3B48"/>
    <w:multiLevelType w:val="multilevel"/>
    <w:tmpl w:val="079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D24DF"/>
    <w:multiLevelType w:val="multilevel"/>
    <w:tmpl w:val="90E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2B73"/>
    <w:multiLevelType w:val="multilevel"/>
    <w:tmpl w:val="450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57BF0"/>
    <w:multiLevelType w:val="multilevel"/>
    <w:tmpl w:val="CE0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7F6E"/>
    <w:multiLevelType w:val="multilevel"/>
    <w:tmpl w:val="DE2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C478E"/>
    <w:multiLevelType w:val="multilevel"/>
    <w:tmpl w:val="CE3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15A3B"/>
    <w:multiLevelType w:val="multilevel"/>
    <w:tmpl w:val="AE3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24AF7"/>
    <w:multiLevelType w:val="multilevel"/>
    <w:tmpl w:val="50F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A2649"/>
    <w:multiLevelType w:val="multilevel"/>
    <w:tmpl w:val="EF9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62C06"/>
    <w:multiLevelType w:val="multilevel"/>
    <w:tmpl w:val="417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25A3E"/>
    <w:multiLevelType w:val="multilevel"/>
    <w:tmpl w:val="683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1287F"/>
    <w:multiLevelType w:val="multilevel"/>
    <w:tmpl w:val="A6B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E405F"/>
    <w:multiLevelType w:val="multilevel"/>
    <w:tmpl w:val="813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04DDA"/>
    <w:multiLevelType w:val="multilevel"/>
    <w:tmpl w:val="B12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676934">
    <w:abstractNumId w:val="6"/>
  </w:num>
  <w:num w:numId="2" w16cid:durableId="974140484">
    <w:abstractNumId w:val="0"/>
  </w:num>
  <w:num w:numId="3" w16cid:durableId="359163759">
    <w:abstractNumId w:val="8"/>
  </w:num>
  <w:num w:numId="4" w16cid:durableId="2115204025">
    <w:abstractNumId w:val="9"/>
  </w:num>
  <w:num w:numId="5" w16cid:durableId="1489979686">
    <w:abstractNumId w:val="10"/>
  </w:num>
  <w:num w:numId="6" w16cid:durableId="2130278154">
    <w:abstractNumId w:val="12"/>
  </w:num>
  <w:num w:numId="7" w16cid:durableId="886986868">
    <w:abstractNumId w:val="1"/>
  </w:num>
  <w:num w:numId="8" w16cid:durableId="1540245427">
    <w:abstractNumId w:val="4"/>
  </w:num>
  <w:num w:numId="9" w16cid:durableId="1386951852">
    <w:abstractNumId w:val="11"/>
  </w:num>
  <w:num w:numId="10" w16cid:durableId="1201239054">
    <w:abstractNumId w:val="7"/>
  </w:num>
  <w:num w:numId="11" w16cid:durableId="1931810020">
    <w:abstractNumId w:val="2"/>
  </w:num>
  <w:num w:numId="12" w16cid:durableId="724304073">
    <w:abstractNumId w:val="3"/>
  </w:num>
  <w:num w:numId="13" w16cid:durableId="2103719228">
    <w:abstractNumId w:val="5"/>
  </w:num>
  <w:num w:numId="14" w16cid:durableId="16396456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71"/>
    <w:rsid w:val="00687171"/>
    <w:rsid w:val="00847138"/>
    <w:rsid w:val="00A1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DDF8"/>
  <w15:chartTrackingRefBased/>
  <w15:docId w15:val="{8482B054-C0FD-4D72-A4BF-90849426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2026-01-04T11:51:00Z</dcterms:created>
  <dcterms:modified xsi:type="dcterms:W3CDTF">2026-01-04T11:53:00Z</dcterms:modified>
</cp:coreProperties>
</file>