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C5534" w14:textId="77777777" w:rsidR="00DE3142" w:rsidRPr="00DE3142" w:rsidRDefault="00DE3142" w:rsidP="00DE3142">
      <w:pPr>
        <w:rPr>
          <w:b/>
          <w:bCs/>
        </w:rPr>
      </w:pPr>
      <w:r w:rsidRPr="00DE3142">
        <w:rPr>
          <w:rFonts w:ascii="Segoe UI Emoji" w:hAnsi="Segoe UI Emoji" w:cs="Segoe UI Emoji"/>
          <w:b/>
          <w:bCs/>
        </w:rPr>
        <w:t>✅</w:t>
      </w:r>
      <w:r w:rsidRPr="00DE3142">
        <w:rPr>
          <w:b/>
          <w:bCs/>
        </w:rPr>
        <w:t xml:space="preserve"> UI AUTOMATION FRAMEWORK – INDUSTRY STANDARD CAPABILITIES</w:t>
      </w:r>
    </w:p>
    <w:p w14:paraId="266D8D73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1️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Framework Architecture &amp; Design</w:t>
      </w:r>
    </w:p>
    <w:p w14:paraId="53D83B49" w14:textId="77777777" w:rsidR="00DE3142" w:rsidRPr="00DE3142" w:rsidRDefault="00DE3142" w:rsidP="00DE3142">
      <w:pPr>
        <w:numPr>
          <w:ilvl w:val="0"/>
          <w:numId w:val="1"/>
        </w:numPr>
      </w:pPr>
      <w:r w:rsidRPr="00DE3142">
        <w:t xml:space="preserve">Designed a </w:t>
      </w:r>
      <w:r w:rsidRPr="00DE3142">
        <w:rPr>
          <w:b/>
          <w:bCs/>
        </w:rPr>
        <w:t>layered UI automation framework</w:t>
      </w:r>
      <w:r w:rsidRPr="00DE3142">
        <w:t xml:space="preserve"> following clean architecture principles.</w:t>
      </w:r>
    </w:p>
    <w:p w14:paraId="29673670" w14:textId="77777777" w:rsidR="00DE3142" w:rsidRPr="00DE3142" w:rsidRDefault="00DE3142" w:rsidP="00DE3142">
      <w:pPr>
        <w:numPr>
          <w:ilvl w:val="0"/>
          <w:numId w:val="1"/>
        </w:numPr>
      </w:pPr>
      <w:r w:rsidRPr="00DE3142">
        <w:t xml:space="preserve">Implemented </w:t>
      </w:r>
      <w:r w:rsidRPr="00DE3142">
        <w:rPr>
          <w:b/>
          <w:bCs/>
        </w:rPr>
        <w:t>Page Object Model (POM)</w:t>
      </w:r>
      <w:r w:rsidRPr="00DE3142">
        <w:t xml:space="preserve"> to isolate UI locators and actions from tests.</w:t>
      </w:r>
    </w:p>
    <w:p w14:paraId="77A03522" w14:textId="77777777" w:rsidR="00DE3142" w:rsidRPr="00DE3142" w:rsidRDefault="00DE3142" w:rsidP="00DE3142">
      <w:pPr>
        <w:numPr>
          <w:ilvl w:val="0"/>
          <w:numId w:val="1"/>
        </w:numPr>
      </w:pPr>
      <w:r w:rsidRPr="00DE3142">
        <w:t xml:space="preserve">Introduced </w:t>
      </w:r>
      <w:r w:rsidRPr="00DE3142">
        <w:rPr>
          <w:b/>
          <w:bCs/>
        </w:rPr>
        <w:t>Business Flow layer</w:t>
      </w:r>
      <w:r w:rsidRPr="00DE3142">
        <w:t xml:space="preserve"> to represent real user journeys instead of low-level UI steps.</w:t>
      </w:r>
    </w:p>
    <w:p w14:paraId="5823605F" w14:textId="77777777" w:rsidR="00DE3142" w:rsidRPr="00DE3142" w:rsidRDefault="00DE3142" w:rsidP="00DE3142">
      <w:pPr>
        <w:numPr>
          <w:ilvl w:val="0"/>
          <w:numId w:val="1"/>
        </w:numPr>
      </w:pPr>
      <w:r w:rsidRPr="00DE3142">
        <w:t xml:space="preserve">Built a </w:t>
      </w:r>
      <w:r w:rsidRPr="00DE3142">
        <w:rPr>
          <w:b/>
          <w:bCs/>
        </w:rPr>
        <w:t>PageManager with lazy initialization</w:t>
      </w:r>
      <w:r w:rsidRPr="00DE3142">
        <w:t xml:space="preserve"> to centrally manage page and flow lifecycles.</w:t>
      </w:r>
    </w:p>
    <w:p w14:paraId="603502A3" w14:textId="77777777" w:rsidR="00DE3142" w:rsidRPr="00DE3142" w:rsidRDefault="00DE3142" w:rsidP="00DE3142">
      <w:r w:rsidRPr="00DE3142">
        <w:pict w14:anchorId="5CD1B896">
          <v:rect id="_x0000_i1079" style="width:0;height:1.5pt" o:hralign="center" o:hrstd="t" o:hr="t" fillcolor="#a0a0a0" stroked="f"/>
        </w:pict>
      </w:r>
    </w:p>
    <w:p w14:paraId="6CB31728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2️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Custom Error Handling (Non-Flaky &amp; Readable Failures)</w:t>
      </w:r>
    </w:p>
    <w:p w14:paraId="2D8C419C" w14:textId="77777777" w:rsidR="00DE3142" w:rsidRPr="00DE3142" w:rsidRDefault="00DE3142" w:rsidP="00DE3142">
      <w:pPr>
        <w:numPr>
          <w:ilvl w:val="0"/>
          <w:numId w:val="2"/>
        </w:numPr>
      </w:pPr>
      <w:r w:rsidRPr="00DE3142">
        <w:t xml:space="preserve">Implemented </w:t>
      </w:r>
      <w:r w:rsidRPr="00DE3142">
        <w:rPr>
          <w:b/>
          <w:bCs/>
        </w:rPr>
        <w:t>custom UIError mechanism</w:t>
      </w:r>
      <w:r w:rsidRPr="00DE3142">
        <w:t xml:space="preserve"> to replace generic Playwright/JS errors.</w:t>
      </w:r>
    </w:p>
    <w:p w14:paraId="78BDBCAF" w14:textId="77777777" w:rsidR="00DE3142" w:rsidRPr="00DE3142" w:rsidRDefault="00DE3142" w:rsidP="00DE3142">
      <w:pPr>
        <w:numPr>
          <w:ilvl w:val="0"/>
          <w:numId w:val="2"/>
        </w:numPr>
      </w:pPr>
      <w:r w:rsidRPr="00DE3142">
        <w:t xml:space="preserve">Converted technical failures into </w:t>
      </w:r>
      <w:r w:rsidRPr="00DE3142">
        <w:rPr>
          <w:b/>
          <w:bCs/>
        </w:rPr>
        <w:t>business-readable error messages</w:t>
      </w:r>
      <w:r w:rsidRPr="00DE3142">
        <w:t xml:space="preserve"> (e.g., </w:t>
      </w:r>
      <w:r w:rsidRPr="00DE3142">
        <w:rPr>
          <w:i/>
          <w:iCs/>
        </w:rPr>
        <w:t>Login failed</w:t>
      </w:r>
      <w:r w:rsidRPr="00DE3142">
        <w:t xml:space="preserve">, </w:t>
      </w:r>
      <w:r w:rsidRPr="00DE3142">
        <w:rPr>
          <w:i/>
          <w:iCs/>
        </w:rPr>
        <w:t>Article creation failed</w:t>
      </w:r>
      <w:r w:rsidRPr="00DE3142">
        <w:t>).</w:t>
      </w:r>
    </w:p>
    <w:p w14:paraId="21FC7C90" w14:textId="77777777" w:rsidR="00DE3142" w:rsidRPr="00DE3142" w:rsidRDefault="00DE3142" w:rsidP="00DE3142">
      <w:pPr>
        <w:numPr>
          <w:ilvl w:val="0"/>
          <w:numId w:val="2"/>
        </w:numPr>
      </w:pPr>
      <w:r w:rsidRPr="00DE3142">
        <w:t xml:space="preserve">Centralized error handling in </w:t>
      </w:r>
      <w:r w:rsidRPr="00DE3142">
        <w:rPr>
          <w:b/>
          <w:bCs/>
        </w:rPr>
        <w:t>HelperBase</w:t>
      </w:r>
      <w:r w:rsidRPr="00DE3142">
        <w:t xml:space="preserve"> to ensure consistency across the framework.</w:t>
      </w:r>
    </w:p>
    <w:p w14:paraId="6E4364DF" w14:textId="77777777" w:rsidR="00DE3142" w:rsidRPr="00DE3142" w:rsidRDefault="00DE3142" w:rsidP="00DE3142">
      <w:pPr>
        <w:numPr>
          <w:ilvl w:val="0"/>
          <w:numId w:val="2"/>
        </w:numPr>
      </w:pPr>
      <w:r w:rsidRPr="00DE3142">
        <w:t xml:space="preserve">Page Objects throw </w:t>
      </w:r>
      <w:r w:rsidRPr="00DE3142">
        <w:rPr>
          <w:b/>
          <w:bCs/>
        </w:rPr>
        <w:t>page-level errors</w:t>
      </w:r>
      <w:r w:rsidRPr="00DE3142">
        <w:t xml:space="preserve">, Business Flows throw </w:t>
      </w:r>
      <w:r w:rsidRPr="00DE3142">
        <w:rPr>
          <w:b/>
          <w:bCs/>
        </w:rPr>
        <w:t>business-level errors</w:t>
      </w:r>
      <w:r w:rsidRPr="00DE3142">
        <w:t>.</w:t>
      </w:r>
    </w:p>
    <w:p w14:paraId="2A81A092" w14:textId="77777777" w:rsidR="00DE3142" w:rsidRPr="00DE3142" w:rsidRDefault="00DE3142" w:rsidP="00DE3142">
      <w:r w:rsidRPr="00DE3142">
        <w:pict w14:anchorId="74A34222">
          <v:rect id="_x0000_i1080" style="width:0;height:1.5pt" o:hralign="center" o:hrstd="t" o:hr="t" fillcolor="#a0a0a0" stroked="f"/>
        </w:pict>
      </w:r>
    </w:p>
    <w:p w14:paraId="49F9C7B2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3️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Flakiness Control &amp; Stability</w:t>
      </w:r>
    </w:p>
    <w:p w14:paraId="0E6EDC85" w14:textId="77777777" w:rsidR="00DE3142" w:rsidRPr="00DE3142" w:rsidRDefault="00DE3142" w:rsidP="00DE3142">
      <w:pPr>
        <w:numPr>
          <w:ilvl w:val="0"/>
          <w:numId w:val="3"/>
        </w:numPr>
      </w:pPr>
      <w:r w:rsidRPr="00DE3142">
        <w:t xml:space="preserve">Completely </w:t>
      </w:r>
      <w:r w:rsidRPr="00DE3142">
        <w:rPr>
          <w:b/>
          <w:bCs/>
        </w:rPr>
        <w:t>avoided hard waits</w:t>
      </w:r>
      <w:r w:rsidRPr="00DE3142">
        <w:t xml:space="preserve"> (waitForTimeout) in test execution.</w:t>
      </w:r>
    </w:p>
    <w:p w14:paraId="4E0EA086" w14:textId="77777777" w:rsidR="00DE3142" w:rsidRPr="00DE3142" w:rsidRDefault="00DE3142" w:rsidP="00DE3142">
      <w:pPr>
        <w:numPr>
          <w:ilvl w:val="0"/>
          <w:numId w:val="3"/>
        </w:numPr>
      </w:pPr>
      <w:r w:rsidRPr="00DE3142">
        <w:t xml:space="preserve">Implemented </w:t>
      </w:r>
      <w:r w:rsidRPr="00DE3142">
        <w:rPr>
          <w:b/>
          <w:bCs/>
        </w:rPr>
        <w:t>dynamic waits only</w:t>
      </w:r>
      <w:r w:rsidRPr="00DE3142">
        <w:t xml:space="preserve"> using:</w:t>
      </w:r>
    </w:p>
    <w:p w14:paraId="22311617" w14:textId="77777777" w:rsidR="00DE3142" w:rsidRPr="00DE3142" w:rsidRDefault="00DE3142" w:rsidP="00DE3142">
      <w:pPr>
        <w:numPr>
          <w:ilvl w:val="1"/>
          <w:numId w:val="3"/>
        </w:numPr>
      </w:pPr>
      <w:r w:rsidRPr="00DE3142">
        <w:t>element visibility</w:t>
      </w:r>
    </w:p>
    <w:p w14:paraId="502928ED" w14:textId="77777777" w:rsidR="00DE3142" w:rsidRPr="00DE3142" w:rsidRDefault="00DE3142" w:rsidP="00DE3142">
      <w:pPr>
        <w:numPr>
          <w:ilvl w:val="1"/>
          <w:numId w:val="3"/>
        </w:numPr>
      </w:pPr>
      <w:r w:rsidRPr="00DE3142">
        <w:t>element state (enabled, editable)</w:t>
      </w:r>
    </w:p>
    <w:p w14:paraId="5613EB41" w14:textId="77777777" w:rsidR="00DE3142" w:rsidRPr="00DE3142" w:rsidRDefault="00DE3142" w:rsidP="00DE3142">
      <w:pPr>
        <w:numPr>
          <w:ilvl w:val="1"/>
          <w:numId w:val="3"/>
        </w:numPr>
      </w:pPr>
      <w:r w:rsidRPr="00DE3142">
        <w:t>URL validation</w:t>
      </w:r>
    </w:p>
    <w:p w14:paraId="553510AD" w14:textId="77777777" w:rsidR="00DE3142" w:rsidRPr="00DE3142" w:rsidRDefault="00DE3142" w:rsidP="00DE3142">
      <w:pPr>
        <w:numPr>
          <w:ilvl w:val="1"/>
          <w:numId w:val="3"/>
        </w:numPr>
      </w:pPr>
      <w:r w:rsidRPr="00DE3142">
        <w:t>network/load state where applicable</w:t>
      </w:r>
    </w:p>
    <w:p w14:paraId="6FCDA48C" w14:textId="77777777" w:rsidR="00DE3142" w:rsidRPr="00DE3142" w:rsidRDefault="00DE3142" w:rsidP="00DE3142">
      <w:pPr>
        <w:numPr>
          <w:ilvl w:val="0"/>
          <w:numId w:val="3"/>
        </w:numPr>
      </w:pPr>
      <w:r w:rsidRPr="00DE3142">
        <w:t xml:space="preserve">Built </w:t>
      </w:r>
      <w:r w:rsidRPr="00DE3142">
        <w:rPr>
          <w:b/>
          <w:bCs/>
        </w:rPr>
        <w:t>safe action wrappers</w:t>
      </w:r>
      <w:r w:rsidRPr="00DE3142">
        <w:t xml:space="preserve"> (safeClick, safeFill, safeExpectVisible) to handle timing issues.</w:t>
      </w:r>
    </w:p>
    <w:p w14:paraId="3F2E77AF" w14:textId="77777777" w:rsidR="00DE3142" w:rsidRPr="00DE3142" w:rsidRDefault="00DE3142" w:rsidP="00DE3142">
      <w:pPr>
        <w:numPr>
          <w:ilvl w:val="0"/>
          <w:numId w:val="3"/>
        </w:numPr>
      </w:pPr>
      <w:r w:rsidRPr="00DE3142">
        <w:t xml:space="preserve">Ensured framework is </w:t>
      </w:r>
      <w:r w:rsidRPr="00DE3142">
        <w:rPr>
          <w:b/>
          <w:bCs/>
        </w:rPr>
        <w:t>CI-stable and retry-friendly</w:t>
      </w:r>
      <w:r w:rsidRPr="00DE3142">
        <w:t>.</w:t>
      </w:r>
    </w:p>
    <w:p w14:paraId="74B252E8" w14:textId="77777777" w:rsidR="00DE3142" w:rsidRPr="00DE3142" w:rsidRDefault="00DE3142" w:rsidP="00DE3142">
      <w:r w:rsidRPr="00DE3142">
        <w:pict w14:anchorId="362D04EB">
          <v:rect id="_x0000_i1081" style="width:0;height:1.5pt" o:hralign="center" o:hrstd="t" o:hr="t" fillcolor="#a0a0a0" stroked="f"/>
        </w:pict>
      </w:r>
    </w:p>
    <w:p w14:paraId="7823826B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lastRenderedPageBreak/>
        <w:t>4️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Fixture-Based Authentication (Best Practice)</w:t>
      </w:r>
    </w:p>
    <w:p w14:paraId="054F31B2" w14:textId="77777777" w:rsidR="00DE3142" w:rsidRPr="00DE3142" w:rsidRDefault="00DE3142" w:rsidP="00DE3142">
      <w:pPr>
        <w:numPr>
          <w:ilvl w:val="0"/>
          <w:numId w:val="4"/>
        </w:numPr>
      </w:pPr>
      <w:r w:rsidRPr="00DE3142">
        <w:t xml:space="preserve">Implemented </w:t>
      </w:r>
      <w:r w:rsidRPr="00DE3142">
        <w:rPr>
          <w:b/>
          <w:bCs/>
        </w:rPr>
        <w:t>fixture-based login &amp; logout</w:t>
      </w:r>
      <w:r w:rsidRPr="00DE3142">
        <w:t xml:space="preserve"> instead of beforeEach hooks.</w:t>
      </w:r>
    </w:p>
    <w:p w14:paraId="4A321FA7" w14:textId="77777777" w:rsidR="00DE3142" w:rsidRPr="00DE3142" w:rsidRDefault="00DE3142" w:rsidP="00DE3142">
      <w:pPr>
        <w:numPr>
          <w:ilvl w:val="0"/>
          <w:numId w:val="4"/>
        </w:numPr>
      </w:pPr>
      <w:r w:rsidRPr="00DE3142">
        <w:t xml:space="preserve">Each test runs in a </w:t>
      </w:r>
      <w:r w:rsidRPr="00DE3142">
        <w:rPr>
          <w:b/>
          <w:bCs/>
        </w:rPr>
        <w:t>clean, isolated authenticated state</w:t>
      </w:r>
      <w:r w:rsidRPr="00DE3142">
        <w:t>.</w:t>
      </w:r>
    </w:p>
    <w:p w14:paraId="7FF52706" w14:textId="77777777" w:rsidR="00DE3142" w:rsidRPr="00DE3142" w:rsidRDefault="00DE3142" w:rsidP="00DE3142">
      <w:pPr>
        <w:numPr>
          <w:ilvl w:val="0"/>
          <w:numId w:val="4"/>
        </w:numPr>
      </w:pPr>
      <w:r w:rsidRPr="00DE3142">
        <w:t>Avoided shared session leakage and test dependency issues.</w:t>
      </w:r>
    </w:p>
    <w:p w14:paraId="7AE71DD1" w14:textId="77777777" w:rsidR="00DE3142" w:rsidRPr="00DE3142" w:rsidRDefault="00DE3142" w:rsidP="00DE3142">
      <w:pPr>
        <w:numPr>
          <w:ilvl w:val="0"/>
          <w:numId w:val="4"/>
        </w:numPr>
      </w:pPr>
      <w:r w:rsidRPr="00DE3142">
        <w:t>Improved parallel execution reliability.</w:t>
      </w:r>
    </w:p>
    <w:p w14:paraId="0F6FD8E2" w14:textId="77777777" w:rsidR="00DE3142" w:rsidRPr="00DE3142" w:rsidRDefault="00DE3142" w:rsidP="00DE3142">
      <w:r w:rsidRPr="00DE3142">
        <w:pict w14:anchorId="78227ADE">
          <v:rect id="_x0000_i1082" style="width:0;height:1.5pt" o:hralign="center" o:hrstd="t" o:hr="t" fillcolor="#a0a0a0" stroked="f"/>
        </w:pict>
      </w:r>
    </w:p>
    <w:p w14:paraId="50E0169D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5️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Logging, Reporting &amp; Debuggability</w:t>
      </w:r>
    </w:p>
    <w:p w14:paraId="3FD06DEF" w14:textId="77777777" w:rsidR="00DE3142" w:rsidRPr="00DE3142" w:rsidRDefault="00DE3142" w:rsidP="00DE3142">
      <w:pPr>
        <w:numPr>
          <w:ilvl w:val="0"/>
          <w:numId w:val="5"/>
        </w:numPr>
      </w:pPr>
      <w:r w:rsidRPr="00DE3142">
        <w:t xml:space="preserve">Added </w:t>
      </w:r>
      <w:r w:rsidRPr="00DE3142">
        <w:rPr>
          <w:b/>
          <w:bCs/>
        </w:rPr>
        <w:t>custom logs at page, flow, and framework level</w:t>
      </w:r>
      <w:r w:rsidRPr="00DE3142">
        <w:t xml:space="preserve"> for better traceability.</w:t>
      </w:r>
    </w:p>
    <w:p w14:paraId="3A164F0E" w14:textId="77777777" w:rsidR="00DE3142" w:rsidRPr="00DE3142" w:rsidRDefault="00DE3142" w:rsidP="00DE3142">
      <w:pPr>
        <w:numPr>
          <w:ilvl w:val="0"/>
          <w:numId w:val="5"/>
        </w:numPr>
      </w:pPr>
      <w:r w:rsidRPr="00DE3142">
        <w:t xml:space="preserve">Enabled </w:t>
      </w:r>
      <w:r w:rsidRPr="00DE3142">
        <w:rPr>
          <w:b/>
          <w:bCs/>
        </w:rPr>
        <w:t>screenshots on failure and on demand</w:t>
      </w:r>
      <w:r w:rsidRPr="00DE3142">
        <w:t xml:space="preserve"> for faster debugging.</w:t>
      </w:r>
    </w:p>
    <w:p w14:paraId="04E38EC7" w14:textId="77777777" w:rsidR="00DE3142" w:rsidRPr="00DE3142" w:rsidRDefault="00DE3142" w:rsidP="00DE3142">
      <w:pPr>
        <w:numPr>
          <w:ilvl w:val="0"/>
          <w:numId w:val="5"/>
        </w:numPr>
      </w:pPr>
      <w:r w:rsidRPr="00DE3142">
        <w:t xml:space="preserve">Designed framework to easily integrate with </w:t>
      </w:r>
      <w:r w:rsidRPr="00DE3142">
        <w:rPr>
          <w:b/>
          <w:bCs/>
        </w:rPr>
        <w:t>Playwright HTML reports / Allure</w:t>
      </w:r>
      <w:r w:rsidRPr="00DE3142">
        <w:t>.</w:t>
      </w:r>
    </w:p>
    <w:p w14:paraId="28E90EBC" w14:textId="77777777" w:rsidR="00DE3142" w:rsidRPr="00DE3142" w:rsidRDefault="00DE3142" w:rsidP="00DE3142">
      <w:pPr>
        <w:numPr>
          <w:ilvl w:val="0"/>
          <w:numId w:val="5"/>
        </w:numPr>
      </w:pPr>
      <w:r w:rsidRPr="00DE3142">
        <w:t xml:space="preserve">Error messages are </w:t>
      </w:r>
      <w:r w:rsidRPr="00DE3142">
        <w:rPr>
          <w:b/>
          <w:bCs/>
        </w:rPr>
        <w:t>human-readable</w:t>
      </w:r>
      <w:r w:rsidRPr="00DE3142">
        <w:t>, not framework-internal noise.</w:t>
      </w:r>
    </w:p>
    <w:p w14:paraId="0FE6FCBF" w14:textId="77777777" w:rsidR="00DE3142" w:rsidRPr="00DE3142" w:rsidRDefault="00DE3142" w:rsidP="00DE3142">
      <w:r w:rsidRPr="00DE3142">
        <w:pict w14:anchorId="5DD08C22">
          <v:rect id="_x0000_i1083" style="width:0;height:1.5pt" o:hralign="center" o:hrstd="t" o:hr="t" fillcolor="#a0a0a0" stroked="f"/>
        </w:pict>
      </w:r>
    </w:p>
    <w:p w14:paraId="2B7AD293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6️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Scalability &amp; Maintainability</w:t>
      </w:r>
    </w:p>
    <w:p w14:paraId="21ED2B2B" w14:textId="77777777" w:rsidR="00DE3142" w:rsidRPr="00DE3142" w:rsidRDefault="00DE3142" w:rsidP="00DE3142">
      <w:pPr>
        <w:numPr>
          <w:ilvl w:val="0"/>
          <w:numId w:val="6"/>
        </w:numPr>
      </w:pPr>
      <w:r w:rsidRPr="00DE3142">
        <w:t>Framework supports:</w:t>
      </w:r>
    </w:p>
    <w:p w14:paraId="229DDB54" w14:textId="77777777" w:rsidR="00DE3142" w:rsidRPr="00DE3142" w:rsidRDefault="00DE3142" w:rsidP="00DE3142">
      <w:pPr>
        <w:numPr>
          <w:ilvl w:val="1"/>
          <w:numId w:val="6"/>
        </w:numPr>
      </w:pPr>
      <w:r w:rsidRPr="00DE3142">
        <w:t>multiple pages</w:t>
      </w:r>
    </w:p>
    <w:p w14:paraId="1CF3DCAA" w14:textId="77777777" w:rsidR="00DE3142" w:rsidRPr="00DE3142" w:rsidRDefault="00DE3142" w:rsidP="00DE3142">
      <w:pPr>
        <w:numPr>
          <w:ilvl w:val="1"/>
          <w:numId w:val="6"/>
        </w:numPr>
      </w:pPr>
      <w:r w:rsidRPr="00DE3142">
        <w:t>multiple business flows</w:t>
      </w:r>
    </w:p>
    <w:p w14:paraId="5265339C" w14:textId="77777777" w:rsidR="00DE3142" w:rsidRPr="00DE3142" w:rsidRDefault="00DE3142" w:rsidP="00DE3142">
      <w:pPr>
        <w:numPr>
          <w:ilvl w:val="1"/>
          <w:numId w:val="6"/>
        </w:numPr>
      </w:pPr>
      <w:r w:rsidRPr="00DE3142">
        <w:t>easy onboarding of new test cases</w:t>
      </w:r>
    </w:p>
    <w:p w14:paraId="0F79B6F3" w14:textId="77777777" w:rsidR="00DE3142" w:rsidRPr="00DE3142" w:rsidRDefault="00DE3142" w:rsidP="00DE3142">
      <w:pPr>
        <w:numPr>
          <w:ilvl w:val="0"/>
          <w:numId w:val="6"/>
        </w:numPr>
      </w:pPr>
      <w:r w:rsidRPr="00DE3142">
        <w:t xml:space="preserve">Lazy loading ensures </w:t>
      </w:r>
      <w:r w:rsidRPr="00DE3142">
        <w:rPr>
          <w:b/>
          <w:bCs/>
        </w:rPr>
        <w:t>only required objects are created</w:t>
      </w:r>
      <w:r w:rsidRPr="00DE3142">
        <w:t xml:space="preserve"> per test.</w:t>
      </w:r>
    </w:p>
    <w:p w14:paraId="4B6C427F" w14:textId="77777777" w:rsidR="00DE3142" w:rsidRPr="00DE3142" w:rsidRDefault="00DE3142" w:rsidP="00DE3142">
      <w:pPr>
        <w:numPr>
          <w:ilvl w:val="0"/>
          <w:numId w:val="6"/>
        </w:numPr>
      </w:pPr>
      <w:r w:rsidRPr="00DE3142">
        <w:t xml:space="preserve">Clear separation of responsibilities enables </w:t>
      </w:r>
      <w:r w:rsidRPr="00DE3142">
        <w:rPr>
          <w:b/>
          <w:bCs/>
        </w:rPr>
        <w:t>team-level scaling</w:t>
      </w:r>
      <w:r w:rsidRPr="00DE3142">
        <w:t>.</w:t>
      </w:r>
    </w:p>
    <w:p w14:paraId="133FE126" w14:textId="77777777" w:rsidR="00DE3142" w:rsidRPr="00DE3142" w:rsidRDefault="00DE3142" w:rsidP="00DE3142">
      <w:pPr>
        <w:numPr>
          <w:ilvl w:val="0"/>
          <w:numId w:val="6"/>
        </w:numPr>
      </w:pPr>
      <w:r w:rsidRPr="00DE3142">
        <w:t>New tests can be added without modifying existing framework code.</w:t>
      </w:r>
    </w:p>
    <w:p w14:paraId="14AD2E92" w14:textId="77777777" w:rsidR="00DE3142" w:rsidRPr="00DE3142" w:rsidRDefault="00DE3142" w:rsidP="00DE3142">
      <w:r w:rsidRPr="00DE3142">
        <w:pict w14:anchorId="249CED5D">
          <v:rect id="_x0000_i1084" style="width:0;height:1.5pt" o:hralign="center" o:hrstd="t" o:hr="t" fillcolor="#a0a0a0" stroked="f"/>
        </w:pict>
      </w:r>
    </w:p>
    <w:p w14:paraId="52E0609E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7️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Test Readability &amp; Ownership</w:t>
      </w:r>
    </w:p>
    <w:p w14:paraId="04E7757A" w14:textId="77777777" w:rsidR="00DE3142" w:rsidRPr="00DE3142" w:rsidRDefault="00DE3142" w:rsidP="00DE3142">
      <w:pPr>
        <w:numPr>
          <w:ilvl w:val="0"/>
          <w:numId w:val="7"/>
        </w:numPr>
      </w:pPr>
      <w:r w:rsidRPr="00DE3142">
        <w:t xml:space="preserve">Tests are written in </w:t>
      </w:r>
      <w:r w:rsidRPr="00DE3142">
        <w:rPr>
          <w:b/>
          <w:bCs/>
        </w:rPr>
        <w:t>business language</w:t>
      </w:r>
      <w:r w:rsidRPr="00DE3142">
        <w:t>, not UI commands.</w:t>
      </w:r>
    </w:p>
    <w:p w14:paraId="3E928843" w14:textId="77777777" w:rsidR="00DE3142" w:rsidRPr="00DE3142" w:rsidRDefault="00DE3142" w:rsidP="00DE3142">
      <w:pPr>
        <w:numPr>
          <w:ilvl w:val="0"/>
          <w:numId w:val="7"/>
        </w:numPr>
      </w:pPr>
      <w:r w:rsidRPr="00DE3142">
        <w:t>Test files contain:</w:t>
      </w:r>
    </w:p>
    <w:p w14:paraId="16823BFF" w14:textId="77777777" w:rsidR="00DE3142" w:rsidRPr="00DE3142" w:rsidRDefault="00DE3142" w:rsidP="00DE3142">
      <w:pPr>
        <w:numPr>
          <w:ilvl w:val="1"/>
          <w:numId w:val="7"/>
        </w:numPr>
      </w:pPr>
      <w:r w:rsidRPr="00DE3142">
        <w:t>scenario intent</w:t>
      </w:r>
    </w:p>
    <w:p w14:paraId="1D446E52" w14:textId="77777777" w:rsidR="00DE3142" w:rsidRPr="00DE3142" w:rsidRDefault="00DE3142" w:rsidP="00DE3142">
      <w:pPr>
        <w:numPr>
          <w:ilvl w:val="1"/>
          <w:numId w:val="7"/>
        </w:numPr>
      </w:pPr>
      <w:r w:rsidRPr="00DE3142">
        <w:t>minimal code</w:t>
      </w:r>
    </w:p>
    <w:p w14:paraId="6548FA9B" w14:textId="77777777" w:rsidR="00DE3142" w:rsidRPr="00DE3142" w:rsidRDefault="00DE3142" w:rsidP="00DE3142">
      <w:pPr>
        <w:numPr>
          <w:ilvl w:val="1"/>
          <w:numId w:val="7"/>
        </w:numPr>
      </w:pPr>
      <w:r w:rsidRPr="00DE3142">
        <w:t>no technical noise</w:t>
      </w:r>
    </w:p>
    <w:p w14:paraId="3BC2FCB4" w14:textId="77777777" w:rsidR="00DE3142" w:rsidRPr="00DE3142" w:rsidRDefault="00DE3142" w:rsidP="00DE3142">
      <w:pPr>
        <w:numPr>
          <w:ilvl w:val="0"/>
          <w:numId w:val="7"/>
        </w:numPr>
      </w:pPr>
      <w:r w:rsidRPr="00DE3142">
        <w:t xml:space="preserve">Makes framework usable even by </w:t>
      </w:r>
      <w:r w:rsidRPr="00DE3142">
        <w:rPr>
          <w:b/>
          <w:bCs/>
        </w:rPr>
        <w:t>non-framework contributors</w:t>
      </w:r>
      <w:r w:rsidRPr="00DE3142">
        <w:t>.</w:t>
      </w:r>
    </w:p>
    <w:p w14:paraId="42654A8D" w14:textId="77777777" w:rsidR="00DE3142" w:rsidRPr="00DE3142" w:rsidRDefault="00DE3142" w:rsidP="00DE3142">
      <w:r w:rsidRPr="00DE3142">
        <w:lastRenderedPageBreak/>
        <w:pict w14:anchorId="334AC9AD">
          <v:rect id="_x0000_i1085" style="width:0;height:1.5pt" o:hralign="center" o:hrstd="t" o:hr="t" fillcolor="#a0a0a0" stroked="f"/>
        </w:pict>
      </w:r>
    </w:p>
    <w:p w14:paraId="42E9CFCD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8️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Tagging &amp; Execution Strategy</w:t>
      </w:r>
    </w:p>
    <w:p w14:paraId="1ED5B761" w14:textId="77777777" w:rsidR="00DE3142" w:rsidRPr="00DE3142" w:rsidRDefault="00DE3142" w:rsidP="00DE3142">
      <w:pPr>
        <w:numPr>
          <w:ilvl w:val="0"/>
          <w:numId w:val="8"/>
        </w:numPr>
      </w:pPr>
      <w:r w:rsidRPr="00DE3142">
        <w:t xml:space="preserve">Designed framework to support </w:t>
      </w:r>
      <w:r w:rsidRPr="00DE3142">
        <w:rPr>
          <w:b/>
          <w:bCs/>
        </w:rPr>
        <w:t>test tagging</w:t>
      </w:r>
      <w:r w:rsidRPr="00DE3142">
        <w:t xml:space="preserve"> for:</w:t>
      </w:r>
    </w:p>
    <w:p w14:paraId="07E8B7CB" w14:textId="77777777" w:rsidR="00DE3142" w:rsidRPr="00DE3142" w:rsidRDefault="00DE3142" w:rsidP="00DE3142">
      <w:pPr>
        <w:numPr>
          <w:ilvl w:val="1"/>
          <w:numId w:val="8"/>
        </w:numPr>
      </w:pPr>
      <w:r w:rsidRPr="00DE3142">
        <w:t>smoke</w:t>
      </w:r>
    </w:p>
    <w:p w14:paraId="05DF9907" w14:textId="77777777" w:rsidR="00DE3142" w:rsidRPr="00DE3142" w:rsidRDefault="00DE3142" w:rsidP="00DE3142">
      <w:pPr>
        <w:numPr>
          <w:ilvl w:val="1"/>
          <w:numId w:val="8"/>
        </w:numPr>
      </w:pPr>
      <w:r w:rsidRPr="00DE3142">
        <w:t>sanity</w:t>
      </w:r>
    </w:p>
    <w:p w14:paraId="6DFE5072" w14:textId="77777777" w:rsidR="00DE3142" w:rsidRPr="00DE3142" w:rsidRDefault="00DE3142" w:rsidP="00DE3142">
      <w:pPr>
        <w:numPr>
          <w:ilvl w:val="1"/>
          <w:numId w:val="8"/>
        </w:numPr>
      </w:pPr>
      <w:r w:rsidRPr="00DE3142">
        <w:t>regression</w:t>
      </w:r>
    </w:p>
    <w:p w14:paraId="50611A60" w14:textId="77777777" w:rsidR="00DE3142" w:rsidRPr="00DE3142" w:rsidRDefault="00DE3142" w:rsidP="00DE3142">
      <w:pPr>
        <w:numPr>
          <w:ilvl w:val="1"/>
          <w:numId w:val="8"/>
        </w:numPr>
      </w:pPr>
      <w:r w:rsidRPr="00DE3142">
        <w:t>feature-based execution</w:t>
      </w:r>
    </w:p>
    <w:p w14:paraId="383DC38B" w14:textId="77777777" w:rsidR="00DE3142" w:rsidRPr="00DE3142" w:rsidRDefault="00DE3142" w:rsidP="00DE3142">
      <w:pPr>
        <w:numPr>
          <w:ilvl w:val="0"/>
          <w:numId w:val="8"/>
        </w:numPr>
      </w:pPr>
      <w:r w:rsidRPr="00DE3142">
        <w:t xml:space="preserve">Enables selective execution in </w:t>
      </w:r>
      <w:r w:rsidRPr="00DE3142">
        <w:rPr>
          <w:b/>
          <w:bCs/>
        </w:rPr>
        <w:t>CI pipelines</w:t>
      </w:r>
      <w:r w:rsidRPr="00DE3142">
        <w:t>.</w:t>
      </w:r>
    </w:p>
    <w:p w14:paraId="34839033" w14:textId="77777777" w:rsidR="00DE3142" w:rsidRPr="00DE3142" w:rsidRDefault="00DE3142" w:rsidP="00DE3142">
      <w:r w:rsidRPr="00DE3142">
        <w:pict w14:anchorId="5727B0DC">
          <v:rect id="_x0000_i1086" style="width:0;height:1.5pt" o:hralign="center" o:hrstd="t" o:hr="t" fillcolor="#a0a0a0" stroked="f"/>
        </w:pict>
      </w:r>
    </w:p>
    <w:p w14:paraId="363FD32A" w14:textId="77777777" w:rsidR="00DE3142" w:rsidRPr="00DE3142" w:rsidRDefault="00DE3142" w:rsidP="00DE3142">
      <w:pPr>
        <w:rPr>
          <w:b/>
          <w:bCs/>
        </w:rPr>
      </w:pPr>
      <w:r w:rsidRPr="00DE3142">
        <w:rPr>
          <w:b/>
          <w:bCs/>
        </w:rPr>
        <w:t>9️</w:t>
      </w:r>
      <w:r w:rsidRPr="00DE3142">
        <w:rPr>
          <w:rFonts w:ascii="Segoe UI Symbol" w:hAnsi="Segoe UI Symbol" w:cs="Segoe UI Symbol"/>
          <w:b/>
          <w:bCs/>
        </w:rPr>
        <w:t>⃣</w:t>
      </w:r>
      <w:r w:rsidRPr="00DE3142">
        <w:rPr>
          <w:b/>
          <w:bCs/>
        </w:rPr>
        <w:t xml:space="preserve"> Interview-Ready Differentiators</w:t>
      </w:r>
    </w:p>
    <w:p w14:paraId="4994B58B" w14:textId="77777777" w:rsidR="00DE3142" w:rsidRPr="00DE3142" w:rsidRDefault="00DE3142" w:rsidP="00DE3142">
      <w:pPr>
        <w:numPr>
          <w:ilvl w:val="0"/>
          <w:numId w:val="9"/>
        </w:numPr>
      </w:pPr>
      <w:r w:rsidRPr="00DE3142">
        <w:t xml:space="preserve">Framework built with </w:t>
      </w:r>
      <w:r w:rsidRPr="00DE3142">
        <w:rPr>
          <w:b/>
          <w:bCs/>
        </w:rPr>
        <w:t>real production problems in mind</w:t>
      </w:r>
      <w:r w:rsidRPr="00DE3142">
        <w:t>:</w:t>
      </w:r>
    </w:p>
    <w:p w14:paraId="690573AE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flaky UI</w:t>
      </w:r>
    </w:p>
    <w:p w14:paraId="1133C06B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unclear failures</w:t>
      </w:r>
    </w:p>
    <w:p w14:paraId="0969730F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slow CI feedback</w:t>
      </w:r>
    </w:p>
    <w:p w14:paraId="2D6FC40B" w14:textId="77777777" w:rsidR="00DE3142" w:rsidRPr="00DE3142" w:rsidRDefault="00DE3142" w:rsidP="00DE3142">
      <w:pPr>
        <w:numPr>
          <w:ilvl w:val="0"/>
          <w:numId w:val="9"/>
        </w:numPr>
      </w:pPr>
      <w:r w:rsidRPr="00DE3142">
        <w:t xml:space="preserve">Not just tool knowledge, but </w:t>
      </w:r>
      <w:r w:rsidRPr="00DE3142">
        <w:rPr>
          <w:b/>
          <w:bCs/>
        </w:rPr>
        <w:t>engineering ownership</w:t>
      </w:r>
      <w:r w:rsidRPr="00DE3142">
        <w:t>.</w:t>
      </w:r>
    </w:p>
    <w:p w14:paraId="33C09950" w14:textId="77777777" w:rsidR="00DE3142" w:rsidRPr="00DE3142" w:rsidRDefault="00DE3142" w:rsidP="00DE3142">
      <w:pPr>
        <w:numPr>
          <w:ilvl w:val="0"/>
          <w:numId w:val="9"/>
        </w:numPr>
      </w:pPr>
      <w:r w:rsidRPr="00DE3142">
        <w:t>Can clearly explain:</w:t>
      </w:r>
    </w:p>
    <w:p w14:paraId="7EC65831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why patterns were chosen</w:t>
      </w:r>
    </w:p>
    <w:p w14:paraId="1A32509B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what problems they solve</w:t>
      </w:r>
    </w:p>
    <w:p w14:paraId="174B0714" w14:textId="77777777" w:rsidR="00DE3142" w:rsidRPr="00DE3142" w:rsidRDefault="00DE3142" w:rsidP="00DE3142">
      <w:pPr>
        <w:numPr>
          <w:ilvl w:val="1"/>
          <w:numId w:val="9"/>
        </w:numPr>
      </w:pPr>
      <w:r w:rsidRPr="00DE3142">
        <w:t>how framework behaves at scale</w:t>
      </w:r>
    </w:p>
    <w:p w14:paraId="345B49A8" w14:textId="77777777" w:rsidR="00DE3142" w:rsidRPr="00DE3142" w:rsidRDefault="00DE3142" w:rsidP="00DE3142">
      <w:r w:rsidRPr="00DE3142">
        <w:pict w14:anchorId="28B8DEE9">
          <v:rect id="_x0000_i1087" style="width:0;height:1.5pt" o:hralign="center" o:hrstd="t" o:hr="t" fillcolor="#a0a0a0" stroked="f"/>
        </w:pict>
      </w:r>
    </w:p>
    <w:p w14:paraId="2D257F22" w14:textId="77777777" w:rsidR="00DE3142" w:rsidRPr="00DE3142" w:rsidRDefault="00DE3142" w:rsidP="00DE3142">
      <w:pPr>
        <w:rPr>
          <w:b/>
          <w:bCs/>
        </w:rPr>
      </w:pPr>
      <w:r w:rsidRPr="00DE3142">
        <w:rPr>
          <w:rFonts w:ascii="Segoe UI Emoji" w:hAnsi="Segoe UI Emoji" w:cs="Segoe UI Emoji"/>
          <w:b/>
          <w:bCs/>
        </w:rPr>
        <w:t>🎯</w:t>
      </w:r>
      <w:r w:rsidRPr="00DE3142">
        <w:rPr>
          <w:b/>
          <w:bCs/>
        </w:rPr>
        <w:t xml:space="preserve"> ONE-LINE SUMMARY (Very powerful in interviews)</w:t>
      </w:r>
    </w:p>
    <w:p w14:paraId="128B11AC" w14:textId="77777777" w:rsidR="00DE3142" w:rsidRPr="00DE3142" w:rsidRDefault="00DE3142" w:rsidP="00DE3142">
      <w:r w:rsidRPr="00DE3142">
        <w:t>“I built a scalable UI automation framework using Playwright with clean architecture, custom error handling, dynamic waits, fixture-based authentication, business flow abstraction, and CI-friendly reporting to minimize flakiness and improve maintainability.”</w:t>
      </w:r>
    </w:p>
    <w:p w14:paraId="192789D2" w14:textId="77777777" w:rsidR="00F2327C" w:rsidRDefault="00F2327C"/>
    <w:sectPr w:rsidR="00F23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DC1"/>
    <w:multiLevelType w:val="multilevel"/>
    <w:tmpl w:val="B074C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66FAE"/>
    <w:multiLevelType w:val="multilevel"/>
    <w:tmpl w:val="75060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A3238"/>
    <w:multiLevelType w:val="multilevel"/>
    <w:tmpl w:val="A3B6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824ED6"/>
    <w:multiLevelType w:val="multilevel"/>
    <w:tmpl w:val="4070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40274E"/>
    <w:multiLevelType w:val="multilevel"/>
    <w:tmpl w:val="320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443CD5"/>
    <w:multiLevelType w:val="multilevel"/>
    <w:tmpl w:val="D8AA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213D45"/>
    <w:multiLevelType w:val="multilevel"/>
    <w:tmpl w:val="9D3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54420"/>
    <w:multiLevelType w:val="multilevel"/>
    <w:tmpl w:val="6A28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F2FA0"/>
    <w:multiLevelType w:val="multilevel"/>
    <w:tmpl w:val="B064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241792">
    <w:abstractNumId w:val="5"/>
  </w:num>
  <w:num w:numId="2" w16cid:durableId="1418671891">
    <w:abstractNumId w:val="6"/>
  </w:num>
  <w:num w:numId="3" w16cid:durableId="1735197991">
    <w:abstractNumId w:val="1"/>
  </w:num>
  <w:num w:numId="4" w16cid:durableId="96021097">
    <w:abstractNumId w:val="4"/>
  </w:num>
  <w:num w:numId="5" w16cid:durableId="1881478498">
    <w:abstractNumId w:val="3"/>
  </w:num>
  <w:num w:numId="6" w16cid:durableId="241259159">
    <w:abstractNumId w:val="0"/>
  </w:num>
  <w:num w:numId="7" w16cid:durableId="1602029073">
    <w:abstractNumId w:val="2"/>
  </w:num>
  <w:num w:numId="8" w16cid:durableId="1105540842">
    <w:abstractNumId w:val="8"/>
  </w:num>
  <w:num w:numId="9" w16cid:durableId="2720585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27C"/>
    <w:rsid w:val="00A20C0D"/>
    <w:rsid w:val="00DE3142"/>
    <w:rsid w:val="00F23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55623-EC65-4EFC-8CD8-F8EAEB48F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2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2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2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2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2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2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2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2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2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2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2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475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2025-12-31T11:16:00Z</dcterms:created>
  <dcterms:modified xsi:type="dcterms:W3CDTF">2025-12-31T11:16:00Z</dcterms:modified>
</cp:coreProperties>
</file>