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5775" w14:textId="77777777" w:rsidR="00F30E75" w:rsidRPr="00F30E75" w:rsidRDefault="00F30E75" w:rsidP="00F30E75">
      <w:r w:rsidRPr="00F30E75">
        <w:t>In a visually rich document, there are basically two categories of elements that significantly enhance language representation:</w:t>
      </w:r>
    </w:p>
    <w:p w14:paraId="47CF1D7D" w14:textId="77777777" w:rsidR="00F30E75" w:rsidRPr="00F30E75" w:rsidRDefault="00F30E75" w:rsidP="00F30E75">
      <w:pPr>
        <w:numPr>
          <w:ilvl w:val="0"/>
          <w:numId w:val="1"/>
        </w:numPr>
      </w:pPr>
      <w:r w:rsidRPr="00F30E75">
        <w:t>Layout information for the document</w:t>
      </w:r>
    </w:p>
    <w:p w14:paraId="6FAB1328" w14:textId="77777777" w:rsidR="00F30E75" w:rsidRPr="00F30E75" w:rsidRDefault="00F30E75" w:rsidP="00F30E75">
      <w:pPr>
        <w:numPr>
          <w:ilvl w:val="0"/>
          <w:numId w:val="1"/>
        </w:numPr>
      </w:pPr>
      <w:r w:rsidRPr="00F30E75">
        <w:t>Visual Information</w:t>
      </w:r>
    </w:p>
    <w:p w14:paraId="3FB956B3" w14:textId="77777777" w:rsidR="005436B0" w:rsidRDefault="005436B0"/>
    <w:sectPr w:rsidR="0054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17B"/>
    <w:multiLevelType w:val="multilevel"/>
    <w:tmpl w:val="D704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1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75"/>
    <w:rsid w:val="000543D8"/>
    <w:rsid w:val="001605EF"/>
    <w:rsid w:val="001D126D"/>
    <w:rsid w:val="005436B0"/>
    <w:rsid w:val="006219F1"/>
    <w:rsid w:val="007429DD"/>
    <w:rsid w:val="009D38CB"/>
    <w:rsid w:val="00D814E9"/>
    <w:rsid w:val="00F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2DD1"/>
  <w15:chartTrackingRefBased/>
  <w15:docId w15:val="{174369BD-60E8-4C44-87EC-00EDC395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Honeywell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Saurav, Anubhav (UAS/UAM)</dc:creator>
  <cp:keywords/>
  <dc:description/>
  <cp:lastModifiedBy>Saurav, Anubhav (UAS/UAM)</cp:lastModifiedBy>
  <cp:revision>1</cp:revision>
  <dcterms:created xsi:type="dcterms:W3CDTF">2025-03-08T09:46:00Z</dcterms:created>
  <dcterms:modified xsi:type="dcterms:W3CDTF">2025-03-08T09:47:00Z</dcterms:modified>
</cp:coreProperties>
</file>