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52"/>
        </w:rPr>
        <w:t>张树童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2"/>
        </w:rPr>
        <w:t>AI Agent 解决方案架构师  ·  12 年产品落地经验</w:t>
      </w:r>
    </w:p>
    <w:p>
      <w:pPr>
        <w:jc w:val="center"/>
      </w:pPr>
      <w:r>
        <w:rPr>
          <w:rFonts w:ascii="微软雅黑" w:hAnsi="微软雅黑" w:eastAsia="微软雅黑"/>
          <w:color w:val="888888"/>
          <w:sz w:val="18"/>
        </w:rPr>
        <w:t>📞 15099939831  |  ✉️ stone8668534@gmail.com  |  📍 深圳  |  本科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个人总结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12 年技术产品化经验，从嵌入式开发转型 AI Agent 架构设计。近两年主导自研 Multi-Agent 协作平台，完成从架构设计到产品落地的全链路闭环。既懂 Agent 技术架构（Multi-Agent、MCP、RAG、LLM 集成），又具备完整的产品化思维——12 年从需求到量产的端到端经验。能将 AI 技术转化为可落地的产品方案，与技术团队和客户高效沟通。</w:t>
      </w:r>
    </w:p>
    <w:p>
      <w:pPr>
        <w:pStyle w:val="Heading2"/>
      </w:pPr>
      <w:r>
        <w:rPr>
          <w:rFonts w:ascii="微软雅黑" w:hAnsi="微软雅黑" w:eastAsia="微软雅黑"/>
        </w:rPr>
        <w:t>核心能力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▎ AI Agent 与 LLM 应用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Agent 架构设计：</w:t>
      </w:r>
      <w:r>
        <w:rPr>
          <w:rFonts w:ascii="微软雅黑" w:hAnsi="微软雅黑" w:eastAsia="微软雅黑"/>
          <w:sz w:val="21"/>
        </w:rPr>
        <w:t>Multi-Agent 协作平台架构、工作流引擎、状态监控与自愈机制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LLM 集成：</w:t>
      </w:r>
      <w:r>
        <w:rPr>
          <w:rFonts w:ascii="微软雅黑" w:hAnsi="微软雅黑" w:eastAsia="微软雅黑"/>
          <w:sz w:val="21"/>
        </w:rPr>
        <w:t>RAG 检索、MCP 协议、Function Calling、Prompt Engineering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记忆系统：</w:t>
      </w:r>
      <w:r>
        <w:rPr>
          <w:rFonts w:ascii="微软雅黑" w:hAnsi="微软雅黑" w:eastAsia="微软雅黑"/>
          <w:sz w:val="21"/>
        </w:rPr>
        <w:t>MemoryStore 三级记忆架构（Critical/Operation/Failure）、上下文继承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Agent 产品化：</w:t>
      </w:r>
      <w:r>
        <w:rPr>
          <w:rFonts w:ascii="微软雅黑" w:hAnsi="微软雅黑" w:eastAsia="微软雅黑"/>
          <w:sz w:val="21"/>
        </w:rPr>
        <w:t>从需求分析→架构设计→开发落地→部署运维的全生命周期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2"/>
        </w:rPr>
        <w:t>▎ 产品化与嵌入式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芯片平台：</w:t>
      </w:r>
      <w:r>
        <w:rPr>
          <w:rFonts w:ascii="微软雅黑" w:hAnsi="微软雅黑" w:eastAsia="微软雅黑"/>
          <w:sz w:val="21"/>
        </w:rPr>
        <w:t>君正 X、全志 872、物奇 7036、TL7519、RK3588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系统开发：</w:t>
      </w:r>
      <w:r>
        <w:rPr>
          <w:rFonts w:ascii="微软雅黑" w:hAnsi="微软雅黑" w:eastAsia="微软雅黑"/>
          <w:sz w:val="21"/>
        </w:rPr>
        <w:t>Linux 嵌入式、FreeRTOS、Buildroot、ALSA、LVGL、Qt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无线通信：</w:t>
      </w:r>
      <w:r>
        <w:rPr>
          <w:rFonts w:ascii="微软雅黑" w:hAnsi="微软雅黑" w:eastAsia="微软雅黑"/>
          <w:sz w:val="21"/>
        </w:rPr>
        <w:t>WiFi、BLE/BT 双模、USB HID/MSC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产品量产：</w:t>
      </w:r>
      <w:r>
        <w:rPr>
          <w:rFonts w:ascii="微软雅黑" w:hAnsi="微软雅黑" w:eastAsia="微软雅黑"/>
          <w:sz w:val="21"/>
        </w:rPr>
        <w:t>智能音箱、智能面板、录音卡牌、录音笔——4 条产品线从 0 到量产</w:t>
      </w:r>
    </w:p>
    <w:p>
      <w:pPr>
        <w:pStyle w:val="Heading2"/>
      </w:pPr>
      <w:r>
        <w:rPr>
          <w:rFonts w:ascii="微软雅黑" w:hAnsi="微软雅黑" w:eastAsia="微软雅黑"/>
        </w:rPr>
        <w:t>项目经验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AI Agent 多 Agent 协作平台（Stone）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2025 — 至今 · 架构设计与产品落地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架构设计与产品化：</w:t>
      </w:r>
      <w:r>
        <w:rPr>
          <w:rFonts w:ascii="微软雅黑" w:hAnsi="微软雅黑" w:eastAsia="微软雅黑"/>
          <w:sz w:val="21"/>
        </w:rPr>
        <w:t>设计 6 个专业 Agent 的协作架构，完成从需求分析、架构设计到产品交付的完整闭环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工作流引擎：</w:t>
      </w:r>
      <w:r>
        <w:rPr>
          <w:rFonts w:ascii="微软雅黑" w:hAnsi="微软雅黑" w:eastAsia="微软雅黑"/>
          <w:sz w:val="21"/>
        </w:rPr>
        <w:t>10 分钟级自适应监控周期，Agent 异常中断后自动唤醒恢复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分层记忆系统：</w:t>
      </w:r>
      <w:r>
        <w:rPr>
          <w:rFonts w:ascii="微软雅黑" w:hAnsi="微软雅黑" w:eastAsia="微软雅黑"/>
          <w:sz w:val="21"/>
        </w:rPr>
        <w:t>MemoryStore + ContextBuilder，跨 session 上下文继承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MCP 协议集成：</w:t>
      </w:r>
      <w:r>
        <w:rPr>
          <w:rFonts w:ascii="微软雅黑" w:hAnsi="微软雅黑" w:eastAsia="微软雅黑"/>
          <w:sz w:val="21"/>
        </w:rPr>
        <w:t>MCP 协议 + Function Calling，打通 Agent 与外部工具的数据通道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LLM 决策系统：</w:t>
      </w:r>
      <w:r>
        <w:rPr>
          <w:rFonts w:ascii="微软雅黑" w:hAnsi="微软雅黑" w:eastAsia="微软雅黑"/>
          <w:sz w:val="21"/>
        </w:rPr>
        <w:t>LLM 四阶段分析（大盘→板块→新闻→个股），替代传统规则评分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产品交付：</w:t>
      </w:r>
      <w:r>
        <w:rPr>
          <w:rFonts w:ascii="微软雅黑" w:hAnsi="微软雅黑" w:eastAsia="微软雅黑"/>
          <w:sz w:val="21"/>
        </w:rPr>
        <w:t>飞书/WebChat 多渠道集成，提供完整技术文档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技术栈：OpenClaw Framework · MCP · RAG · LLM (DeepSeek/GPT) · Node.js · Python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智能语音面板 SDK — 产品方案与客户交付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2018 — 至今 · 思必驰 · 团队 Leader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双平台方案：</w:t>
      </w:r>
      <w:r>
        <w:rPr>
          <w:rFonts w:ascii="微软雅黑" w:hAnsi="微软雅黑" w:eastAsia="微软雅黑"/>
          <w:sz w:val="21"/>
        </w:rPr>
        <w:t>Linux 版（ALSA + Qt）和 RTOS 版（LVGL），覆盖不同客户需求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SDK 产品化：</w:t>
      </w:r>
      <w:r>
        <w:rPr>
          <w:rFonts w:ascii="微软雅黑" w:hAnsi="微软雅黑" w:eastAsia="微软雅黑"/>
          <w:sz w:val="21"/>
        </w:rPr>
        <w:t>语音 SDK 封装维护，多客户快速集成，达到量产标准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架构设计：</w:t>
      </w:r>
      <w:r>
        <w:rPr>
          <w:rFonts w:ascii="微软雅黑" w:hAnsi="微软雅黑" w:eastAsia="微软雅黑"/>
          <w:sz w:val="21"/>
        </w:rPr>
        <w:t>语音对话功能架构、BLE/BT + WiFi 全链路连接方案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sz w:val="21"/>
        </w:rPr>
        <w:t>产品交付：</w:t>
      </w:r>
      <w:r>
        <w:rPr>
          <w:rFonts w:ascii="微软雅黑" w:hAnsi="微软雅黑" w:eastAsia="微软雅黑"/>
          <w:sz w:val="21"/>
        </w:rPr>
        <w:t>86 面板音箱、带屏音箱，均规模量产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录音卡牌与智能录音笔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2023 — 至今 · 思必驰 · 团队 Leader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物奇 7036：DSP 固件、USB HID/MSC、IPC 通信、BLE/BT、CPU 调优+低功耗攻坚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TL7519+TL9118：BLE 协议设计（9 GATT 服务，20+ Characteristic）、跨平台兼容</w:t>
      </w:r>
    </w:p>
    <w:p>
      <w:pPr>
        <w:pStyle w:val="Heading2"/>
      </w:pPr>
      <w:r>
        <w:rPr>
          <w:rFonts w:ascii="微软雅黑" w:hAnsi="微软雅黑" w:eastAsia="微软雅黑"/>
        </w:rPr>
        <w:t>工作经历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苏州思必驰信息科技有限公司 · 团队 Leader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2018/03 — 至今  |  深圳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带领团队完成 4 条产品线量产：智能音箱、智能面板、录音卡牌、智能录音笔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负责方案设计、架构评审、核心模块开发、跨部门协调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上海庆科信息技术有限公司 · 嵌入式开发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2014/07 — 2018/02  |  深圳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WiFi 模块固件开发，主导阿里小智、京东微联等 IoT 平台设备对接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负责售前方案沟通、联调测试、产线搭建</w:t>
      </w:r>
    </w:p>
    <w:p>
      <w:pPr>
        <w:pStyle w:val="Heading2"/>
      </w:pPr>
      <w:r>
        <w:rPr>
          <w:rFonts w:ascii="微软雅黑" w:hAnsi="微软雅黑" w:eastAsia="微软雅黑"/>
        </w:rP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AI/Agent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Multi-Agent 架构、MCP 协议、RAG、LLM 集成、Prompt Engineering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编程语言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C/C++（主力）、Python、Go、Node.js、Shell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嵌入式系统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Linux、FreeRTOS、Buildroot、ALSA、DSP、LVGL、Qt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芯片平台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君正 X、全志 872、物奇 7036、TL7519、RK3588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产品能力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SDK 产品化、需求分析、客户方案、量产交付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教育经历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广东石油化工学院  |  电气工程及其自动化  |  本科  |  2011/09 — 2015/07</w:t>
      </w:r>
    </w:p>
    <w:p>
      <w:pPr>
        <w:pStyle w:val="Heading2"/>
      </w:pPr>
      <w:r>
        <w:rPr>
          <w:rFonts w:ascii="微软雅黑" w:hAnsi="微软雅黑" w:eastAsia="微软雅黑"/>
        </w:rPr>
        <w:t>为什么我适合这个岗位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技术够深：从底层芯片驱动到上层 Agent 架构，每个层都亲手做过。不是只会说"Agent"概念，而是真正写过 Agent 框架、搭过 MCP 协议、调过 LLM 推理的人。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 w:val="0"/>
          <w:sz w:val="21"/>
        </w:rPr>
        <w:t>能落地：12 年从需求到量产的完整产品经验。不是纸上谈兵的架构师，是能把方案变成产品的执行者。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懂客户：做过对外 SDK、客户方案、产线搭建。能理解客户需求，也能和技术团队沟通清楚。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18"/>
        </w:rPr>
        <w:t>— 目标岗位：字节跳动 · 火山引擎 · AI Agent 产品解决方案架构师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