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1C5919">
        <w:rPr>
          <w:rStyle w:val="Heading1Char"/>
        </w:rPr>
        <w:t>8</w:t>
      </w:r>
      <w:r w:rsidRPr="00445A88">
        <w:rPr>
          <w:i/>
          <w:color w:val="0000FF"/>
          <w:sz w:val="28"/>
        </w:rPr>
        <w:t xml:space="preserve"> </w:t>
      </w:r>
    </w:p>
    <w:p w:rsidR="00445A88" w:rsidRPr="00445A88" w:rsidRDefault="00445A88">
      <w:pPr>
        <w:rPr>
          <w:b/>
          <w:color w:val="FF0000"/>
          <w:sz w:val="28"/>
        </w:rPr>
      </w:pPr>
      <w:r>
        <w:rPr>
          <w:b/>
          <w:sz w:val="28"/>
        </w:rPr>
        <w:t xml:space="preserve">Title: </w:t>
      </w:r>
      <w:r w:rsidR="001C5919">
        <w:rPr>
          <w:rStyle w:val="Heading1Char"/>
        </w:rPr>
        <w:t>Tactical Steering</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27828" w:rsidRDefault="001C5919" w:rsidP="00427828">
      <w:pPr>
        <w:rPr>
          <w:rStyle w:val="SubtleReference"/>
          <w:color w:val="auto"/>
          <w:sz w:val="22"/>
        </w:rPr>
      </w:pPr>
      <w:r>
        <w:rPr>
          <w:rStyle w:val="SubtleReference"/>
          <w:color w:val="auto"/>
          <w:sz w:val="22"/>
        </w:rPr>
        <w:t>Create a hunter prey simulation with multiple agents. The agents must be able to:</w:t>
      </w:r>
    </w:p>
    <w:p w:rsidR="00304365" w:rsidRDefault="0077168F" w:rsidP="00304365">
      <w:pPr>
        <w:pStyle w:val="ListParagraph"/>
        <w:numPr>
          <w:ilvl w:val="0"/>
          <w:numId w:val="8"/>
        </w:numPr>
        <w:rPr>
          <w:rStyle w:val="SubtleReference"/>
          <w:color w:val="auto"/>
          <w:sz w:val="22"/>
        </w:rPr>
      </w:pPr>
      <w:r>
        <w:rPr>
          <w:rStyle w:val="SubtleReference"/>
          <w:color w:val="auto"/>
          <w:sz w:val="22"/>
        </w:rPr>
        <w:t>Can</w:t>
      </w:r>
      <w:r w:rsidR="006B719A">
        <w:rPr>
          <w:rStyle w:val="SubtleReference"/>
          <w:color w:val="auto"/>
          <w:sz w:val="22"/>
        </w:rPr>
        <w:t xml:space="preserve"> hide from the hunter by</w:t>
      </w:r>
    </w:p>
    <w:p w:rsidR="00304365" w:rsidRDefault="0077168F" w:rsidP="00304365">
      <w:pPr>
        <w:pStyle w:val="ListParagraph"/>
        <w:numPr>
          <w:ilvl w:val="1"/>
          <w:numId w:val="8"/>
        </w:numPr>
        <w:rPr>
          <w:rStyle w:val="SubtleReference"/>
          <w:color w:val="auto"/>
          <w:sz w:val="22"/>
        </w:rPr>
      </w:pPr>
      <w:r>
        <w:rPr>
          <w:rStyle w:val="SubtleReference"/>
          <w:color w:val="auto"/>
          <w:sz w:val="22"/>
        </w:rPr>
        <w:t>Search for the best hiding spot</w:t>
      </w:r>
    </w:p>
    <w:p w:rsidR="00BB3C5D" w:rsidRDefault="0077168F" w:rsidP="00445A88">
      <w:pPr>
        <w:pStyle w:val="ListParagraph"/>
        <w:numPr>
          <w:ilvl w:val="1"/>
          <w:numId w:val="8"/>
        </w:numPr>
        <w:rPr>
          <w:rStyle w:val="SubtleReference"/>
          <w:color w:val="auto"/>
          <w:sz w:val="22"/>
        </w:rPr>
      </w:pPr>
      <w:r>
        <w:rPr>
          <w:rStyle w:val="SubtleReference"/>
          <w:color w:val="auto"/>
          <w:sz w:val="22"/>
        </w:rPr>
        <w:t>Find a new spot if the hunter is nearby</w:t>
      </w:r>
    </w:p>
    <w:p w:rsidR="0077168F" w:rsidRDefault="0077168F" w:rsidP="0077168F">
      <w:pPr>
        <w:pStyle w:val="ListParagraph"/>
        <w:numPr>
          <w:ilvl w:val="0"/>
          <w:numId w:val="8"/>
        </w:numPr>
        <w:rPr>
          <w:rStyle w:val="SubtleReference"/>
          <w:color w:val="auto"/>
          <w:sz w:val="22"/>
        </w:rPr>
      </w:pPr>
      <w:r w:rsidRPr="0077168F">
        <w:rPr>
          <w:rStyle w:val="SubtleReference"/>
          <w:color w:val="auto"/>
          <w:sz w:val="22"/>
        </w:rPr>
        <w:t>When hiding, the best spot must be identified by a “x”</w:t>
      </w:r>
    </w:p>
    <w:p w:rsidR="0077168F" w:rsidRPr="0077168F" w:rsidRDefault="0077168F" w:rsidP="0077168F">
      <w:pPr>
        <w:pStyle w:val="ListParagraph"/>
        <w:numPr>
          <w:ilvl w:val="0"/>
          <w:numId w:val="8"/>
        </w:numPr>
        <w:rPr>
          <w:rStyle w:val="SubtleReference"/>
          <w:color w:val="auto"/>
          <w:sz w:val="22"/>
        </w:rPr>
      </w:pPr>
      <w:r>
        <w:rPr>
          <w:rStyle w:val="SubtleReference"/>
          <w:color w:val="auto"/>
          <w:sz w:val="22"/>
        </w:rPr>
        <w:t>Must be a difference between the hunter and prey</w:t>
      </w:r>
    </w:p>
    <w:p w:rsidR="00445A88" w:rsidRPr="005126E1" w:rsidRDefault="00445A88" w:rsidP="00445A88">
      <w:pPr>
        <w:rPr>
          <w:b/>
          <w:sz w:val="24"/>
        </w:rPr>
      </w:pPr>
      <w:r w:rsidRPr="005126E1">
        <w:rPr>
          <w:b/>
          <w:sz w:val="24"/>
        </w:rPr>
        <w:t>Technologies, Tools, and Resources used:</w:t>
      </w:r>
    </w:p>
    <w:p w:rsidR="00FC7F6D" w:rsidRDefault="00BB3C5D" w:rsidP="00BB3C5D">
      <w:pPr>
        <w:pStyle w:val="ListParagraph"/>
        <w:numPr>
          <w:ilvl w:val="0"/>
          <w:numId w:val="8"/>
        </w:numPr>
        <w:rPr>
          <w:rStyle w:val="SubtleReference"/>
          <w:color w:val="000000" w:themeColor="text1"/>
          <w:sz w:val="22"/>
          <w:szCs w:val="20"/>
        </w:rPr>
      </w:pPr>
      <w:r w:rsidRPr="00BB3C5D">
        <w:rPr>
          <w:rStyle w:val="SubtleReference"/>
          <w:color w:val="000000" w:themeColor="text1"/>
          <w:sz w:val="22"/>
          <w:szCs w:val="20"/>
        </w:rPr>
        <w:t>Knowledge of python</w:t>
      </w:r>
    </w:p>
    <w:p w:rsidR="00BB3C5D" w:rsidRPr="00BB3C5D" w:rsidRDefault="001C3278" w:rsidP="00BB3C5D">
      <w:pPr>
        <w:pStyle w:val="ListParagraph"/>
        <w:numPr>
          <w:ilvl w:val="1"/>
          <w:numId w:val="8"/>
        </w:numPr>
        <w:rPr>
          <w:rStyle w:val="SubtleReference"/>
          <w:color w:val="000000" w:themeColor="text1"/>
          <w:sz w:val="22"/>
          <w:szCs w:val="20"/>
        </w:rPr>
      </w:pPr>
      <w:hyperlink r:id="rId8" w:history="1">
        <w:r w:rsidR="00BB3C5D" w:rsidRPr="00BB3C5D">
          <w:rPr>
            <w:rStyle w:val="Hyperlink"/>
            <w:sz w:val="22"/>
            <w:szCs w:val="20"/>
          </w:rPr>
          <w:t>https://docs.python.org/3/tutorial/</w:t>
        </w:r>
      </w:hyperlink>
    </w:p>
    <w:p w:rsidR="00BB3C5D" w:rsidRDefault="00BB3C5D" w:rsidP="00BB3C5D">
      <w:pPr>
        <w:pStyle w:val="ListParagraph"/>
        <w:numPr>
          <w:ilvl w:val="0"/>
          <w:numId w:val="8"/>
        </w:numPr>
        <w:rPr>
          <w:rStyle w:val="SubtleReference"/>
          <w:color w:val="000000" w:themeColor="text1"/>
          <w:sz w:val="22"/>
          <w:szCs w:val="20"/>
        </w:rPr>
      </w:pPr>
      <w:r>
        <w:rPr>
          <w:rStyle w:val="SubtleReference"/>
          <w:color w:val="000000" w:themeColor="text1"/>
          <w:sz w:val="22"/>
          <w:szCs w:val="20"/>
        </w:rPr>
        <w:t>Python Interpreter</w:t>
      </w:r>
    </w:p>
    <w:p w:rsidR="00BB3C5D" w:rsidRDefault="00BB3C5D" w:rsidP="00BB3C5D">
      <w:pPr>
        <w:pStyle w:val="ListParagraph"/>
        <w:numPr>
          <w:ilvl w:val="1"/>
          <w:numId w:val="8"/>
        </w:numPr>
        <w:rPr>
          <w:rStyle w:val="SubtleReference"/>
          <w:color w:val="000000" w:themeColor="text1"/>
          <w:sz w:val="22"/>
          <w:szCs w:val="20"/>
        </w:rPr>
      </w:pPr>
      <w:r>
        <w:rPr>
          <w:rStyle w:val="SubtleReference"/>
          <w:color w:val="000000" w:themeColor="text1"/>
          <w:sz w:val="22"/>
          <w:szCs w:val="20"/>
        </w:rPr>
        <w:t>Visual Studio</w:t>
      </w:r>
    </w:p>
    <w:p w:rsidR="00BB3C5D" w:rsidRDefault="001C3278" w:rsidP="00BB3C5D">
      <w:pPr>
        <w:pStyle w:val="ListParagraph"/>
        <w:numPr>
          <w:ilvl w:val="2"/>
          <w:numId w:val="8"/>
        </w:numPr>
        <w:rPr>
          <w:rStyle w:val="SubtleReference"/>
          <w:color w:val="000000" w:themeColor="text1"/>
          <w:sz w:val="22"/>
          <w:szCs w:val="20"/>
        </w:rPr>
      </w:pPr>
      <w:hyperlink r:id="rId9" w:history="1">
        <w:r w:rsidR="00BB3C5D" w:rsidRPr="00845E3B">
          <w:rPr>
            <w:rStyle w:val="Hyperlink"/>
            <w:sz w:val="22"/>
            <w:szCs w:val="20"/>
          </w:rPr>
          <w:t>https://www.visualstudio.com/downloads/</w:t>
        </w:r>
      </w:hyperlink>
    </w:p>
    <w:p w:rsidR="00BB3C5D" w:rsidRDefault="00FA6C47" w:rsidP="00BB3C5D">
      <w:pPr>
        <w:pStyle w:val="ListParagraph"/>
        <w:numPr>
          <w:ilvl w:val="0"/>
          <w:numId w:val="8"/>
        </w:numPr>
        <w:rPr>
          <w:rStyle w:val="SubtleReference"/>
          <w:color w:val="000000" w:themeColor="text1"/>
          <w:sz w:val="22"/>
          <w:szCs w:val="20"/>
        </w:rPr>
      </w:pPr>
      <w:r>
        <w:rPr>
          <w:rStyle w:val="SubtleReference"/>
          <w:color w:val="000000" w:themeColor="text1"/>
          <w:sz w:val="22"/>
          <w:szCs w:val="20"/>
        </w:rPr>
        <w:t xml:space="preserve">Knowledge of how an agent should work out how to find the best hiding spot </w:t>
      </w:r>
    </w:p>
    <w:p w:rsidR="00BB3C5D" w:rsidRPr="0094717D" w:rsidRDefault="001C3278" w:rsidP="00FA6C47">
      <w:pPr>
        <w:pStyle w:val="ListParagraph"/>
        <w:numPr>
          <w:ilvl w:val="1"/>
          <w:numId w:val="8"/>
        </w:numPr>
        <w:rPr>
          <w:rStyle w:val="SubtleReference"/>
          <w:color w:val="000000" w:themeColor="text1"/>
          <w:sz w:val="22"/>
          <w:szCs w:val="20"/>
        </w:rPr>
      </w:pPr>
      <w:hyperlink r:id="rId10" w:history="1">
        <w:r w:rsidR="00FA6C47" w:rsidRPr="000B3A39">
          <w:rPr>
            <w:rStyle w:val="Hyperlink"/>
          </w:rPr>
          <w:t>https://ilearn.swin.edu.au/bbcswebdav/pid-6302928-dt-content-rid-34403398_2/courses/2017-HS1-COS30002-220387/Autonomously%20Moving%20Agents.ppt.pdf</w:t>
        </w:r>
      </w:hyperlink>
    </w:p>
    <w:p w:rsidR="00D07B2F" w:rsidRDefault="00445A88" w:rsidP="00500211">
      <w:pPr>
        <w:rPr>
          <w:b/>
          <w:sz w:val="24"/>
        </w:rPr>
      </w:pPr>
      <w:r w:rsidRPr="005126E1">
        <w:rPr>
          <w:b/>
          <w:sz w:val="24"/>
        </w:rPr>
        <w:t xml:space="preserve">Tasks undertaken: </w:t>
      </w:r>
    </w:p>
    <w:p w:rsidR="00D869BE" w:rsidRDefault="00D869BE" w:rsidP="004B05E4">
      <w:pPr>
        <w:pStyle w:val="ListParagraph"/>
        <w:numPr>
          <w:ilvl w:val="0"/>
          <w:numId w:val="10"/>
        </w:numPr>
      </w:pPr>
      <w:r>
        <w:t>Created a new class for the hiding spots</w:t>
      </w:r>
    </w:p>
    <w:p w:rsidR="00D869BE" w:rsidRDefault="00D869BE" w:rsidP="004B05E4">
      <w:pPr>
        <w:pStyle w:val="ListParagraph"/>
        <w:numPr>
          <w:ilvl w:val="0"/>
          <w:numId w:val="10"/>
        </w:numPr>
      </w:pPr>
      <w:r>
        <w:t>Agents can search for the hiding spots that aren’t within the radius of the hunter</w:t>
      </w:r>
    </w:p>
    <w:p w:rsidR="00D869BE" w:rsidRDefault="00D869BE" w:rsidP="004B05E4">
      <w:pPr>
        <w:pStyle w:val="ListParagraph"/>
        <w:numPr>
          <w:ilvl w:val="0"/>
          <w:numId w:val="10"/>
        </w:numPr>
      </w:pPr>
      <w:r>
        <w:t>A “x” will be displayed for the best hiding spot a hunter can find.</w:t>
      </w:r>
    </w:p>
    <w:p w:rsidR="00D869BE" w:rsidRDefault="00D869BE" w:rsidP="00D869BE">
      <w:pPr>
        <w:pStyle w:val="ListParagraph"/>
        <w:numPr>
          <w:ilvl w:val="1"/>
          <w:numId w:val="10"/>
        </w:numPr>
      </w:pPr>
      <w:r>
        <w:t>Some agents might have different hiding spots depending on spawn position and hunter location</w:t>
      </w:r>
    </w:p>
    <w:p w:rsidR="00EA21DC" w:rsidRDefault="00D869BE" w:rsidP="00A120C5">
      <w:pPr>
        <w:pStyle w:val="ListParagraph"/>
        <w:numPr>
          <w:ilvl w:val="0"/>
          <w:numId w:val="10"/>
        </w:numPr>
      </w:pPr>
      <w:r>
        <w:t>Hunter will only pursuit an agent if it’s within the radius. If outside the radius, it will wander around the map</w:t>
      </w:r>
    </w:p>
    <w:p w:rsidR="00A120C5" w:rsidRDefault="000C71CB" w:rsidP="00A120C5">
      <w:r>
        <w:rPr>
          <w:b/>
          <w:sz w:val="24"/>
        </w:rPr>
        <w:t>What we found out</w:t>
      </w:r>
      <w:r w:rsidR="00A120C5" w:rsidRPr="005126E1">
        <w:rPr>
          <w:b/>
          <w:sz w:val="24"/>
        </w:rPr>
        <w:t>:</w:t>
      </w:r>
    </w:p>
    <w:p w:rsidR="003B67AA" w:rsidRDefault="003B67AA" w:rsidP="00A120C5">
      <w:pPr>
        <w:pStyle w:val="ListParagraph"/>
        <w:numPr>
          <w:ilvl w:val="0"/>
          <w:numId w:val="11"/>
        </w:numPr>
      </w:pPr>
      <w:r>
        <w:t>The agents will wander around until they are within the radius of the hunter’s vision</w:t>
      </w:r>
    </w:p>
    <w:p w:rsidR="00A120C5" w:rsidRDefault="000C71CB" w:rsidP="00A120C5">
      <w:pPr>
        <w:pStyle w:val="ListParagraph"/>
        <w:numPr>
          <w:ilvl w:val="0"/>
          <w:numId w:val="11"/>
        </w:numPr>
      </w:pPr>
      <w:r>
        <w:t xml:space="preserve">The agents could calculate the best hiding for them individually. This meant that agents could have different best plants depending on current position of them and the hunter. </w:t>
      </w:r>
    </w:p>
    <w:p w:rsidR="000C71CB" w:rsidRDefault="000C71CB" w:rsidP="00A120C5">
      <w:pPr>
        <w:pStyle w:val="ListParagraph"/>
        <w:numPr>
          <w:ilvl w:val="0"/>
          <w:numId w:val="11"/>
        </w:numPr>
      </w:pPr>
      <w:r>
        <w:t>The agents could recalculate the best position if they were within the radius of the hunter.</w:t>
      </w:r>
    </w:p>
    <w:p w:rsidR="000C71CB" w:rsidRDefault="000C71CB" w:rsidP="000C71CB">
      <w:pPr>
        <w:pStyle w:val="ListParagraph"/>
        <w:numPr>
          <w:ilvl w:val="0"/>
          <w:numId w:val="11"/>
        </w:numPr>
      </w:pPr>
      <w:r>
        <w:t>The hunter would chase after the closest enemy</w:t>
      </w:r>
    </w:p>
    <w:p w:rsidR="000C71CB" w:rsidRDefault="000C71CB" w:rsidP="000C71CB">
      <w:pPr>
        <w:pStyle w:val="ListParagraph"/>
        <w:numPr>
          <w:ilvl w:val="0"/>
          <w:numId w:val="11"/>
        </w:numPr>
      </w:pPr>
      <w:r>
        <w:t xml:space="preserve">The hunter </w:t>
      </w:r>
      <w:r w:rsidR="002A4548">
        <w:t>could</w:t>
      </w:r>
      <w:r>
        <w:t xml:space="preserve"> eat its pray and a new enemy would spawn.</w:t>
      </w:r>
    </w:p>
    <w:p w:rsidR="002A4548" w:rsidRDefault="002A4548" w:rsidP="002A4548"/>
    <w:p w:rsidR="002A4548" w:rsidRDefault="002A4548" w:rsidP="002A4548">
      <w:r>
        <w:rPr>
          <w:b/>
          <w:sz w:val="24"/>
        </w:rPr>
        <w:t>Open issues/ Risks</w:t>
      </w:r>
      <w:r w:rsidRPr="005126E1">
        <w:rPr>
          <w:b/>
          <w:sz w:val="24"/>
        </w:rPr>
        <w:t>:</w:t>
      </w:r>
    </w:p>
    <w:p w:rsidR="002A4548" w:rsidRDefault="002A4548" w:rsidP="002A4548">
      <w:pPr>
        <w:pStyle w:val="ListParagraph"/>
        <w:numPr>
          <w:ilvl w:val="0"/>
          <w:numId w:val="12"/>
        </w:numPr>
      </w:pPr>
      <w:r>
        <w:t>If there are multiple prey inside the radius it can bug out and spin around in circles</w:t>
      </w:r>
    </w:p>
    <w:p w:rsidR="002A4548" w:rsidRDefault="002A4548" w:rsidP="002A4548">
      <w:pPr>
        <w:pStyle w:val="ListParagraph"/>
        <w:numPr>
          <w:ilvl w:val="0"/>
          <w:numId w:val="12"/>
        </w:numPr>
      </w:pPr>
      <w:r>
        <w:t>Make sure when you are searching for the best hiding spot that you get the position of the hiding spot and not the agent when checking to see if the hiding spot is within the radius. If you don’t the hunter and prey circle around the one planet in a never ending cycle.</w:t>
      </w:r>
    </w:p>
    <w:p w:rsidR="006E5A0F" w:rsidRDefault="006E5A0F" w:rsidP="006E5A0F">
      <w:r>
        <w:rPr>
          <w:b/>
          <w:sz w:val="24"/>
        </w:rPr>
        <w:t>Notes</w:t>
      </w:r>
      <w:r w:rsidRPr="006E5A0F">
        <w:rPr>
          <w:b/>
          <w:sz w:val="24"/>
        </w:rPr>
        <w:t>:</w:t>
      </w:r>
    </w:p>
    <w:p w:rsidR="00755648" w:rsidRDefault="006E5A0F" w:rsidP="00755648">
      <w:r>
        <w:t>Agent Modes Keys:</w:t>
      </w:r>
    </w:p>
    <w:p w:rsidR="006E5A0F" w:rsidRDefault="006E5A0F" w:rsidP="006E5A0F">
      <w:pPr>
        <w:pStyle w:val="ListParagraph"/>
        <w:numPr>
          <w:ilvl w:val="0"/>
          <w:numId w:val="13"/>
        </w:numPr>
      </w:pPr>
      <w:r>
        <w:t>Seek (Default)</w:t>
      </w:r>
    </w:p>
    <w:p w:rsidR="006E5A0F" w:rsidRDefault="006E5A0F" w:rsidP="006E5A0F">
      <w:pPr>
        <w:pStyle w:val="ListParagraph"/>
        <w:numPr>
          <w:ilvl w:val="0"/>
          <w:numId w:val="13"/>
        </w:numPr>
      </w:pPr>
      <w:r>
        <w:t>Hide</w:t>
      </w:r>
    </w:p>
    <w:p w:rsidR="006E5A0F" w:rsidRDefault="006E5A0F" w:rsidP="006E5A0F">
      <w:r>
        <w:t>World Keys:</w:t>
      </w:r>
    </w:p>
    <w:p w:rsidR="006E5A0F" w:rsidRDefault="006E5A0F" w:rsidP="006E5A0F">
      <w:r>
        <w:t>A – Add agent</w:t>
      </w:r>
    </w:p>
    <w:p w:rsidR="00755648" w:rsidRDefault="006E5A0F" w:rsidP="00755648">
      <w:r>
        <w:t>U – Increase hunter radius</w:t>
      </w:r>
    </w:p>
    <w:p w:rsidR="006E5A0F" w:rsidRDefault="006E5A0F" w:rsidP="00755648">
      <w:r>
        <w:t>I - De</w:t>
      </w:r>
      <w:r>
        <w:t>crease hunter radius</w:t>
      </w:r>
    </w:p>
    <w:p w:rsidR="003B67AA" w:rsidRDefault="006E5A0F" w:rsidP="00755648">
      <w:r>
        <w:t>F – Add new hiding spot</w:t>
      </w:r>
      <w:bookmarkStart w:id="0" w:name="_GoBack"/>
      <w:bookmarkEnd w:id="0"/>
    </w:p>
    <w:p w:rsidR="003B67AA" w:rsidRDefault="003B67AA" w:rsidP="00755648"/>
    <w:p w:rsidR="003B67AA" w:rsidRDefault="003B67AA" w:rsidP="00755648"/>
    <w:p w:rsidR="003B67AA" w:rsidRDefault="003B67AA" w:rsidP="003B67AA">
      <w:pPr>
        <w:pStyle w:val="Heading3"/>
        <w:rPr>
          <w:noProof/>
          <w:lang w:eastAsia="en-AU"/>
        </w:rPr>
      </w:pPr>
      <w:r>
        <w:rPr>
          <w:noProof/>
          <w:lang w:eastAsia="en-AU"/>
        </w:rPr>
        <w:lastRenderedPageBreak/>
        <w:t>Appendix</w:t>
      </w:r>
    </w:p>
    <w:p w:rsidR="003B67AA" w:rsidRDefault="003B67AA" w:rsidP="003B67AA">
      <w:pPr>
        <w:pStyle w:val="Heading4"/>
        <w:rPr>
          <w:noProof/>
          <w:lang w:eastAsia="en-AU"/>
        </w:rPr>
      </w:pPr>
      <w:r>
        <w:rPr>
          <w:noProof/>
          <w:lang w:eastAsia="en-AU"/>
        </w:rPr>
        <w:t>Figure 1.1 agents hiding from the hunter</w:t>
      </w:r>
    </w:p>
    <w:p w:rsidR="00755648" w:rsidRPr="00750A07" w:rsidRDefault="00755648" w:rsidP="003B67AA">
      <w:pPr>
        <w:pStyle w:val="Heading3"/>
      </w:pPr>
      <w:r>
        <w:rPr>
          <w:noProof/>
          <w:lang w:eastAsia="en-AU"/>
        </w:rPr>
        <w:drawing>
          <wp:inline distT="0" distB="0" distL="0" distR="0" wp14:anchorId="4968EFA7" wp14:editId="03A75BB5">
            <wp:extent cx="6116320" cy="3440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320" cy="3440430"/>
                    </a:xfrm>
                    <a:prstGeom prst="rect">
                      <a:avLst/>
                    </a:prstGeom>
                  </pic:spPr>
                </pic:pic>
              </a:graphicData>
            </a:graphic>
          </wp:inline>
        </w:drawing>
      </w:r>
    </w:p>
    <w:sectPr w:rsidR="00755648" w:rsidRPr="00750A07" w:rsidSect="00CF7B30">
      <w:headerReference w:type="default" r:id="rId12"/>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278" w:rsidRDefault="001C3278" w:rsidP="00445A88">
      <w:r>
        <w:separator/>
      </w:r>
    </w:p>
  </w:endnote>
  <w:endnote w:type="continuationSeparator" w:id="0">
    <w:p w:rsidR="001C3278" w:rsidRDefault="001C3278"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278" w:rsidRDefault="001C3278" w:rsidP="00445A88">
      <w:r>
        <w:separator/>
      </w:r>
    </w:p>
  </w:footnote>
  <w:footnote w:type="continuationSeparator" w:id="0">
    <w:p w:rsidR="001C3278" w:rsidRDefault="001C3278"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703" w:rsidRDefault="00206703"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6E5A0F">
      <w:rPr>
        <w:noProof/>
      </w:rPr>
      <w:t>24/03/17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4D2504"/>
    <w:multiLevelType w:val="hybridMultilevel"/>
    <w:tmpl w:val="79A652D8"/>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F224CB"/>
    <w:multiLevelType w:val="hybridMultilevel"/>
    <w:tmpl w:val="6B7AAB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C72432"/>
    <w:multiLevelType w:val="hybridMultilevel"/>
    <w:tmpl w:val="FD4ABCD2"/>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214ED1"/>
    <w:multiLevelType w:val="hybridMultilevel"/>
    <w:tmpl w:val="E19E2068"/>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32F1306"/>
    <w:multiLevelType w:val="hybridMultilevel"/>
    <w:tmpl w:val="26E68DF6"/>
    <w:lvl w:ilvl="0" w:tplc="2B46A12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0E0080"/>
    <w:multiLevelType w:val="hybridMultilevel"/>
    <w:tmpl w:val="940E5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64416E"/>
    <w:multiLevelType w:val="hybridMultilevel"/>
    <w:tmpl w:val="92E6FC04"/>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10"/>
  </w:num>
  <w:num w:numId="5">
    <w:abstractNumId w:val="8"/>
  </w:num>
  <w:num w:numId="6">
    <w:abstractNumId w:val="2"/>
  </w:num>
  <w:num w:numId="7">
    <w:abstractNumId w:val="0"/>
  </w:num>
  <w:num w:numId="8">
    <w:abstractNumId w:val="1"/>
  </w:num>
  <w:num w:numId="9">
    <w:abstractNumId w:val="7"/>
  </w:num>
  <w:num w:numId="10">
    <w:abstractNumId w:val="5"/>
  </w:num>
  <w:num w:numId="11">
    <w:abstractNumId w:val="4"/>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2C64"/>
    <w:rsid w:val="0001023D"/>
    <w:rsid w:val="00020029"/>
    <w:rsid w:val="00064D71"/>
    <w:rsid w:val="00067866"/>
    <w:rsid w:val="0009023C"/>
    <w:rsid w:val="000C71CB"/>
    <w:rsid w:val="000E475E"/>
    <w:rsid w:val="000F39E3"/>
    <w:rsid w:val="000F7CAA"/>
    <w:rsid w:val="001C3278"/>
    <w:rsid w:val="001C5919"/>
    <w:rsid w:val="00203493"/>
    <w:rsid w:val="00206703"/>
    <w:rsid w:val="00217AF7"/>
    <w:rsid w:val="00266183"/>
    <w:rsid w:val="0029395D"/>
    <w:rsid w:val="002A4548"/>
    <w:rsid w:val="002B01BE"/>
    <w:rsid w:val="002B4279"/>
    <w:rsid w:val="00304365"/>
    <w:rsid w:val="00332C7D"/>
    <w:rsid w:val="003B67AA"/>
    <w:rsid w:val="003C6B81"/>
    <w:rsid w:val="003F2BA8"/>
    <w:rsid w:val="0042730E"/>
    <w:rsid w:val="00427828"/>
    <w:rsid w:val="00445A88"/>
    <w:rsid w:val="004B05E4"/>
    <w:rsid w:val="004B7E93"/>
    <w:rsid w:val="004E1592"/>
    <w:rsid w:val="004F7750"/>
    <w:rsid w:val="00500211"/>
    <w:rsid w:val="005126E1"/>
    <w:rsid w:val="00535745"/>
    <w:rsid w:val="00535C45"/>
    <w:rsid w:val="005C2616"/>
    <w:rsid w:val="00623CC6"/>
    <w:rsid w:val="006A1608"/>
    <w:rsid w:val="006B719A"/>
    <w:rsid w:val="006E5A0F"/>
    <w:rsid w:val="00712356"/>
    <w:rsid w:val="00750A07"/>
    <w:rsid w:val="00755648"/>
    <w:rsid w:val="0077168F"/>
    <w:rsid w:val="0077590B"/>
    <w:rsid w:val="007B6035"/>
    <w:rsid w:val="007D15BA"/>
    <w:rsid w:val="007D3024"/>
    <w:rsid w:val="00850FD0"/>
    <w:rsid w:val="008C7131"/>
    <w:rsid w:val="0094717D"/>
    <w:rsid w:val="00A120C5"/>
    <w:rsid w:val="00A30B52"/>
    <w:rsid w:val="00A65EF9"/>
    <w:rsid w:val="00AD2669"/>
    <w:rsid w:val="00B03B50"/>
    <w:rsid w:val="00BB3C5D"/>
    <w:rsid w:val="00BD2EC9"/>
    <w:rsid w:val="00C26167"/>
    <w:rsid w:val="00C3176A"/>
    <w:rsid w:val="00C6623D"/>
    <w:rsid w:val="00C7471A"/>
    <w:rsid w:val="00CA11EF"/>
    <w:rsid w:val="00CF406A"/>
    <w:rsid w:val="00CF7B30"/>
    <w:rsid w:val="00D07B2F"/>
    <w:rsid w:val="00D245D3"/>
    <w:rsid w:val="00D62012"/>
    <w:rsid w:val="00D64E04"/>
    <w:rsid w:val="00D869BE"/>
    <w:rsid w:val="00E40BE3"/>
    <w:rsid w:val="00E51D3D"/>
    <w:rsid w:val="00EA21DC"/>
    <w:rsid w:val="00F33B79"/>
    <w:rsid w:val="00FA6C47"/>
    <w:rsid w:val="00FC7F6D"/>
    <w:rsid w:val="00FF2DE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EBF1354"/>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 w:type="character" w:styleId="Hyperlink">
    <w:name w:val="Hyperlink"/>
    <w:basedOn w:val="DefaultParagraphFont"/>
    <w:uiPriority w:val="99"/>
    <w:unhideWhenUsed/>
    <w:rsid w:val="00BB3C5D"/>
    <w:rPr>
      <w:color w:val="0563C1" w:themeColor="hyperlink"/>
      <w:u w:val="single"/>
    </w:rPr>
  </w:style>
  <w:style w:type="character" w:styleId="Mention">
    <w:name w:val="Mention"/>
    <w:basedOn w:val="DefaultParagraphFont"/>
    <w:uiPriority w:val="99"/>
    <w:semiHidden/>
    <w:unhideWhenUsed/>
    <w:rsid w:val="00BB3C5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ilearn.swin.edu.au/bbcswebdav/pid-6302928-dt-content-rid-34403398_2/courses/2017-HS1-COS30002-220387/Autonomously%20Moving%20Agents.ppt.pdf" TargetMode="External"/><Relationship Id="rId4" Type="http://schemas.openxmlformats.org/officeDocument/2006/relationships/settings" Target="settings.xml"/><Relationship Id="rId9" Type="http://schemas.openxmlformats.org/officeDocument/2006/relationships/hyperlink" Target="https://www.visualstudio.com/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0898A5-EB75-4569-9011-5BFB057B2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14</cp:revision>
  <cp:lastPrinted>2017-03-24T09:38:00Z</cp:lastPrinted>
  <dcterms:created xsi:type="dcterms:W3CDTF">2017-03-20T21:40:00Z</dcterms:created>
  <dcterms:modified xsi:type="dcterms:W3CDTF">2017-03-24T09:38:00Z</dcterms:modified>
</cp:coreProperties>
</file>