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ACD" w:rsidRDefault="002A6ACD" w:rsidP="00F8026B">
      <w:pPr>
        <w:pStyle w:val="Heading1"/>
      </w:pPr>
      <w:r>
        <w:t>Assignment 4</w:t>
      </w:r>
    </w:p>
    <w:p w:rsidR="002A6ACD" w:rsidRDefault="002A6ACD" w:rsidP="002A6ACD">
      <w:pPr>
        <w:pStyle w:val="Heading1"/>
      </w:pPr>
      <w:r>
        <w:rPr>
          <w:noProof/>
          <w:lang w:eastAsia="en-AU"/>
        </w:rPr>
        <w:drawing>
          <wp:anchor distT="0" distB="0" distL="114300" distR="114300" simplePos="0" relativeHeight="251658240" behindDoc="1" locked="0" layoutInCell="1" allowOverlap="1">
            <wp:simplePos x="0" y="0"/>
            <wp:positionH relativeFrom="margin">
              <wp:align>left</wp:align>
            </wp:positionH>
            <wp:positionV relativeFrom="paragraph">
              <wp:posOffset>417830</wp:posOffset>
            </wp:positionV>
            <wp:extent cx="4257040" cy="4010025"/>
            <wp:effectExtent l="0" t="0" r="0" b="9525"/>
            <wp:wrapTight wrapText="bothSides">
              <wp:wrapPolygon edited="0">
                <wp:start x="0" y="0"/>
                <wp:lineTo x="0" y="21549"/>
                <wp:lineTo x="21458" y="21549"/>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57040" cy="4010025"/>
                    </a:xfrm>
                    <a:prstGeom prst="rect">
                      <a:avLst/>
                    </a:prstGeom>
                  </pic:spPr>
                </pic:pic>
              </a:graphicData>
            </a:graphic>
            <wp14:sizeRelH relativeFrom="page">
              <wp14:pctWidth>0</wp14:pctWidth>
            </wp14:sizeRelH>
            <wp14:sizeRelV relativeFrom="page">
              <wp14:pctHeight>0</wp14:pctHeight>
            </wp14:sizeRelV>
          </wp:anchor>
        </w:drawing>
      </w:r>
      <w:r>
        <w:t>Task 1</w:t>
      </w:r>
    </w:p>
    <w:p w:rsidR="002A6ACD" w:rsidRDefault="002A6ACD" w:rsidP="002A6ACD">
      <w:r>
        <w:t xml:space="preserve">After setting and getting all the values for the </w:t>
      </w:r>
      <w:proofErr w:type="spellStart"/>
      <w:r>
        <w:t>Parcelable</w:t>
      </w:r>
      <w:proofErr w:type="spellEnd"/>
      <w:r>
        <w:t xml:space="preserve">. You need to be able to write them to the </w:t>
      </w:r>
      <w:proofErr w:type="spellStart"/>
      <w:r>
        <w:t>parcelable</w:t>
      </w:r>
      <w:proofErr w:type="spellEnd"/>
      <w:r>
        <w:t xml:space="preserve">. Which is simple enough. But there is no </w:t>
      </w:r>
      <w:proofErr w:type="spellStart"/>
      <w:r>
        <w:t>writeBoolean</w:t>
      </w:r>
      <w:proofErr w:type="spellEnd"/>
      <w:r>
        <w:t xml:space="preserve"> function so you need to use either </w:t>
      </w:r>
      <w:proofErr w:type="spellStart"/>
      <w:r>
        <w:t>writeByte</w:t>
      </w:r>
      <w:proofErr w:type="spellEnd"/>
      <w:r>
        <w:t xml:space="preserve"> or </w:t>
      </w:r>
      <w:proofErr w:type="spellStart"/>
      <w:r>
        <w:t>writeInt</w:t>
      </w:r>
      <w:proofErr w:type="spellEnd"/>
      <w:r>
        <w:t xml:space="preserve"> to setup a </w:t>
      </w:r>
      <w:proofErr w:type="spellStart"/>
      <w:r>
        <w:t>boolean</w:t>
      </w:r>
      <w:proofErr w:type="spellEnd"/>
      <w:r>
        <w:t xml:space="preserve"> value.</w:t>
      </w:r>
    </w:p>
    <w:p w:rsidR="002A6ACD" w:rsidRDefault="002A6ACD" w:rsidP="002A6ACD"/>
    <w:p w:rsidR="002A6ACD" w:rsidRDefault="002A6ACD" w:rsidP="002A6ACD"/>
    <w:p w:rsidR="002A6ACD" w:rsidRDefault="002A6ACD" w:rsidP="002A6ACD"/>
    <w:p w:rsidR="002A6ACD" w:rsidRDefault="002A6ACD" w:rsidP="002A6ACD"/>
    <w:p w:rsidR="002A6ACD" w:rsidRDefault="002A6ACD" w:rsidP="002A6ACD"/>
    <w:p w:rsidR="002A6ACD" w:rsidRDefault="002A6ACD" w:rsidP="002A6ACD"/>
    <w:p w:rsidR="002A6ACD" w:rsidRDefault="002A6ACD" w:rsidP="002A6ACD"/>
    <w:p w:rsidR="002A6ACD" w:rsidRDefault="00B044AA" w:rsidP="002A6ACD">
      <w:r>
        <w:rPr>
          <w:noProof/>
          <w:lang w:eastAsia="en-AU"/>
        </w:rPr>
        <w:drawing>
          <wp:anchor distT="0" distB="0" distL="114300" distR="114300" simplePos="0" relativeHeight="251659264" behindDoc="1" locked="0" layoutInCell="1" allowOverlap="1">
            <wp:simplePos x="0" y="0"/>
            <wp:positionH relativeFrom="margin">
              <wp:align>right</wp:align>
            </wp:positionH>
            <wp:positionV relativeFrom="paragraph">
              <wp:posOffset>11430</wp:posOffset>
            </wp:positionV>
            <wp:extent cx="3697605" cy="2028825"/>
            <wp:effectExtent l="0" t="0" r="0" b="9525"/>
            <wp:wrapTight wrapText="bothSides">
              <wp:wrapPolygon edited="0">
                <wp:start x="0" y="0"/>
                <wp:lineTo x="0" y="21499"/>
                <wp:lineTo x="21478" y="21499"/>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97605" cy="2028825"/>
                    </a:xfrm>
                    <a:prstGeom prst="rect">
                      <a:avLst/>
                    </a:prstGeom>
                  </pic:spPr>
                </pic:pic>
              </a:graphicData>
            </a:graphic>
            <wp14:sizeRelH relativeFrom="page">
              <wp14:pctWidth>0</wp14:pctWidth>
            </wp14:sizeRelH>
            <wp14:sizeRelV relativeFrom="page">
              <wp14:pctHeight>0</wp14:pctHeight>
            </wp14:sizeRelV>
          </wp:anchor>
        </w:drawing>
      </w:r>
      <w:proofErr w:type="gramStart"/>
      <w:r w:rsidR="002A6ACD">
        <w:t>So</w:t>
      </w:r>
      <w:proofErr w:type="gramEnd"/>
      <w:r w:rsidR="002A6ACD">
        <w:t xml:space="preserve"> we then create an array of </w:t>
      </w:r>
      <w:proofErr w:type="spellStart"/>
      <w:r w:rsidR="002A6ACD">
        <w:t>Parcelables</w:t>
      </w:r>
      <w:proofErr w:type="spellEnd"/>
      <w:r w:rsidR="002A6ACD">
        <w:t xml:space="preserve"> and add the data. Then when someone clicks on </w:t>
      </w:r>
      <w:r>
        <w:t xml:space="preserve">one of four buttons it will add the </w:t>
      </w:r>
      <w:proofErr w:type="spellStart"/>
      <w:r>
        <w:t>Parcelable</w:t>
      </w:r>
      <w:proofErr w:type="spellEnd"/>
      <w:r>
        <w:t xml:space="preserve"> into the intent via the </w:t>
      </w:r>
      <w:proofErr w:type="spellStart"/>
      <w:r>
        <w:t>putParcelableArrayListExtra</w:t>
      </w:r>
      <w:proofErr w:type="spellEnd"/>
      <w:r>
        <w:t xml:space="preserve"> function and then add it to the next activity.</w:t>
      </w:r>
    </w:p>
    <w:p w:rsidR="00B044AA" w:rsidRDefault="00B044AA" w:rsidP="002A6ACD"/>
    <w:p w:rsidR="00B044AA" w:rsidRDefault="00B044AA" w:rsidP="002A6ACD"/>
    <w:p w:rsidR="00B044AA" w:rsidRDefault="00B044AA" w:rsidP="002A6ACD"/>
    <w:p w:rsidR="00B044AA" w:rsidRDefault="00B044AA" w:rsidP="002A6ACD"/>
    <w:p w:rsidR="00B044AA" w:rsidRDefault="00B044AA" w:rsidP="002A6ACD"/>
    <w:p w:rsidR="00B044AA" w:rsidRDefault="00B044AA" w:rsidP="002A6ACD"/>
    <w:p w:rsidR="002A6ACD" w:rsidRDefault="002A6ACD" w:rsidP="002A6ACD"/>
    <w:p w:rsidR="00B044AA" w:rsidRDefault="00B044AA" w:rsidP="002A6ACD">
      <w:r>
        <w:rPr>
          <w:noProof/>
          <w:lang w:eastAsia="en-AU"/>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4576</wp:posOffset>
            </wp:positionV>
            <wp:extent cx="3585845" cy="2006600"/>
            <wp:effectExtent l="0" t="0" r="0" b="0"/>
            <wp:wrapTight wrapText="bothSides">
              <wp:wrapPolygon edited="0">
                <wp:start x="0" y="0"/>
                <wp:lineTo x="0" y="21327"/>
                <wp:lineTo x="21458" y="21327"/>
                <wp:lineTo x="2145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85845" cy="2006600"/>
                    </a:xfrm>
                    <a:prstGeom prst="rect">
                      <a:avLst/>
                    </a:prstGeom>
                  </pic:spPr>
                </pic:pic>
              </a:graphicData>
            </a:graphic>
            <wp14:sizeRelH relativeFrom="page">
              <wp14:pctWidth>0</wp14:pctWidth>
            </wp14:sizeRelH>
            <wp14:sizeRelV relativeFrom="page">
              <wp14:pctHeight>0</wp14:pctHeight>
            </wp14:sizeRelV>
          </wp:anchor>
        </w:drawing>
      </w:r>
      <w:r>
        <w:t xml:space="preserve">Then in the next activity it will retrieve the </w:t>
      </w:r>
      <w:proofErr w:type="spellStart"/>
      <w:r>
        <w:t>Parcelable</w:t>
      </w:r>
      <w:proofErr w:type="spellEnd"/>
      <w:r>
        <w:t xml:space="preserve"> from the intent and then update the view depending on which item was selected</w:t>
      </w:r>
    </w:p>
    <w:p w:rsidR="00B044AA" w:rsidRDefault="00B044AA" w:rsidP="002A6ACD"/>
    <w:p w:rsidR="00B044AA" w:rsidRDefault="00B044AA" w:rsidP="002A6ACD"/>
    <w:p w:rsidR="00B044AA" w:rsidRDefault="00B044AA" w:rsidP="002A6ACD">
      <w:r>
        <w:br/>
      </w:r>
    </w:p>
    <w:p w:rsidR="00B044AA" w:rsidRDefault="00B044AA" w:rsidP="002A6ACD"/>
    <w:p w:rsidR="00B044AA" w:rsidRDefault="00B044AA" w:rsidP="002A6ACD">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6350</wp:posOffset>
            </wp:positionV>
            <wp:extent cx="3795395" cy="2052955"/>
            <wp:effectExtent l="0" t="0" r="0" b="4445"/>
            <wp:wrapTight wrapText="bothSides">
              <wp:wrapPolygon edited="0">
                <wp:start x="0" y="0"/>
                <wp:lineTo x="0" y="21446"/>
                <wp:lineTo x="21466" y="21446"/>
                <wp:lineTo x="214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24357"/>
                    <a:stretch/>
                  </pic:blipFill>
                  <pic:spPr bwMode="auto">
                    <a:xfrm>
                      <a:off x="0" y="0"/>
                      <a:ext cx="379539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we update the data and send it back to the previous activity.</w:t>
      </w:r>
    </w:p>
    <w:p w:rsidR="00B044AA" w:rsidRDefault="00B044AA" w:rsidP="002A6ACD">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88.15pt;height:334.2pt">
            <v:imagedata r:id="rId11" o:title="Screenshot_1476874889"/>
          </v:shape>
        </w:pict>
      </w:r>
      <w:r w:rsidR="00A2555B">
        <w:t xml:space="preserve"> </w:t>
      </w:r>
      <w:r w:rsidR="00A2555B">
        <w:pict>
          <v:shape id="_x0000_i1049" type="#_x0000_t75" style="width:185.45pt;height:331.45pt">
            <v:imagedata r:id="rId12" o:title="Screenshot_1476874893"/>
          </v:shape>
        </w:pict>
      </w:r>
    </w:p>
    <w:p w:rsidR="00A2555B" w:rsidRDefault="00A2555B" w:rsidP="002A6ACD">
      <w:r>
        <w:t xml:space="preserve">As you can see. Using </w:t>
      </w:r>
      <w:proofErr w:type="spellStart"/>
      <w:r>
        <w:t>Parcelables</w:t>
      </w:r>
      <w:proofErr w:type="spellEnd"/>
      <w:r>
        <w:t xml:space="preserve"> makes it easier to send junks of data to different activities because the built-in Java system can’t handle the speed requirements of the Android user. So, for a small data size like this there wouldn’t be any noticeable difference. But once you start adding more data, the average Android user would probably uninstall the app and find a better that is much faster. So logically use </w:t>
      </w:r>
      <w:proofErr w:type="spellStart"/>
      <w:r>
        <w:t>Parcelables</w:t>
      </w:r>
      <w:proofErr w:type="spellEnd"/>
      <w:r>
        <w:t xml:space="preserve"> whenever you can.</w:t>
      </w:r>
      <w:bookmarkStart w:id="0" w:name="_GoBack"/>
      <w:bookmarkEnd w:id="0"/>
    </w:p>
    <w:p w:rsidR="00B044AA" w:rsidRDefault="00B044AA" w:rsidP="002A6ACD"/>
    <w:p w:rsidR="002A6ACD" w:rsidRDefault="002A6ACD" w:rsidP="002A6ACD">
      <w:pPr>
        <w:pStyle w:val="Heading1"/>
      </w:pPr>
      <w:r>
        <w:br w:type="page"/>
      </w:r>
    </w:p>
    <w:p w:rsidR="002A6ACD" w:rsidRPr="002A6ACD" w:rsidRDefault="002A6ACD" w:rsidP="002A6ACD">
      <w:pPr>
        <w:pStyle w:val="Heading1"/>
      </w:pPr>
      <w:r>
        <w:lastRenderedPageBreak/>
        <w:t>Task 2</w:t>
      </w:r>
    </w:p>
    <w:p w:rsidR="005B544C" w:rsidRDefault="005B544C" w:rsidP="00F8026B">
      <w:pPr>
        <w:pStyle w:val="Heading1"/>
      </w:pPr>
      <w:r>
        <w:t>Usability Test</w:t>
      </w:r>
    </w:p>
    <w:p w:rsidR="005B544C" w:rsidRDefault="005B544C" w:rsidP="005B544C">
      <w:pPr>
        <w:pStyle w:val="Heading2"/>
      </w:pPr>
      <w:r>
        <w:t>Executive Summary</w:t>
      </w:r>
    </w:p>
    <w:p w:rsidR="005B544C" w:rsidRDefault="004C439A" w:rsidP="005B544C">
      <w:r>
        <w:t xml:space="preserve">For the usability testing I have gathered 3 people to see what size font would best suite labels and </w:t>
      </w:r>
      <w:r w:rsidR="006470BE">
        <w:t>inform</w:t>
      </w:r>
      <w:r w:rsidR="004A011E">
        <w:t>ation displays</w:t>
      </w:r>
      <w:r w:rsidR="006470BE">
        <w:t xml:space="preserve">. I have discovered that people prefer the standard size text compared to the others. This means that there shouldn’t be any changes to the current standards </w:t>
      </w:r>
    </w:p>
    <w:p w:rsidR="005B544C" w:rsidRDefault="005B544C" w:rsidP="005B544C">
      <w:pPr>
        <w:pStyle w:val="Heading2"/>
      </w:pPr>
      <w:r>
        <w:t>Introduction</w:t>
      </w:r>
    </w:p>
    <w:p w:rsidR="005B544C" w:rsidRDefault="004A011E" w:rsidP="005B544C">
      <w:r>
        <w:t xml:space="preserve">The test we are conducting is about learning what people think about what size font people think is better for labels and information displays. What happened was that I tested 3 people individually and presented them 3 font size and they judge </w:t>
      </w:r>
      <w:r w:rsidR="00A405FE">
        <w:t>which one is better.</w:t>
      </w:r>
    </w:p>
    <w:p w:rsidR="005B544C" w:rsidRDefault="004C439A" w:rsidP="004C439A">
      <w:pPr>
        <w:pStyle w:val="Heading2"/>
        <w:ind w:left="720" w:hanging="720"/>
      </w:pPr>
      <w:r>
        <w:t>Task Overview</w:t>
      </w:r>
    </w:p>
    <w:p w:rsidR="00A405FE" w:rsidRPr="00A405FE" w:rsidRDefault="00A405FE" w:rsidP="00A405FE">
      <w:pPr>
        <w:pStyle w:val="Heading3"/>
      </w:pPr>
      <w:r>
        <w:t>Task 1 Font Size for Labels</w:t>
      </w:r>
    </w:p>
    <w:tbl>
      <w:tblPr>
        <w:tblStyle w:val="TableGrid"/>
        <w:tblW w:w="0" w:type="auto"/>
        <w:tblLook w:val="04A0" w:firstRow="1" w:lastRow="0" w:firstColumn="1" w:lastColumn="0" w:noHBand="0" w:noVBand="1"/>
      </w:tblPr>
      <w:tblGrid>
        <w:gridCol w:w="2122"/>
        <w:gridCol w:w="6894"/>
      </w:tblGrid>
      <w:tr w:rsidR="00A405FE" w:rsidTr="00A405FE">
        <w:tc>
          <w:tcPr>
            <w:tcW w:w="2122" w:type="dxa"/>
          </w:tcPr>
          <w:p w:rsidR="00A405FE" w:rsidRDefault="00A405FE" w:rsidP="00A405FE">
            <w:pPr>
              <w:jc w:val="right"/>
            </w:pPr>
            <w:r>
              <w:t>Goal:</w:t>
            </w:r>
          </w:p>
        </w:tc>
        <w:tc>
          <w:tcPr>
            <w:tcW w:w="6894" w:type="dxa"/>
          </w:tcPr>
          <w:p w:rsidR="00A405FE" w:rsidRDefault="00A405FE" w:rsidP="004C439A">
            <w:r>
              <w:t>To find the best size font for a label</w:t>
            </w:r>
          </w:p>
        </w:tc>
      </w:tr>
      <w:tr w:rsidR="00A405FE" w:rsidTr="00A405FE">
        <w:tc>
          <w:tcPr>
            <w:tcW w:w="2122" w:type="dxa"/>
          </w:tcPr>
          <w:p w:rsidR="00A405FE" w:rsidRDefault="00A405FE" w:rsidP="00A405FE">
            <w:pPr>
              <w:jc w:val="right"/>
            </w:pPr>
            <w:r>
              <w:t>Inputs:</w:t>
            </w:r>
          </w:p>
        </w:tc>
        <w:tc>
          <w:tcPr>
            <w:tcW w:w="6894" w:type="dxa"/>
          </w:tcPr>
          <w:p w:rsidR="00A405FE" w:rsidRDefault="00BF216D" w:rsidP="004C439A">
            <w:r>
              <w:t>Button to change font size</w:t>
            </w:r>
          </w:p>
        </w:tc>
      </w:tr>
      <w:tr w:rsidR="00A405FE" w:rsidTr="00A405FE">
        <w:tc>
          <w:tcPr>
            <w:tcW w:w="2122" w:type="dxa"/>
          </w:tcPr>
          <w:p w:rsidR="00A405FE" w:rsidRDefault="00A405FE" w:rsidP="00A405FE">
            <w:pPr>
              <w:jc w:val="right"/>
            </w:pPr>
            <w:r>
              <w:t>Assumptions:</w:t>
            </w:r>
          </w:p>
        </w:tc>
        <w:tc>
          <w:tcPr>
            <w:tcW w:w="6894" w:type="dxa"/>
          </w:tcPr>
          <w:p w:rsidR="00A405FE" w:rsidRDefault="00BF216D" w:rsidP="004C439A">
            <w:r>
              <w:t>They know how to use a smart phone</w:t>
            </w:r>
          </w:p>
        </w:tc>
      </w:tr>
      <w:tr w:rsidR="00A405FE" w:rsidTr="00A405FE">
        <w:tc>
          <w:tcPr>
            <w:tcW w:w="2122" w:type="dxa"/>
          </w:tcPr>
          <w:p w:rsidR="00A405FE" w:rsidRDefault="00A405FE" w:rsidP="00A405FE">
            <w:pPr>
              <w:jc w:val="right"/>
            </w:pPr>
            <w:r>
              <w:t>Steps:</w:t>
            </w:r>
          </w:p>
        </w:tc>
        <w:tc>
          <w:tcPr>
            <w:tcW w:w="6894" w:type="dxa"/>
          </w:tcPr>
          <w:p w:rsidR="00A405FE" w:rsidRDefault="00BF216D" w:rsidP="00BF216D">
            <w:pPr>
              <w:pStyle w:val="ListParagraph"/>
              <w:numPr>
                <w:ilvl w:val="0"/>
                <w:numId w:val="1"/>
              </w:numPr>
            </w:pPr>
            <w:r>
              <w:t>Look at the font and discuss what they like/ don’t like about it</w:t>
            </w:r>
          </w:p>
          <w:p w:rsidR="00BF216D" w:rsidRDefault="00BF216D" w:rsidP="00BF216D">
            <w:pPr>
              <w:pStyle w:val="ListParagraph"/>
              <w:numPr>
                <w:ilvl w:val="0"/>
                <w:numId w:val="1"/>
              </w:numPr>
            </w:pPr>
            <w:r>
              <w:t>Press the button to change the font</w:t>
            </w:r>
          </w:p>
          <w:p w:rsidR="00BF216D" w:rsidRDefault="00BF216D" w:rsidP="00BF216D">
            <w:pPr>
              <w:pStyle w:val="ListParagraph"/>
              <w:numPr>
                <w:ilvl w:val="0"/>
                <w:numId w:val="1"/>
              </w:numPr>
            </w:pPr>
            <w:r>
              <w:t xml:space="preserve">Repeat until </w:t>
            </w:r>
            <w:r w:rsidR="00C91DC4">
              <w:t>all fonts are looked at</w:t>
            </w:r>
          </w:p>
        </w:tc>
      </w:tr>
      <w:tr w:rsidR="00A405FE" w:rsidTr="00A405FE">
        <w:tc>
          <w:tcPr>
            <w:tcW w:w="2122" w:type="dxa"/>
          </w:tcPr>
          <w:p w:rsidR="00A405FE" w:rsidRDefault="00A405FE" w:rsidP="00A405FE">
            <w:pPr>
              <w:jc w:val="right"/>
            </w:pPr>
            <w:r>
              <w:t>Time for Expert:</w:t>
            </w:r>
          </w:p>
        </w:tc>
        <w:tc>
          <w:tcPr>
            <w:tcW w:w="6894" w:type="dxa"/>
          </w:tcPr>
          <w:p w:rsidR="00A405FE" w:rsidRDefault="00C91DC4" w:rsidP="00A405FE">
            <w:r>
              <w:t>3-4 minutes</w:t>
            </w:r>
          </w:p>
        </w:tc>
      </w:tr>
      <w:tr w:rsidR="00A405FE" w:rsidTr="00A405FE">
        <w:tc>
          <w:tcPr>
            <w:tcW w:w="2122" w:type="dxa"/>
          </w:tcPr>
          <w:p w:rsidR="00A405FE" w:rsidRDefault="00A405FE" w:rsidP="00A405FE">
            <w:pPr>
              <w:jc w:val="right"/>
            </w:pPr>
            <w:r>
              <w:t>Instructions for user:</w:t>
            </w:r>
          </w:p>
        </w:tc>
        <w:tc>
          <w:tcPr>
            <w:tcW w:w="6894" w:type="dxa"/>
          </w:tcPr>
          <w:p w:rsidR="00A405FE" w:rsidRDefault="00C91DC4" w:rsidP="00A405FE">
            <w:r>
              <w:t>You have to look at the different font sizes and address why which one should/ shouldn’t be used for a label.</w:t>
            </w:r>
          </w:p>
        </w:tc>
      </w:tr>
      <w:tr w:rsidR="00A405FE" w:rsidTr="00A405FE">
        <w:tc>
          <w:tcPr>
            <w:tcW w:w="2122" w:type="dxa"/>
          </w:tcPr>
          <w:p w:rsidR="00A405FE" w:rsidRDefault="00A405FE" w:rsidP="00A405FE">
            <w:pPr>
              <w:jc w:val="right"/>
            </w:pPr>
            <w:r>
              <w:t>Notes:</w:t>
            </w:r>
          </w:p>
        </w:tc>
        <w:tc>
          <w:tcPr>
            <w:tcW w:w="6894" w:type="dxa"/>
          </w:tcPr>
          <w:p w:rsidR="00A405FE" w:rsidRDefault="00BF216D" w:rsidP="00A405FE">
            <w:r>
              <w:t>Ask what they think about the font size</w:t>
            </w:r>
          </w:p>
          <w:p w:rsidR="00A13C46" w:rsidRDefault="00A13C46" w:rsidP="00A405FE">
            <w:r>
              <w:t>Sizes:</w:t>
            </w:r>
          </w:p>
          <w:p w:rsidR="00A13C46" w:rsidRDefault="00A13C46" w:rsidP="00A13C46">
            <w:pPr>
              <w:pStyle w:val="ListParagraph"/>
              <w:numPr>
                <w:ilvl w:val="0"/>
                <w:numId w:val="3"/>
              </w:numPr>
            </w:pPr>
            <w:r>
              <w:t>12dp</w:t>
            </w:r>
          </w:p>
          <w:p w:rsidR="00A13C46" w:rsidRDefault="00A13C46" w:rsidP="00A13C46">
            <w:pPr>
              <w:pStyle w:val="ListParagraph"/>
              <w:numPr>
                <w:ilvl w:val="0"/>
                <w:numId w:val="3"/>
              </w:numPr>
            </w:pPr>
            <w:r>
              <w:t>14dp</w:t>
            </w:r>
          </w:p>
          <w:p w:rsidR="00A13C46" w:rsidRDefault="00A13C46" w:rsidP="00A13C46">
            <w:pPr>
              <w:pStyle w:val="ListParagraph"/>
              <w:numPr>
                <w:ilvl w:val="0"/>
                <w:numId w:val="3"/>
              </w:numPr>
            </w:pPr>
            <w:r>
              <w:t>16dp</w:t>
            </w:r>
          </w:p>
        </w:tc>
      </w:tr>
    </w:tbl>
    <w:p w:rsidR="00A405FE" w:rsidRDefault="00A405FE" w:rsidP="00A405FE">
      <w:pPr>
        <w:pStyle w:val="Heading3"/>
      </w:pPr>
    </w:p>
    <w:p w:rsidR="004C439A" w:rsidRDefault="00A405FE" w:rsidP="00A405FE">
      <w:pPr>
        <w:pStyle w:val="Heading3"/>
      </w:pPr>
      <w:r>
        <w:t>Task 2 Font Size for Information Display</w:t>
      </w:r>
    </w:p>
    <w:tbl>
      <w:tblPr>
        <w:tblStyle w:val="TableGrid"/>
        <w:tblW w:w="0" w:type="auto"/>
        <w:tblLook w:val="04A0" w:firstRow="1" w:lastRow="0" w:firstColumn="1" w:lastColumn="0" w:noHBand="0" w:noVBand="1"/>
      </w:tblPr>
      <w:tblGrid>
        <w:gridCol w:w="2122"/>
        <w:gridCol w:w="6894"/>
      </w:tblGrid>
      <w:tr w:rsidR="00A405FE" w:rsidTr="00C91DC4">
        <w:tc>
          <w:tcPr>
            <w:tcW w:w="2122" w:type="dxa"/>
          </w:tcPr>
          <w:p w:rsidR="00A405FE" w:rsidRDefault="00A405FE" w:rsidP="00C91DC4">
            <w:pPr>
              <w:jc w:val="right"/>
            </w:pPr>
            <w:r>
              <w:t>Goal:</w:t>
            </w:r>
          </w:p>
        </w:tc>
        <w:tc>
          <w:tcPr>
            <w:tcW w:w="6894" w:type="dxa"/>
          </w:tcPr>
          <w:p w:rsidR="00A405FE" w:rsidRDefault="00A405FE" w:rsidP="00C91DC4">
            <w:r>
              <w:t>To find the best size font for an information display</w:t>
            </w:r>
          </w:p>
        </w:tc>
      </w:tr>
      <w:tr w:rsidR="00A405FE" w:rsidTr="00C91DC4">
        <w:tc>
          <w:tcPr>
            <w:tcW w:w="2122" w:type="dxa"/>
          </w:tcPr>
          <w:p w:rsidR="00A405FE" w:rsidRDefault="00A405FE" w:rsidP="00C91DC4">
            <w:pPr>
              <w:jc w:val="right"/>
            </w:pPr>
            <w:r>
              <w:t>Inputs:</w:t>
            </w:r>
          </w:p>
        </w:tc>
        <w:tc>
          <w:tcPr>
            <w:tcW w:w="6894" w:type="dxa"/>
          </w:tcPr>
          <w:p w:rsidR="00A405FE" w:rsidRDefault="00BF216D" w:rsidP="00C91DC4">
            <w:r>
              <w:t>Button to change font size</w:t>
            </w:r>
          </w:p>
        </w:tc>
      </w:tr>
      <w:tr w:rsidR="00A405FE" w:rsidTr="00C91DC4">
        <w:tc>
          <w:tcPr>
            <w:tcW w:w="2122" w:type="dxa"/>
          </w:tcPr>
          <w:p w:rsidR="00A405FE" w:rsidRDefault="00A405FE" w:rsidP="00C91DC4">
            <w:pPr>
              <w:jc w:val="right"/>
            </w:pPr>
            <w:r>
              <w:t>Assumptions:</w:t>
            </w:r>
          </w:p>
        </w:tc>
        <w:tc>
          <w:tcPr>
            <w:tcW w:w="6894" w:type="dxa"/>
          </w:tcPr>
          <w:p w:rsidR="00A405FE" w:rsidRDefault="00BF216D" w:rsidP="00C91DC4">
            <w:r>
              <w:t>They know how to use a smart phone</w:t>
            </w:r>
          </w:p>
        </w:tc>
      </w:tr>
      <w:tr w:rsidR="00A405FE" w:rsidTr="00C91DC4">
        <w:tc>
          <w:tcPr>
            <w:tcW w:w="2122" w:type="dxa"/>
          </w:tcPr>
          <w:p w:rsidR="00A405FE" w:rsidRDefault="00A405FE" w:rsidP="00C91DC4">
            <w:pPr>
              <w:jc w:val="right"/>
            </w:pPr>
            <w:r>
              <w:t>Steps:</w:t>
            </w:r>
          </w:p>
        </w:tc>
        <w:tc>
          <w:tcPr>
            <w:tcW w:w="6894" w:type="dxa"/>
          </w:tcPr>
          <w:p w:rsidR="00C91DC4" w:rsidRDefault="00C91DC4" w:rsidP="00C91DC4">
            <w:pPr>
              <w:pStyle w:val="ListParagraph"/>
              <w:numPr>
                <w:ilvl w:val="0"/>
                <w:numId w:val="2"/>
              </w:numPr>
            </w:pPr>
            <w:r>
              <w:t>Look at the font and discuss what they like/ don’t like about it</w:t>
            </w:r>
          </w:p>
          <w:p w:rsidR="00C91DC4" w:rsidRDefault="00C91DC4" w:rsidP="00C91DC4">
            <w:pPr>
              <w:pStyle w:val="ListParagraph"/>
              <w:numPr>
                <w:ilvl w:val="0"/>
                <w:numId w:val="2"/>
              </w:numPr>
            </w:pPr>
            <w:r>
              <w:t>Press the button to change the font</w:t>
            </w:r>
          </w:p>
          <w:p w:rsidR="00A405FE" w:rsidRDefault="00C91DC4" w:rsidP="00C91DC4">
            <w:pPr>
              <w:pStyle w:val="ListParagraph"/>
              <w:numPr>
                <w:ilvl w:val="0"/>
                <w:numId w:val="2"/>
              </w:numPr>
            </w:pPr>
            <w:r>
              <w:t>Repeat until all fonts are looked at</w:t>
            </w:r>
          </w:p>
        </w:tc>
      </w:tr>
      <w:tr w:rsidR="00A405FE" w:rsidTr="00C91DC4">
        <w:tc>
          <w:tcPr>
            <w:tcW w:w="2122" w:type="dxa"/>
          </w:tcPr>
          <w:p w:rsidR="00A405FE" w:rsidRDefault="00A405FE" w:rsidP="00C91DC4">
            <w:pPr>
              <w:jc w:val="right"/>
            </w:pPr>
            <w:r>
              <w:t>Time for Expert:</w:t>
            </w:r>
          </w:p>
        </w:tc>
        <w:tc>
          <w:tcPr>
            <w:tcW w:w="6894" w:type="dxa"/>
          </w:tcPr>
          <w:p w:rsidR="00A405FE" w:rsidRDefault="00C91DC4" w:rsidP="00C91DC4">
            <w:r>
              <w:t>3-4 minutes</w:t>
            </w:r>
          </w:p>
        </w:tc>
      </w:tr>
      <w:tr w:rsidR="00A405FE" w:rsidTr="00C91DC4">
        <w:tc>
          <w:tcPr>
            <w:tcW w:w="2122" w:type="dxa"/>
          </w:tcPr>
          <w:p w:rsidR="00A405FE" w:rsidRDefault="00A405FE" w:rsidP="00C91DC4">
            <w:pPr>
              <w:jc w:val="right"/>
            </w:pPr>
            <w:r>
              <w:t>Instructions for user:</w:t>
            </w:r>
          </w:p>
        </w:tc>
        <w:tc>
          <w:tcPr>
            <w:tcW w:w="6894" w:type="dxa"/>
          </w:tcPr>
          <w:p w:rsidR="00A405FE" w:rsidRDefault="00C91DC4" w:rsidP="00C91DC4">
            <w:r>
              <w:t>You have to look at the different font sizes and address why which one should/ shouldn’t be used for an information display.</w:t>
            </w:r>
          </w:p>
        </w:tc>
      </w:tr>
      <w:tr w:rsidR="00A405FE" w:rsidTr="00C91DC4">
        <w:tc>
          <w:tcPr>
            <w:tcW w:w="2122" w:type="dxa"/>
          </w:tcPr>
          <w:p w:rsidR="00A405FE" w:rsidRDefault="00A405FE" w:rsidP="00C91DC4">
            <w:pPr>
              <w:jc w:val="right"/>
            </w:pPr>
            <w:r>
              <w:t>Notes:</w:t>
            </w:r>
          </w:p>
        </w:tc>
        <w:tc>
          <w:tcPr>
            <w:tcW w:w="6894" w:type="dxa"/>
          </w:tcPr>
          <w:p w:rsidR="00A405FE" w:rsidRDefault="00BF216D" w:rsidP="00C91DC4">
            <w:r>
              <w:t>Ask what they think about the font size</w:t>
            </w:r>
          </w:p>
          <w:p w:rsidR="00A13C46" w:rsidRDefault="00A13C46" w:rsidP="00A13C46">
            <w:r>
              <w:t>Sizes:</w:t>
            </w:r>
          </w:p>
          <w:p w:rsidR="00A13C46" w:rsidRDefault="00A13C46" w:rsidP="00A13C46">
            <w:pPr>
              <w:pStyle w:val="ListParagraph"/>
              <w:numPr>
                <w:ilvl w:val="0"/>
                <w:numId w:val="3"/>
              </w:numPr>
            </w:pPr>
            <w:r>
              <w:t>12dp</w:t>
            </w:r>
          </w:p>
          <w:p w:rsidR="00A13C46" w:rsidRDefault="00A13C46" w:rsidP="00A13C46">
            <w:pPr>
              <w:pStyle w:val="ListParagraph"/>
              <w:numPr>
                <w:ilvl w:val="0"/>
                <w:numId w:val="3"/>
              </w:numPr>
            </w:pPr>
            <w:r>
              <w:t>14dp</w:t>
            </w:r>
          </w:p>
          <w:p w:rsidR="00A13C46" w:rsidRDefault="00A13C46" w:rsidP="00A13C46">
            <w:pPr>
              <w:pStyle w:val="ListParagraph"/>
              <w:numPr>
                <w:ilvl w:val="0"/>
                <w:numId w:val="3"/>
              </w:numPr>
            </w:pPr>
            <w:r>
              <w:t>16dp</w:t>
            </w:r>
          </w:p>
        </w:tc>
      </w:tr>
    </w:tbl>
    <w:p w:rsidR="00A405FE" w:rsidRDefault="00A405FE" w:rsidP="004C439A"/>
    <w:p w:rsidR="004C439A" w:rsidRDefault="004C439A" w:rsidP="004C439A">
      <w:pPr>
        <w:pStyle w:val="Heading2"/>
      </w:pPr>
      <w:r>
        <w:lastRenderedPageBreak/>
        <w:t>Task Details</w:t>
      </w:r>
    </w:p>
    <w:p w:rsidR="00A13C46" w:rsidRDefault="00A13C46" w:rsidP="00A13C46">
      <w:pPr>
        <w:pStyle w:val="Heading3"/>
      </w:pPr>
      <w:r>
        <w:t>Font Size for Labels</w:t>
      </w:r>
    </w:p>
    <w:p w:rsidR="004C439A" w:rsidRDefault="00A13C46" w:rsidP="004C439A">
      <w:r>
        <w:t>The participant must cycle through each of the texts and then talk about what they think of each text. Once completed they must discus why they choose that specific font to be the perfect size for a label.</w:t>
      </w:r>
    </w:p>
    <w:p w:rsidR="00A13C46" w:rsidRDefault="00A13C46" w:rsidP="004C439A">
      <w:r>
        <w:t>The purpose of the test is determined what is the best font size for a label.</w:t>
      </w:r>
    </w:p>
    <w:p w:rsidR="00A13C46" w:rsidRDefault="00A13C46" w:rsidP="004C439A"/>
    <w:p w:rsidR="00A13C46" w:rsidRDefault="00A13C46" w:rsidP="00A13C46">
      <w:pPr>
        <w:pStyle w:val="Heading3"/>
      </w:pPr>
      <w:r>
        <w:t>Font Size for Information Displays</w:t>
      </w:r>
    </w:p>
    <w:p w:rsidR="00A13C46" w:rsidRDefault="00A13C46" w:rsidP="00A13C46">
      <w:r>
        <w:t>The participant must cycle through each of the texts and then talk about what they think of each text. Once completed they must discus why they choose that specific font to be the perfect size for an information display.</w:t>
      </w:r>
    </w:p>
    <w:p w:rsidR="00A13C46" w:rsidRDefault="00A13C46" w:rsidP="00A13C46">
      <w:r>
        <w:t>The purpose of the test is determined what is the best font size for an information display.</w:t>
      </w:r>
    </w:p>
    <w:p w:rsidR="00A13C46" w:rsidRDefault="00A13C46" w:rsidP="004C439A"/>
    <w:p w:rsidR="004C439A" w:rsidRDefault="004C439A" w:rsidP="004C439A">
      <w:pPr>
        <w:pStyle w:val="Heading2"/>
      </w:pPr>
      <w:r>
        <w:t>Results</w:t>
      </w:r>
    </w:p>
    <w:p w:rsidR="00301E1C" w:rsidRDefault="00301E1C" w:rsidP="004C439A">
      <w:r>
        <w:t>Participants</w:t>
      </w:r>
    </w:p>
    <w:p w:rsidR="004C439A" w:rsidRDefault="005C066A" w:rsidP="00301E1C">
      <w:pPr>
        <w:pStyle w:val="ListParagraph"/>
        <w:numPr>
          <w:ilvl w:val="0"/>
          <w:numId w:val="4"/>
        </w:numPr>
      </w:pPr>
      <w:r>
        <w:t>54, M</w:t>
      </w:r>
      <w:r w:rsidR="00301E1C">
        <w:t xml:space="preserve"> – Has low experience with Smart Phone</w:t>
      </w:r>
    </w:p>
    <w:p w:rsidR="00301E1C" w:rsidRDefault="005C066A" w:rsidP="00301E1C">
      <w:pPr>
        <w:pStyle w:val="ListParagraph"/>
        <w:numPr>
          <w:ilvl w:val="0"/>
          <w:numId w:val="4"/>
        </w:numPr>
      </w:pPr>
      <w:r>
        <w:t>1</w:t>
      </w:r>
      <w:r w:rsidR="00301E1C">
        <w:t>7</w:t>
      </w:r>
      <w:r>
        <w:t>, F</w:t>
      </w:r>
      <w:r w:rsidR="00301E1C" w:rsidRPr="00301E1C">
        <w:t xml:space="preserve"> </w:t>
      </w:r>
      <w:r w:rsidR="00301E1C">
        <w:t>– Has High experience with Smart Phone</w:t>
      </w:r>
    </w:p>
    <w:p w:rsidR="00301E1C" w:rsidRDefault="005C066A" w:rsidP="00301E1C">
      <w:pPr>
        <w:pStyle w:val="ListParagraph"/>
        <w:numPr>
          <w:ilvl w:val="0"/>
          <w:numId w:val="4"/>
        </w:numPr>
      </w:pPr>
      <w:r>
        <w:t>51, F</w:t>
      </w:r>
      <w:r w:rsidR="00301E1C" w:rsidRPr="00301E1C">
        <w:t xml:space="preserve"> </w:t>
      </w:r>
      <w:r w:rsidR="00301E1C">
        <w:t>– Has Med experience with Smart Phone</w:t>
      </w:r>
    </w:p>
    <w:p w:rsidR="00301E1C" w:rsidRDefault="00301E1C" w:rsidP="004C439A"/>
    <w:tbl>
      <w:tblPr>
        <w:tblStyle w:val="TableGrid"/>
        <w:tblW w:w="0" w:type="auto"/>
        <w:tblLook w:val="04A0" w:firstRow="1" w:lastRow="0" w:firstColumn="1" w:lastColumn="0" w:noHBand="0" w:noVBand="1"/>
      </w:tblPr>
      <w:tblGrid>
        <w:gridCol w:w="1190"/>
        <w:gridCol w:w="687"/>
        <w:gridCol w:w="687"/>
        <w:gridCol w:w="689"/>
        <w:gridCol w:w="687"/>
        <w:gridCol w:w="687"/>
        <w:gridCol w:w="689"/>
      </w:tblGrid>
      <w:tr w:rsidR="00301E1C" w:rsidTr="00301E1C">
        <w:trPr>
          <w:trHeight w:val="252"/>
        </w:trPr>
        <w:tc>
          <w:tcPr>
            <w:tcW w:w="687" w:type="dxa"/>
          </w:tcPr>
          <w:p w:rsidR="00301E1C" w:rsidRDefault="00301E1C" w:rsidP="00301E1C">
            <w:pPr>
              <w:jc w:val="center"/>
            </w:pPr>
            <w:r>
              <w:t>Participant</w:t>
            </w:r>
          </w:p>
        </w:tc>
        <w:tc>
          <w:tcPr>
            <w:tcW w:w="2063" w:type="dxa"/>
            <w:gridSpan w:val="3"/>
          </w:tcPr>
          <w:p w:rsidR="00301E1C" w:rsidRDefault="00301E1C" w:rsidP="00301E1C">
            <w:pPr>
              <w:jc w:val="center"/>
            </w:pPr>
            <w:r>
              <w:t>Label</w:t>
            </w:r>
          </w:p>
        </w:tc>
        <w:tc>
          <w:tcPr>
            <w:tcW w:w="2063" w:type="dxa"/>
            <w:gridSpan w:val="3"/>
          </w:tcPr>
          <w:p w:rsidR="00301E1C" w:rsidRDefault="00301E1C" w:rsidP="00301E1C">
            <w:pPr>
              <w:jc w:val="center"/>
            </w:pPr>
            <w:r>
              <w:t>Information Display</w:t>
            </w:r>
          </w:p>
        </w:tc>
      </w:tr>
      <w:tr w:rsidR="00301E1C" w:rsidTr="00301E1C">
        <w:trPr>
          <w:trHeight w:val="252"/>
        </w:trPr>
        <w:tc>
          <w:tcPr>
            <w:tcW w:w="687" w:type="dxa"/>
          </w:tcPr>
          <w:p w:rsidR="00301E1C" w:rsidRDefault="00301E1C" w:rsidP="004C439A"/>
        </w:tc>
        <w:tc>
          <w:tcPr>
            <w:tcW w:w="687" w:type="dxa"/>
          </w:tcPr>
          <w:p w:rsidR="00301E1C" w:rsidRDefault="00301E1C" w:rsidP="004C439A">
            <w:r>
              <w:t>12</w:t>
            </w:r>
          </w:p>
        </w:tc>
        <w:tc>
          <w:tcPr>
            <w:tcW w:w="687" w:type="dxa"/>
          </w:tcPr>
          <w:p w:rsidR="00301E1C" w:rsidRDefault="00301E1C" w:rsidP="004C439A">
            <w:r>
              <w:t>14</w:t>
            </w:r>
          </w:p>
        </w:tc>
        <w:tc>
          <w:tcPr>
            <w:tcW w:w="687" w:type="dxa"/>
          </w:tcPr>
          <w:p w:rsidR="00301E1C" w:rsidRDefault="00301E1C" w:rsidP="004C439A">
            <w:r>
              <w:t>16</w:t>
            </w:r>
          </w:p>
        </w:tc>
        <w:tc>
          <w:tcPr>
            <w:tcW w:w="687" w:type="dxa"/>
          </w:tcPr>
          <w:p w:rsidR="00301E1C" w:rsidRDefault="00301E1C" w:rsidP="004C439A">
            <w:r>
              <w:t>12</w:t>
            </w:r>
          </w:p>
        </w:tc>
        <w:tc>
          <w:tcPr>
            <w:tcW w:w="687" w:type="dxa"/>
          </w:tcPr>
          <w:p w:rsidR="00301E1C" w:rsidRDefault="00301E1C" w:rsidP="004C439A">
            <w:r>
              <w:t>14</w:t>
            </w:r>
          </w:p>
        </w:tc>
        <w:tc>
          <w:tcPr>
            <w:tcW w:w="687" w:type="dxa"/>
          </w:tcPr>
          <w:p w:rsidR="00301E1C" w:rsidRDefault="00301E1C" w:rsidP="004C439A">
            <w:r>
              <w:t>16</w:t>
            </w:r>
          </w:p>
        </w:tc>
      </w:tr>
      <w:tr w:rsidR="00301E1C" w:rsidTr="00301E1C">
        <w:trPr>
          <w:trHeight w:val="252"/>
        </w:trPr>
        <w:tc>
          <w:tcPr>
            <w:tcW w:w="687" w:type="dxa"/>
          </w:tcPr>
          <w:p w:rsidR="00301E1C" w:rsidRDefault="00301E1C" w:rsidP="004C439A">
            <w:r>
              <w:t>George</w:t>
            </w:r>
          </w:p>
        </w:tc>
        <w:tc>
          <w:tcPr>
            <w:tcW w:w="687" w:type="dxa"/>
          </w:tcPr>
          <w:p w:rsidR="00301E1C" w:rsidRPr="00B90550" w:rsidRDefault="00B90550" w:rsidP="004C439A">
            <w:pPr>
              <w:rPr>
                <w:rFonts w:ascii="Webdings" w:hAnsi="Webdings"/>
              </w:rPr>
            </w:pPr>
            <w:r w:rsidRPr="00B90550">
              <w:rPr>
                <w:rFonts w:ascii="Segoe UI Symbol" w:eastAsiaTheme="majorEastAsia" w:hAnsi="Segoe UI Symbol" w:cs="Segoe UI Symbol"/>
                <w:color w:val="333333"/>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Pr="00B90550" w:rsidRDefault="00B90550" w:rsidP="004C439A">
            <w:pPr>
              <w:rPr>
                <w:rFonts w:ascii="Arial" w:hAnsi="Arial" w:cs="Arial"/>
              </w:rPr>
            </w:pPr>
            <w:r w:rsidRPr="00B90550">
              <w:rPr>
                <w:rFonts w:ascii="Segoe UI Symbol" w:eastAsiaTheme="majorEastAsia" w:hAnsi="Segoe UI Symbol" w:cs="Segoe UI Symbol"/>
                <w:color w:val="333333"/>
              </w:rPr>
              <w:t>✕</w:t>
            </w:r>
          </w:p>
        </w:tc>
        <w:tc>
          <w:tcPr>
            <w:tcW w:w="687" w:type="dxa"/>
          </w:tcPr>
          <w:p w:rsidR="00301E1C" w:rsidRDefault="00B90550" w:rsidP="004C439A">
            <w:r>
              <w:rPr>
                <w:rFonts w:ascii="Segoe UI Symbol" w:hAnsi="Segoe UI Symbol" w:cs="Segoe UI Symbol"/>
              </w:rPr>
              <w:t>✓</w:t>
            </w:r>
          </w:p>
        </w:tc>
        <w:tc>
          <w:tcPr>
            <w:tcW w:w="687" w:type="dxa"/>
          </w:tcPr>
          <w:p w:rsidR="00301E1C" w:rsidRDefault="00B90550" w:rsidP="004C439A">
            <w:r w:rsidRPr="00B90550">
              <w:rPr>
                <w:rFonts w:ascii="Segoe UI Symbol" w:eastAsiaTheme="majorEastAsia" w:hAnsi="Segoe UI Symbol" w:cs="Segoe UI Symbol"/>
                <w:color w:val="333333"/>
              </w:rPr>
              <w:t>✕</w:t>
            </w:r>
          </w:p>
        </w:tc>
      </w:tr>
      <w:tr w:rsidR="00301E1C" w:rsidTr="00301E1C">
        <w:trPr>
          <w:trHeight w:val="242"/>
        </w:trPr>
        <w:tc>
          <w:tcPr>
            <w:tcW w:w="687" w:type="dxa"/>
          </w:tcPr>
          <w:p w:rsidR="00301E1C" w:rsidRDefault="00301E1C" w:rsidP="004C439A">
            <w:r>
              <w:t>Nicola</w:t>
            </w:r>
          </w:p>
        </w:tc>
        <w:tc>
          <w:tcPr>
            <w:tcW w:w="687" w:type="dxa"/>
          </w:tcPr>
          <w:p w:rsidR="00301E1C" w:rsidRDefault="00B90550" w:rsidP="004C439A">
            <w:r w:rsidRPr="00B90550">
              <w:rPr>
                <w:rFonts w:ascii="Segoe UI Symbol" w:eastAsiaTheme="majorEastAsia" w:hAnsi="Segoe UI Symbol" w:cs="Segoe UI Symbol"/>
                <w:color w:val="333333"/>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Default="00B90550" w:rsidP="004C439A">
            <w:r w:rsidRPr="00B90550">
              <w:rPr>
                <w:rFonts w:ascii="Segoe UI Symbol" w:eastAsiaTheme="majorEastAsia" w:hAnsi="Segoe UI Symbol" w:cs="Segoe UI Symbol"/>
                <w:color w:val="333333"/>
              </w:rPr>
              <w:t>✕</w:t>
            </w:r>
          </w:p>
        </w:tc>
        <w:tc>
          <w:tcPr>
            <w:tcW w:w="687" w:type="dxa"/>
          </w:tcPr>
          <w:p w:rsidR="00301E1C" w:rsidRDefault="00B90550" w:rsidP="004C439A">
            <w:r w:rsidRPr="00B90550">
              <w:rPr>
                <w:rFonts w:ascii="Segoe UI Symbol" w:eastAsiaTheme="majorEastAsia" w:hAnsi="Segoe UI Symbol" w:cs="Segoe UI Symbol"/>
                <w:color w:val="333333"/>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Default="00B90550" w:rsidP="004C439A">
            <w:r w:rsidRPr="00B90550">
              <w:rPr>
                <w:rFonts w:ascii="Segoe UI Symbol" w:eastAsiaTheme="majorEastAsia" w:hAnsi="Segoe UI Symbol" w:cs="Segoe UI Symbol"/>
                <w:color w:val="333333"/>
              </w:rPr>
              <w:t>✕</w:t>
            </w:r>
          </w:p>
        </w:tc>
      </w:tr>
      <w:tr w:rsidR="00301E1C" w:rsidTr="00301E1C">
        <w:trPr>
          <w:trHeight w:val="252"/>
        </w:trPr>
        <w:tc>
          <w:tcPr>
            <w:tcW w:w="687" w:type="dxa"/>
          </w:tcPr>
          <w:p w:rsidR="00301E1C" w:rsidRDefault="00301E1C" w:rsidP="004C439A">
            <w:r>
              <w:t>Nancy</w:t>
            </w:r>
          </w:p>
        </w:tc>
        <w:tc>
          <w:tcPr>
            <w:tcW w:w="687" w:type="dxa"/>
          </w:tcPr>
          <w:p w:rsidR="00301E1C" w:rsidRDefault="00B90550" w:rsidP="004C439A">
            <w:r w:rsidRPr="00B90550">
              <w:rPr>
                <w:rFonts w:ascii="Segoe UI Symbol" w:eastAsiaTheme="majorEastAsia" w:hAnsi="Segoe UI Symbol" w:cs="Segoe UI Symbol"/>
                <w:color w:val="333333"/>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Default="00B90550" w:rsidP="004C439A">
            <w:r w:rsidRPr="00B90550">
              <w:rPr>
                <w:rFonts w:ascii="Segoe UI Symbol" w:eastAsiaTheme="majorEastAsia" w:hAnsi="Segoe UI Symbol" w:cs="Segoe UI Symbol"/>
                <w:color w:val="333333"/>
              </w:rPr>
              <w:t>✕</w:t>
            </w:r>
          </w:p>
        </w:tc>
        <w:tc>
          <w:tcPr>
            <w:tcW w:w="687" w:type="dxa"/>
          </w:tcPr>
          <w:p w:rsidR="00301E1C" w:rsidRPr="00B90550" w:rsidRDefault="00B90550" w:rsidP="004C439A">
            <w:pPr>
              <w:rPr>
                <w:rFonts w:ascii="Arial" w:hAnsi="Arial" w:cs="Arial"/>
              </w:rPr>
            </w:pPr>
            <w:r>
              <w:rPr>
                <w:rFonts w:ascii="Segoe UI Symbol" w:hAnsi="Segoe UI Symbol" w:cs="Segoe UI Symbol"/>
              </w:rPr>
              <w:t>✓</w:t>
            </w:r>
          </w:p>
        </w:tc>
        <w:tc>
          <w:tcPr>
            <w:tcW w:w="687" w:type="dxa"/>
          </w:tcPr>
          <w:p w:rsidR="00301E1C" w:rsidRDefault="00B90550" w:rsidP="004C439A">
            <w:r w:rsidRPr="00B90550">
              <w:rPr>
                <w:rFonts w:ascii="Segoe UI Symbol" w:eastAsiaTheme="majorEastAsia" w:hAnsi="Segoe UI Symbol" w:cs="Segoe UI Symbol"/>
                <w:color w:val="333333"/>
              </w:rPr>
              <w:t>✕</w:t>
            </w:r>
          </w:p>
        </w:tc>
      </w:tr>
    </w:tbl>
    <w:p w:rsidR="00301E1C" w:rsidRDefault="00301E1C" w:rsidP="004C439A"/>
    <w:p w:rsidR="00B90550" w:rsidRDefault="00B90550" w:rsidP="004C439A">
      <w:r>
        <w:t>As you can see from the above table. It’s noticeable that the standard font 14 is loved by all participants. Testing some older people provide me information that they prefer either 14 or 16 for labels as their eye sight is slowly getting worst. So either size will be good for a Label. They all agreed that size 14 was the best for an information display because if the text is too big or small it will make the information harder to read. Even when the size is bigger they would have to scroll more and some people don’t have the patients to read a whole page of text if the font size is too big.</w:t>
      </w:r>
    </w:p>
    <w:p w:rsidR="004C439A" w:rsidRDefault="004C439A" w:rsidP="004C439A">
      <w:pPr>
        <w:pStyle w:val="Heading2"/>
      </w:pPr>
      <w:r>
        <w:t>Recommendations</w:t>
      </w:r>
    </w:p>
    <w:p w:rsidR="00D17EDC" w:rsidRDefault="00D17EDC" w:rsidP="004C439A">
      <w:r>
        <w:t>After speaking to each participant I have discovered that the standard size of 14dp is best for both a label and an information display. Also depending on the size of the page you can even bump up the size of the label to 16dp because some people with poor eye sight will find it easier to see.</w:t>
      </w:r>
    </w:p>
    <w:p w:rsidR="00D17EDC" w:rsidRDefault="00355174" w:rsidP="00D17EDC">
      <w:pPr>
        <w:pStyle w:val="Heading2"/>
      </w:pPr>
      <w:r>
        <w:t>Reflection</w:t>
      </w:r>
    </w:p>
    <w:p w:rsidR="00355174" w:rsidRPr="00355174" w:rsidRDefault="00355174" w:rsidP="00355174">
      <w:r>
        <w:t>This usability test went too smoothly. I should have made the test a little harder for the participants or at least gotten someone with no experience and see what they thought about the test to get a better result.</w:t>
      </w:r>
    </w:p>
    <w:sectPr w:rsidR="00355174" w:rsidRPr="0035517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984" w:rsidRDefault="00013984" w:rsidP="002A6ACD">
      <w:pPr>
        <w:spacing w:after="0" w:line="240" w:lineRule="auto"/>
      </w:pPr>
      <w:r>
        <w:separator/>
      </w:r>
    </w:p>
  </w:endnote>
  <w:endnote w:type="continuationSeparator" w:id="0">
    <w:p w:rsidR="00013984" w:rsidRDefault="00013984" w:rsidP="002A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984" w:rsidRDefault="00013984" w:rsidP="002A6ACD">
      <w:pPr>
        <w:spacing w:after="0" w:line="240" w:lineRule="auto"/>
      </w:pPr>
      <w:r>
        <w:separator/>
      </w:r>
    </w:p>
  </w:footnote>
  <w:footnote w:type="continuationSeparator" w:id="0">
    <w:p w:rsidR="00013984" w:rsidRDefault="00013984" w:rsidP="002A6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ACD" w:rsidRDefault="002A6ACD">
    <w:pPr>
      <w:pStyle w:val="Header"/>
    </w:pPr>
    <w:r>
      <w:t>COS30017 Steven Efthimiadis 1627406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60BB5"/>
    <w:multiLevelType w:val="hybridMultilevel"/>
    <w:tmpl w:val="827653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AA25CD"/>
    <w:multiLevelType w:val="hybridMultilevel"/>
    <w:tmpl w:val="C75805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C9F59FA"/>
    <w:multiLevelType w:val="hybridMultilevel"/>
    <w:tmpl w:val="3AECF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3EF1C0D"/>
    <w:multiLevelType w:val="hybridMultilevel"/>
    <w:tmpl w:val="C75805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44C"/>
    <w:rsid w:val="00013984"/>
    <w:rsid w:val="002A6ACD"/>
    <w:rsid w:val="00301E1C"/>
    <w:rsid w:val="00355174"/>
    <w:rsid w:val="004123FC"/>
    <w:rsid w:val="004A011E"/>
    <w:rsid w:val="004C439A"/>
    <w:rsid w:val="005B544C"/>
    <w:rsid w:val="005C066A"/>
    <w:rsid w:val="006470BE"/>
    <w:rsid w:val="00A13C46"/>
    <w:rsid w:val="00A2555B"/>
    <w:rsid w:val="00A405FE"/>
    <w:rsid w:val="00B044AA"/>
    <w:rsid w:val="00B90550"/>
    <w:rsid w:val="00BF216D"/>
    <w:rsid w:val="00C91DC4"/>
    <w:rsid w:val="00D17EDC"/>
    <w:rsid w:val="00EF5E71"/>
    <w:rsid w:val="00F802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0C5AA"/>
  <w15:chartTrackingRefBased/>
  <w15:docId w15:val="{C12FAA2D-8150-4BAC-A1E0-5FCDFC6C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4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54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4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4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544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544C"/>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40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216D"/>
    <w:pPr>
      <w:ind w:left="720"/>
      <w:contextualSpacing/>
    </w:pPr>
  </w:style>
  <w:style w:type="paragraph" w:styleId="Header">
    <w:name w:val="header"/>
    <w:basedOn w:val="Normal"/>
    <w:link w:val="HeaderChar"/>
    <w:uiPriority w:val="99"/>
    <w:unhideWhenUsed/>
    <w:rsid w:val="002A6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ACD"/>
  </w:style>
  <w:style w:type="paragraph" w:styleId="Footer">
    <w:name w:val="footer"/>
    <w:basedOn w:val="Normal"/>
    <w:link w:val="FooterChar"/>
    <w:uiPriority w:val="99"/>
    <w:unhideWhenUsed/>
    <w:rsid w:val="002A6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426847">
      <w:bodyDiv w:val="1"/>
      <w:marLeft w:val="0"/>
      <w:marRight w:val="0"/>
      <w:marTop w:val="0"/>
      <w:marBottom w:val="0"/>
      <w:divBdr>
        <w:top w:val="none" w:sz="0" w:space="0" w:color="auto"/>
        <w:left w:val="none" w:sz="0" w:space="0" w:color="auto"/>
        <w:bottom w:val="none" w:sz="0" w:space="0" w:color="auto"/>
        <w:right w:val="none" w:sz="0" w:space="0" w:color="auto"/>
      </w:divBdr>
    </w:div>
    <w:div w:id="106988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5</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E</dc:creator>
  <cp:keywords/>
  <dc:description/>
  <cp:lastModifiedBy>Steven E</cp:lastModifiedBy>
  <cp:revision>5</cp:revision>
  <dcterms:created xsi:type="dcterms:W3CDTF">2016-09-21T06:33:00Z</dcterms:created>
  <dcterms:modified xsi:type="dcterms:W3CDTF">2016-10-19T11:09:00Z</dcterms:modified>
</cp:coreProperties>
</file>