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C2547E">
        <w:rPr>
          <w:i/>
          <w:color w:val="0000FF"/>
          <w:sz w:val="28"/>
        </w:rPr>
        <w:t>4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2547E">
        <w:rPr>
          <w:rStyle w:val="Heading1Char"/>
        </w:rPr>
        <w:t>None Blocking Game Loop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C2547E">
        <w:rPr>
          <w:rStyle w:val="SubtleReference"/>
          <w:color w:val="auto"/>
        </w:rPr>
        <w:t xml:space="preserve">create a game loop that continuously runs while waiting for a trigger to activate it. Use the </w:t>
      </w:r>
      <w:proofErr w:type="spellStart"/>
      <w:r w:rsidR="00C2547E">
        <w:rPr>
          <w:rStyle w:val="SubtleReference"/>
          <w:color w:val="auto"/>
        </w:rPr>
        <w:t>Gridworld</w:t>
      </w:r>
      <w:proofErr w:type="spellEnd"/>
      <w:r w:rsidR="00C2547E">
        <w:rPr>
          <w:rStyle w:val="SubtleReference"/>
          <w:color w:val="auto"/>
        </w:rPr>
        <w:t xml:space="preserve"> game made in Spike 1 to build on.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11CD3" w:rsidRDefault="00C2547E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Spike 1</w:t>
      </w:r>
    </w:p>
    <w:p w:rsidR="00C2547E" w:rsidRDefault="00C2547E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Thread that take input</w:t>
      </w:r>
    </w:p>
    <w:p w:rsidR="00C2547E" w:rsidRDefault="00C2547E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Thread that operates the output and rendering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50076A" w:rsidRDefault="0050076A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Multithreading </w:t>
      </w:r>
    </w:p>
    <w:p w:rsidR="009F23E8" w:rsidRPr="0050076A" w:rsidRDefault="0050076A" w:rsidP="0050076A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 w:rsidRPr="0050076A">
        <w:rPr>
          <w:rStyle w:val="SubtleReference"/>
          <w:color w:val="000000" w:themeColor="text1"/>
        </w:rPr>
        <w:t xml:space="preserve"> </w:t>
      </w:r>
      <w:hyperlink r:id="rId7" w:history="1">
        <w:r w:rsidRPr="0050076A">
          <w:rPr>
            <w:rStyle w:val="Hyperlink"/>
            <w:sz w:val="28"/>
            <w:szCs w:val="28"/>
          </w:rPr>
          <w:t>https://solarianprogrammer.com/2011/12/16/cpp-11-thread-tutorial/</w:t>
        </w:r>
      </w:hyperlink>
    </w:p>
    <w:p w:rsidR="0050076A" w:rsidRDefault="0050076A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Timers</w:t>
      </w:r>
    </w:p>
    <w:p w:rsidR="00F50A1E" w:rsidRDefault="00F50A1E" w:rsidP="00F50A1E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Modulus - </w:t>
      </w:r>
      <w:hyperlink r:id="rId8" w:history="1">
        <w:r w:rsidRPr="00BE786F">
          <w:rPr>
            <w:rStyle w:val="Hyperlink"/>
            <w:sz w:val="28"/>
            <w:szCs w:val="28"/>
          </w:rPr>
          <w:t>http://www.cplusplus.com/reference/cmath/</w:t>
        </w:r>
      </w:hyperlink>
    </w:p>
    <w:p w:rsidR="00F50A1E" w:rsidRDefault="00F50A1E" w:rsidP="00F50A1E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Time - </w:t>
      </w:r>
      <w:hyperlink r:id="rId9" w:history="1">
        <w:r w:rsidRPr="00BE786F">
          <w:rPr>
            <w:rStyle w:val="Hyperlink"/>
            <w:sz w:val="28"/>
            <w:szCs w:val="28"/>
          </w:rPr>
          <w:t>http://www.cplusplus.com/reference/ctime/</w:t>
        </w:r>
      </w:hyperlink>
    </w:p>
    <w:p w:rsidR="00F50A1E" w:rsidRPr="00F50A1E" w:rsidRDefault="00F50A1E" w:rsidP="00F50A1E">
      <w:pPr>
        <w:rPr>
          <w:rStyle w:val="SubtleReference"/>
          <w:color w:val="000000" w:themeColor="text1"/>
        </w:rPr>
      </w:pP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9F23E8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Copy Spike 1 into a new project</w:t>
      </w:r>
    </w:p>
    <w:p w:rsidR="009F23E8" w:rsidRDefault="009F23E8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Separate the input into one thread</w:t>
      </w:r>
    </w:p>
    <w:p w:rsidR="009F23E8" w:rsidRDefault="009F23E8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Separate the output and rendering into another thread</w:t>
      </w:r>
    </w:p>
    <w:p w:rsidR="009F23E8" w:rsidRDefault="009F23E8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Once working create a timer which the rendering thread will run on a limit before an error message appears.</w:t>
      </w:r>
    </w:p>
    <w:p w:rsidR="00411CD3" w:rsidRPr="00411CD3" w:rsidRDefault="00411CD3" w:rsidP="00411CD3">
      <w:pPr>
        <w:pStyle w:val="ListParagraph"/>
        <w:rPr>
          <w:color w:val="000000" w:themeColor="text1"/>
          <w:sz w:val="28"/>
          <w:szCs w:val="28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E55DE8" w:rsidRDefault="00F03896" w:rsidP="00411CD3">
      <w:pPr>
        <w:pStyle w:val="ListParagraph"/>
        <w:numPr>
          <w:ilvl w:val="0"/>
          <w:numId w:val="8"/>
        </w:numPr>
      </w:pPr>
      <w:r>
        <w:rPr>
          <w:sz w:val="28"/>
        </w:rPr>
        <w:t>By separating the input and rendering into 2 threads we stop the blocking game loop by the threads waiting to be activated</w:t>
      </w:r>
      <w:r w:rsidR="001F577E">
        <w:rPr>
          <w:sz w:val="28"/>
        </w:rPr>
        <w:t xml:space="preserve"> and when it’s complete it will delete the thread.</w:t>
      </w:r>
    </w:p>
    <w:p w:rsidR="004C203E" w:rsidRPr="004C203E" w:rsidRDefault="004C203E" w:rsidP="004C203E">
      <w:pPr>
        <w:rPr>
          <w:sz w:val="28"/>
        </w:rPr>
      </w:pPr>
    </w:p>
    <w:p w:rsidR="004C203E" w:rsidRDefault="004C203E" w:rsidP="004C203E">
      <w:pPr>
        <w:rPr>
          <w:b/>
          <w:sz w:val="24"/>
        </w:rPr>
      </w:pPr>
      <w:r>
        <w:rPr>
          <w:b/>
          <w:sz w:val="24"/>
        </w:rPr>
        <w:t>What didn’t work</w:t>
      </w:r>
      <w:r w:rsidRPr="005126E1">
        <w:rPr>
          <w:b/>
          <w:sz w:val="24"/>
        </w:rPr>
        <w:t>:</w:t>
      </w:r>
    </w:p>
    <w:p w:rsidR="004C203E" w:rsidRPr="005126E1" w:rsidRDefault="004C203E" w:rsidP="004C203E">
      <w:pPr>
        <w:pStyle w:val="ListParagraph"/>
        <w:numPr>
          <w:ilvl w:val="0"/>
          <w:numId w:val="8"/>
        </w:numPr>
      </w:pPr>
      <w:r>
        <w:rPr>
          <w:sz w:val="28"/>
        </w:rPr>
        <w:t>The time for the input thread. I tried using modulus to</w:t>
      </w:r>
      <w:r w:rsidR="00DD451A">
        <w:rPr>
          <w:sz w:val="28"/>
        </w:rPr>
        <w:t xml:space="preserve"> work out if the time has been 2</w:t>
      </w:r>
      <w:r>
        <w:rPr>
          <w:sz w:val="28"/>
        </w:rPr>
        <w:t xml:space="preserve"> seconds</w:t>
      </w:r>
      <w:r w:rsidR="009F23E8">
        <w:rPr>
          <w:sz w:val="28"/>
        </w:rPr>
        <w:t xml:space="preserve">. </w:t>
      </w:r>
      <w:r w:rsidR="00F03896">
        <w:rPr>
          <w:sz w:val="28"/>
        </w:rPr>
        <w:t>The modulus wasn’t working properly</w:t>
      </w:r>
      <w:r w:rsidR="0057164E">
        <w:rPr>
          <w:sz w:val="28"/>
        </w:rPr>
        <w:t xml:space="preserve"> which caused the console to spit out it constantly that 2 seconds has past.</w:t>
      </w:r>
      <w:bookmarkStart w:id="0" w:name="_GoBack"/>
      <w:bookmarkEnd w:id="0"/>
    </w:p>
    <w:p w:rsidR="004C203E" w:rsidRPr="005126E1" w:rsidRDefault="004C203E" w:rsidP="004C203E"/>
    <w:sectPr w:rsidR="004C203E" w:rsidRPr="005126E1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C6D" w:rsidRDefault="00836C6D" w:rsidP="00445A88">
      <w:r>
        <w:separator/>
      </w:r>
    </w:p>
  </w:endnote>
  <w:endnote w:type="continuationSeparator" w:id="0">
    <w:p w:rsidR="00836C6D" w:rsidRDefault="00836C6D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C6D" w:rsidRDefault="00836C6D" w:rsidP="00445A88">
      <w:r>
        <w:separator/>
      </w:r>
    </w:p>
  </w:footnote>
  <w:footnote w:type="continuationSeparator" w:id="0">
    <w:p w:rsidR="00836C6D" w:rsidRDefault="00836C6D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122CDC">
      <w:rPr>
        <w:noProof/>
      </w:rPr>
      <w:t>29/08/16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22CDC"/>
    <w:rsid w:val="001A694B"/>
    <w:rsid w:val="001B0115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712356"/>
    <w:rsid w:val="00750A07"/>
    <w:rsid w:val="007D15BA"/>
    <w:rsid w:val="007D3024"/>
    <w:rsid w:val="00836C6D"/>
    <w:rsid w:val="008C7131"/>
    <w:rsid w:val="009F23E8"/>
    <w:rsid w:val="009F3EE1"/>
    <w:rsid w:val="00A30B52"/>
    <w:rsid w:val="00AE1DF2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BF106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ma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larianprogrammer.com/2011/12/16/cpp-11-thread-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14</cp:revision>
  <cp:lastPrinted>2016-08-29T11:16:00Z</cp:lastPrinted>
  <dcterms:created xsi:type="dcterms:W3CDTF">2016-08-22T08:59:00Z</dcterms:created>
  <dcterms:modified xsi:type="dcterms:W3CDTF">2016-08-29T11:23:00Z</dcterms:modified>
</cp:coreProperties>
</file>