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6AE4D" w14:textId="77777777" w:rsidR="007764C4" w:rsidRPr="007764C4" w:rsidRDefault="007764C4" w:rsidP="007764C4">
      <w:pPr>
        <w:pBdr>
          <w:bottom w:val="single" w:sz="18" w:space="0" w:color="606060"/>
        </w:pBdr>
        <w:outlineLvl w:val="0"/>
        <w:rPr>
          <w:rFonts w:ascii="Helvetica" w:eastAsia="Times New Roman" w:hAnsi="Helvetica" w:cs="Times New Roman"/>
          <w:b/>
          <w:bCs/>
          <w:caps/>
          <w:color w:val="4B4B4B"/>
          <w:kern w:val="36"/>
          <w:sz w:val="46"/>
          <w:szCs w:val="46"/>
        </w:rPr>
      </w:pPr>
      <w:r w:rsidRPr="007764C4">
        <w:rPr>
          <w:rFonts w:ascii="Helvetica" w:eastAsia="Times New Roman" w:hAnsi="Helvetica" w:cs="Times New Roman"/>
          <w:b/>
          <w:bCs/>
          <w:caps/>
          <w:color w:val="4B4B4B"/>
          <w:kern w:val="36"/>
          <w:sz w:val="46"/>
          <w:szCs w:val="46"/>
        </w:rPr>
        <w:t xml:space="preserve">PROJECT </w:t>
      </w:r>
      <w:proofErr w:type="gramStart"/>
      <w:r w:rsidRPr="007764C4">
        <w:rPr>
          <w:rFonts w:ascii="Helvetica" w:eastAsia="Times New Roman" w:hAnsi="Helvetica" w:cs="Times New Roman"/>
          <w:b/>
          <w:bCs/>
          <w:caps/>
          <w:color w:val="4B4B4B"/>
          <w:kern w:val="36"/>
          <w:sz w:val="46"/>
          <w:szCs w:val="46"/>
        </w:rPr>
        <w:t>1 :</w:t>
      </w:r>
      <w:proofErr w:type="gramEnd"/>
      <w:r w:rsidRPr="007764C4">
        <w:rPr>
          <w:rFonts w:ascii="Helvetica" w:eastAsia="Times New Roman" w:hAnsi="Helvetica" w:cs="Times New Roman"/>
          <w:b/>
          <w:bCs/>
          <w:caps/>
          <w:color w:val="4B4B4B"/>
          <w:kern w:val="36"/>
          <w:sz w:val="46"/>
          <w:szCs w:val="46"/>
        </w:rPr>
        <w:t xml:space="preserve"> PRELIMINARY ANALYSIS</w:t>
      </w:r>
    </w:p>
    <w:p w14:paraId="6AAEBDF5" w14:textId="43D98787" w:rsidR="00BB1C8C" w:rsidRDefault="00472381" w:rsidP="007764C4">
      <w:pPr>
        <w:rPr>
          <w:rFonts w:ascii="Times New Roman" w:hAnsi="Times New Roman" w:cs="Times New Roman"/>
        </w:rPr>
      </w:pPr>
    </w:p>
    <w:p w14:paraId="29E85B63" w14:textId="32B64E83" w:rsidR="007764C4" w:rsidRPr="007764C4" w:rsidRDefault="007764C4" w:rsidP="007764C4">
      <w:pPr>
        <w:pStyle w:val="Heading3"/>
        <w:spacing w:before="0"/>
        <w:rPr>
          <w:rFonts w:ascii="Helvetica" w:hAnsi="Helvetica"/>
          <w:caps/>
          <w:color w:val="878787"/>
          <w:sz w:val="30"/>
          <w:szCs w:val="30"/>
        </w:rPr>
      </w:pPr>
      <w:r>
        <w:rPr>
          <w:rFonts w:ascii="Helvetica" w:hAnsi="Helvetica"/>
          <w:caps/>
          <w:color w:val="878787"/>
          <w:sz w:val="30"/>
          <w:szCs w:val="30"/>
        </w:rPr>
        <w:t>PICK A USER</w:t>
      </w:r>
    </w:p>
    <w:p w14:paraId="0B3131CB" w14:textId="49A3843B" w:rsidR="007764C4" w:rsidRDefault="007764C4" w:rsidP="007764C4">
      <w:pPr>
        <w:rPr>
          <w:rFonts w:ascii="Helvetica" w:hAnsi="Helvetica" w:cs="Times New Roman"/>
        </w:rPr>
      </w:pPr>
      <w:r>
        <w:rPr>
          <w:rFonts w:ascii="Helvetica" w:hAnsi="Helvetica" w:cs="Times New Roman"/>
        </w:rPr>
        <w:t>My target use</w:t>
      </w:r>
      <w:r w:rsidR="00A73C14">
        <w:rPr>
          <w:rFonts w:ascii="Helvetica" w:hAnsi="Helvetica" w:cs="Times New Roman"/>
        </w:rPr>
        <w:t>r</w:t>
      </w:r>
      <w:r>
        <w:rPr>
          <w:rFonts w:ascii="Helvetica" w:hAnsi="Helvetica" w:cs="Times New Roman"/>
        </w:rPr>
        <w:t xml:space="preserve"> is a new mom. She gave birth last month. As </w:t>
      </w:r>
      <w:r w:rsidR="00A73C14">
        <w:rPr>
          <w:rFonts w:ascii="Helvetica" w:hAnsi="Helvetica" w:cs="Times New Roman"/>
        </w:rPr>
        <w:t xml:space="preserve">a </w:t>
      </w:r>
      <w:r>
        <w:rPr>
          <w:rFonts w:ascii="Helvetica" w:hAnsi="Helvetica" w:cs="Times New Roman"/>
        </w:rPr>
        <w:t xml:space="preserve">new mom, she does not have much time to use a system that can potentially waste her very limited time. </w:t>
      </w:r>
    </w:p>
    <w:p w14:paraId="331D7D12" w14:textId="0D53FAC7" w:rsidR="007764C4" w:rsidRDefault="007764C4" w:rsidP="007764C4">
      <w:pPr>
        <w:rPr>
          <w:rFonts w:ascii="Helvetica" w:hAnsi="Helvetica" w:cs="Times New Roman"/>
        </w:rPr>
      </w:pPr>
    </w:p>
    <w:p w14:paraId="3074DFD4" w14:textId="77777777" w:rsidR="007764C4" w:rsidRDefault="007764C4" w:rsidP="007764C4">
      <w:pPr>
        <w:pStyle w:val="Heading3"/>
        <w:spacing w:before="0"/>
        <w:rPr>
          <w:rFonts w:ascii="Helvetica" w:hAnsi="Helvetica"/>
          <w:caps/>
          <w:color w:val="878787"/>
          <w:sz w:val="30"/>
          <w:szCs w:val="30"/>
        </w:rPr>
      </w:pPr>
      <w:r>
        <w:rPr>
          <w:rFonts w:ascii="Helvetica" w:hAnsi="Helvetica"/>
          <w:caps/>
          <w:color w:val="878787"/>
          <w:sz w:val="30"/>
          <w:szCs w:val="30"/>
        </w:rPr>
        <w:t>PICK AN INTERFACE</w:t>
      </w:r>
    </w:p>
    <w:p w14:paraId="69C85299" w14:textId="10D41D11" w:rsidR="007764C4" w:rsidRDefault="007764C4" w:rsidP="007764C4">
      <w:pPr>
        <w:rPr>
          <w:rFonts w:ascii="Helvetica" w:hAnsi="Helvetica" w:cs="Times New Roman"/>
        </w:rPr>
      </w:pPr>
      <w:r>
        <w:rPr>
          <w:rFonts w:ascii="Helvetica" w:hAnsi="Helvetica" w:cs="Times New Roman"/>
        </w:rPr>
        <w:t xml:space="preserve">For this project, I want to improve the design of </w:t>
      </w:r>
      <w:r w:rsidR="00A73C14">
        <w:rPr>
          <w:rFonts w:ascii="Helvetica" w:hAnsi="Helvetica" w:cs="Times New Roman"/>
        </w:rPr>
        <w:t xml:space="preserve">the </w:t>
      </w:r>
      <w:r>
        <w:rPr>
          <w:rFonts w:ascii="Helvetica" w:hAnsi="Helvetica" w:cs="Times New Roman"/>
        </w:rPr>
        <w:t xml:space="preserve">Eastern Idaho Public Health website. </w:t>
      </w:r>
    </w:p>
    <w:p w14:paraId="77684DB1" w14:textId="6C90D836" w:rsidR="007764C4" w:rsidRDefault="007764C4" w:rsidP="007764C4">
      <w:pPr>
        <w:rPr>
          <w:rFonts w:ascii="Helvetica" w:hAnsi="Helvetica" w:cs="Times New Roman"/>
        </w:rPr>
      </w:pPr>
      <w:r w:rsidRPr="007764C4">
        <w:rPr>
          <w:rFonts w:ascii="Helvetica" w:hAnsi="Helvetica" w:cs="Times New Roman"/>
          <w:noProof/>
        </w:rPr>
        <w:drawing>
          <wp:inline distT="0" distB="0" distL="0" distR="0" wp14:anchorId="11D4D4A1" wp14:editId="3EFC352D">
            <wp:extent cx="5943600" cy="34582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58210"/>
                    </a:xfrm>
                    <a:prstGeom prst="rect">
                      <a:avLst/>
                    </a:prstGeom>
                  </pic:spPr>
                </pic:pic>
              </a:graphicData>
            </a:graphic>
          </wp:inline>
        </w:drawing>
      </w:r>
    </w:p>
    <w:p w14:paraId="0BC379CB" w14:textId="63AF30DC" w:rsidR="007764C4" w:rsidRDefault="007764C4" w:rsidP="007764C4">
      <w:pPr>
        <w:rPr>
          <w:rFonts w:ascii="Helvetica" w:hAnsi="Helvetica" w:cs="Times New Roman"/>
        </w:rPr>
      </w:pPr>
    </w:p>
    <w:p w14:paraId="52F2534B" w14:textId="29A7620C" w:rsidR="007764C4" w:rsidRDefault="007764C4" w:rsidP="007764C4">
      <w:pPr>
        <w:rPr>
          <w:rFonts w:ascii="Helvetica" w:hAnsi="Helvetica" w:cs="Times New Roman"/>
        </w:rPr>
      </w:pPr>
      <w:r>
        <w:rPr>
          <w:rFonts w:ascii="Helvetica" w:hAnsi="Helvetica" w:cs="Times New Roman"/>
        </w:rPr>
        <w:t xml:space="preserve">I want to draw your attention to the right side of the screenshot. Yes, it was the designer’s poor choice to design an unresponsive </w:t>
      </w:r>
      <w:r w:rsidR="00F56FB2">
        <w:rPr>
          <w:rFonts w:ascii="Helvetica" w:hAnsi="Helvetica" w:cs="Times New Roman"/>
        </w:rPr>
        <w:t>webpage</w:t>
      </w:r>
      <w:r>
        <w:rPr>
          <w:rFonts w:ascii="Helvetica" w:hAnsi="Helvetica" w:cs="Times New Roman"/>
        </w:rPr>
        <w:t xml:space="preserve"> that only looks perfect on a very limited number of computer monitors. Because much of the valuable space is wasted, this website can be improved by </w:t>
      </w:r>
      <w:r w:rsidR="00F56FB2">
        <w:rPr>
          <w:rFonts w:ascii="Helvetica" w:hAnsi="Helvetica" w:cs="Times New Roman"/>
        </w:rPr>
        <w:t xml:space="preserve">applying modern website building techniques. </w:t>
      </w:r>
    </w:p>
    <w:p w14:paraId="15692A8C" w14:textId="7E91FB92" w:rsidR="00F56FB2" w:rsidRDefault="00F56FB2" w:rsidP="007764C4">
      <w:pPr>
        <w:rPr>
          <w:rFonts w:ascii="Helvetica" w:hAnsi="Helvetica" w:cs="Times New Roman"/>
        </w:rPr>
      </w:pPr>
    </w:p>
    <w:p w14:paraId="576D810D" w14:textId="11203A3A" w:rsidR="00F56FB2" w:rsidRDefault="00F56FB2" w:rsidP="007764C4">
      <w:pPr>
        <w:rPr>
          <w:rFonts w:ascii="Helvetica" w:hAnsi="Helvetica" w:cs="Times New Roman"/>
        </w:rPr>
      </w:pPr>
      <w:r>
        <w:rPr>
          <w:rFonts w:ascii="Helvetica" w:hAnsi="Helvetica" w:cs="Times New Roman"/>
        </w:rPr>
        <w:t>The reason why this interface is very important to the user (new mom) is because of the many resources and programs that Idaho Public Health offers. For example, many new moms, especially those who are also college students, enroll in the program called “WIC” Women, Infants, and Children. The website contains all the application information as well as additional guidelines and services offered through the website.</w:t>
      </w:r>
    </w:p>
    <w:p w14:paraId="416D1184" w14:textId="3DB03178" w:rsidR="00F56FB2" w:rsidRDefault="00F56FB2" w:rsidP="007764C4">
      <w:pPr>
        <w:rPr>
          <w:rFonts w:ascii="Helvetica" w:hAnsi="Helvetica" w:cs="Times New Roman"/>
        </w:rPr>
      </w:pPr>
      <w:r>
        <w:rPr>
          <w:rFonts w:ascii="Helvetica" w:hAnsi="Helvetica" w:cs="Times New Roman"/>
        </w:rPr>
        <w:t xml:space="preserve"> </w:t>
      </w:r>
    </w:p>
    <w:p w14:paraId="5F19E30A" w14:textId="77777777" w:rsidR="00F56FB2" w:rsidRDefault="00F56FB2" w:rsidP="00F56FB2">
      <w:pPr>
        <w:pStyle w:val="Heading3"/>
        <w:spacing w:before="0"/>
        <w:rPr>
          <w:rFonts w:ascii="Helvetica" w:hAnsi="Helvetica"/>
          <w:caps/>
          <w:color w:val="878787"/>
          <w:sz w:val="30"/>
          <w:szCs w:val="30"/>
        </w:rPr>
      </w:pPr>
      <w:r>
        <w:rPr>
          <w:rFonts w:ascii="Helvetica" w:hAnsi="Helvetica"/>
          <w:caps/>
          <w:color w:val="878787"/>
          <w:sz w:val="30"/>
          <w:szCs w:val="30"/>
        </w:rPr>
        <w:t>INTERACTION FRAMEWORK</w:t>
      </w:r>
    </w:p>
    <w:p w14:paraId="2B6699BE" w14:textId="6C17D1AE" w:rsidR="00F56FB2" w:rsidRPr="0019556C" w:rsidRDefault="00BA65F4" w:rsidP="007764C4">
      <w:pPr>
        <w:rPr>
          <w:rFonts w:ascii="Helvetica" w:hAnsi="Helvetica" w:cs="Times New Roman"/>
        </w:rPr>
      </w:pPr>
      <w:r w:rsidRPr="00BA65F4">
        <w:rPr>
          <w:rFonts w:ascii="Helvetica" w:hAnsi="Helvetica" w:cs="Times New Roman"/>
          <w:b/>
          <w:bCs/>
        </w:rPr>
        <w:t>Presentation</w:t>
      </w:r>
      <w:r>
        <w:rPr>
          <w:rFonts w:ascii="Helvetica" w:hAnsi="Helvetica" w:cs="Times New Roman"/>
          <w:b/>
          <w:bCs/>
        </w:rPr>
        <w:t xml:space="preserve"> </w:t>
      </w:r>
      <w:r w:rsidR="00D22600">
        <w:rPr>
          <w:rFonts w:ascii="Helvetica" w:hAnsi="Helvetica" w:cs="Times New Roman"/>
        </w:rPr>
        <w:t>–</w:t>
      </w:r>
      <w:r w:rsidR="00D22600">
        <w:rPr>
          <w:rFonts w:ascii="Helvetica" w:hAnsi="Helvetica" w:cs="Times New Roman"/>
          <w:b/>
          <w:bCs/>
        </w:rPr>
        <w:t xml:space="preserve"> </w:t>
      </w:r>
      <w:r w:rsidR="0019556C">
        <w:rPr>
          <w:rFonts w:ascii="Helvetica" w:hAnsi="Helvetica" w:cs="Times New Roman"/>
        </w:rPr>
        <w:t xml:space="preserve">This step is not broken. The system presents the information to the user correctly. The user has all the information necessary to make a selection. </w:t>
      </w:r>
    </w:p>
    <w:p w14:paraId="6858CE06" w14:textId="73B8F8FB" w:rsidR="00BA65F4" w:rsidRPr="0035421F" w:rsidRDefault="00BA65F4" w:rsidP="007764C4">
      <w:pPr>
        <w:rPr>
          <w:rFonts w:ascii="Helvetica" w:hAnsi="Helvetica" w:cs="Times New Roman"/>
        </w:rPr>
      </w:pPr>
      <w:r w:rsidRPr="00BA65F4">
        <w:rPr>
          <w:rFonts w:ascii="Helvetica" w:hAnsi="Helvetica" w:cs="Times New Roman"/>
          <w:b/>
          <w:bCs/>
        </w:rPr>
        <w:lastRenderedPageBreak/>
        <w:t>Perception:</w:t>
      </w:r>
      <w:r w:rsidR="0035421F">
        <w:rPr>
          <w:rFonts w:ascii="Helvetica" w:hAnsi="Helvetica" w:cs="Times New Roman"/>
          <w:b/>
          <w:bCs/>
        </w:rPr>
        <w:t xml:space="preserve"> </w:t>
      </w:r>
      <w:r w:rsidR="0035421F">
        <w:rPr>
          <w:rFonts w:ascii="Helvetica" w:hAnsi="Helvetica" w:cs="Times New Roman"/>
        </w:rPr>
        <w:t xml:space="preserve">This is where the website excels. Even users with disabilities are able to navigate through the website and find needed information by using text reading features. </w:t>
      </w:r>
    </w:p>
    <w:p w14:paraId="1EBF8D86" w14:textId="68D3F3F9" w:rsidR="00BA65F4" w:rsidRPr="0035421F" w:rsidRDefault="00BA65F4" w:rsidP="007764C4">
      <w:pPr>
        <w:rPr>
          <w:rFonts w:ascii="Helvetica" w:hAnsi="Helvetica" w:cs="Times New Roman"/>
        </w:rPr>
      </w:pPr>
      <w:r w:rsidRPr="00BA65F4">
        <w:rPr>
          <w:rFonts w:ascii="Helvetica" w:hAnsi="Helvetica" w:cs="Times New Roman"/>
          <w:b/>
          <w:bCs/>
        </w:rPr>
        <w:t>Interpretation:</w:t>
      </w:r>
      <w:r w:rsidR="0035421F">
        <w:rPr>
          <w:rFonts w:ascii="Helvetica" w:hAnsi="Helvetica" w:cs="Times New Roman"/>
          <w:b/>
          <w:bCs/>
        </w:rPr>
        <w:t xml:space="preserve"> </w:t>
      </w:r>
      <w:r w:rsidR="0035421F">
        <w:rPr>
          <w:rFonts w:ascii="Helvetica" w:hAnsi="Helvetica" w:cs="Times New Roman"/>
        </w:rPr>
        <w:t xml:space="preserve">This portion of the website does not have problems. Users are able to interpret the presented information. The components of the website are easily identified: header, horizontal navigation, vertical left navigation, body, and footer. </w:t>
      </w:r>
    </w:p>
    <w:p w14:paraId="13F4E84C" w14:textId="75D6D544" w:rsidR="00BA65F4" w:rsidRPr="002D635D" w:rsidRDefault="00BA65F4" w:rsidP="007764C4">
      <w:pPr>
        <w:rPr>
          <w:rFonts w:ascii="Helvetica" w:hAnsi="Helvetica" w:cs="Times New Roman"/>
        </w:rPr>
      </w:pPr>
      <w:r w:rsidRPr="00BA65F4">
        <w:rPr>
          <w:rFonts w:ascii="Helvetica" w:hAnsi="Helvetica" w:cs="Times New Roman"/>
          <w:b/>
          <w:bCs/>
        </w:rPr>
        <w:t>Evaluation:</w:t>
      </w:r>
      <w:r w:rsidR="002D635D">
        <w:rPr>
          <w:rFonts w:ascii="Helvetica" w:hAnsi="Helvetica" w:cs="Times New Roman"/>
          <w:b/>
          <w:bCs/>
        </w:rPr>
        <w:t xml:space="preserve"> </w:t>
      </w:r>
      <w:r w:rsidR="002D635D">
        <w:rPr>
          <w:rFonts w:ascii="Helvetica" w:hAnsi="Helvetica" w:cs="Times New Roman"/>
        </w:rPr>
        <w:t>Evaluation means that the user is able to relate the interpretations to his goals. This is a partial problem with the design because even though the website provides well-thought</w:t>
      </w:r>
      <w:r w:rsidR="00B6448F">
        <w:rPr>
          <w:rFonts w:ascii="Helvetica" w:hAnsi="Helvetica" w:cs="Times New Roman"/>
        </w:rPr>
        <w:t>-</w:t>
      </w:r>
      <w:r w:rsidR="002D635D">
        <w:rPr>
          <w:rFonts w:ascii="Helvetica" w:hAnsi="Helvetica" w:cs="Times New Roman"/>
        </w:rPr>
        <w:t xml:space="preserve">through navigation, it does not provide a search bar where the user can easily find the needed information. In today’s world, users expect to see a search bar when visiting websites that offer much content. </w:t>
      </w:r>
    </w:p>
    <w:p w14:paraId="726DAE7F" w14:textId="5B02523A" w:rsidR="00BA65F4" w:rsidRPr="002D635D" w:rsidRDefault="00BA65F4" w:rsidP="007764C4">
      <w:pPr>
        <w:rPr>
          <w:rFonts w:ascii="Helvetica" w:hAnsi="Helvetica" w:cs="Times New Roman"/>
        </w:rPr>
      </w:pPr>
      <w:r w:rsidRPr="00BA65F4">
        <w:rPr>
          <w:rFonts w:ascii="Helvetica" w:hAnsi="Helvetica" w:cs="Times New Roman"/>
          <w:b/>
          <w:bCs/>
        </w:rPr>
        <w:t>Goal:</w:t>
      </w:r>
      <w:r w:rsidR="002D635D">
        <w:rPr>
          <w:rFonts w:ascii="Helvetica" w:hAnsi="Helvetica" w:cs="Times New Roman"/>
          <w:b/>
          <w:bCs/>
        </w:rPr>
        <w:t xml:space="preserve"> </w:t>
      </w:r>
      <w:r w:rsidR="002D635D">
        <w:rPr>
          <w:rFonts w:ascii="Helvetica" w:hAnsi="Helvetica" w:cs="Times New Roman"/>
        </w:rPr>
        <w:t xml:space="preserve">This step is not broken. Users often visit the website to find more information on their topic of interest regarding health services offered </w:t>
      </w:r>
      <w:r w:rsidR="00B6448F">
        <w:rPr>
          <w:rFonts w:ascii="Helvetica" w:hAnsi="Helvetica" w:cs="Times New Roman"/>
        </w:rPr>
        <w:t>through</w:t>
      </w:r>
      <w:r w:rsidR="002D635D">
        <w:rPr>
          <w:rFonts w:ascii="Helvetica" w:hAnsi="Helvetica" w:cs="Times New Roman"/>
        </w:rPr>
        <w:t xml:space="preserve"> Public Health Idaho. </w:t>
      </w:r>
    </w:p>
    <w:p w14:paraId="40C595E0" w14:textId="35A6E609" w:rsidR="00BA65F4" w:rsidRPr="0019556C" w:rsidRDefault="00BA65F4" w:rsidP="007764C4">
      <w:pPr>
        <w:rPr>
          <w:rFonts w:ascii="Helvetica" w:hAnsi="Helvetica" w:cs="Times New Roman"/>
        </w:rPr>
      </w:pPr>
      <w:r w:rsidRPr="00BA65F4">
        <w:rPr>
          <w:rFonts w:ascii="Helvetica" w:hAnsi="Helvetica" w:cs="Times New Roman"/>
          <w:b/>
          <w:bCs/>
        </w:rPr>
        <w:t>Intention:</w:t>
      </w:r>
      <w:r w:rsidR="00B820EB">
        <w:rPr>
          <w:rFonts w:ascii="Helvetica" w:hAnsi="Helvetica" w:cs="Times New Roman"/>
          <w:b/>
          <w:bCs/>
        </w:rPr>
        <w:t xml:space="preserve"> </w:t>
      </w:r>
      <w:r w:rsidR="0019556C">
        <w:rPr>
          <w:rFonts w:ascii="Helvetica" w:hAnsi="Helvetica" w:cs="Times New Roman"/>
        </w:rPr>
        <w:t xml:space="preserve">This step is not broken. The user wants to use the website to find needed information. There is nothing wrong with it. </w:t>
      </w:r>
    </w:p>
    <w:p w14:paraId="1F9BC7B8" w14:textId="39B4E78C" w:rsidR="00BA65F4" w:rsidRPr="00F34D0E" w:rsidRDefault="00BA65F4" w:rsidP="007764C4">
      <w:pPr>
        <w:rPr>
          <w:rFonts w:ascii="Helvetica" w:hAnsi="Helvetica" w:cs="Times New Roman"/>
        </w:rPr>
      </w:pPr>
      <w:r w:rsidRPr="00BA65F4">
        <w:rPr>
          <w:rFonts w:ascii="Helvetica" w:hAnsi="Helvetica" w:cs="Times New Roman"/>
          <w:b/>
          <w:bCs/>
        </w:rPr>
        <w:t>Specify Sequence:</w:t>
      </w:r>
      <w:r w:rsidR="00F34D0E">
        <w:rPr>
          <w:rFonts w:ascii="Helvetica" w:hAnsi="Helvetica" w:cs="Times New Roman"/>
          <w:b/>
          <w:bCs/>
        </w:rPr>
        <w:t xml:space="preserve"> </w:t>
      </w:r>
      <w:r w:rsidR="0019556C">
        <w:rPr>
          <w:rFonts w:ascii="Helvetica" w:hAnsi="Helvetica" w:cs="Times New Roman"/>
        </w:rPr>
        <w:t xml:space="preserve">This step is </w:t>
      </w:r>
      <w:r w:rsidR="00472381">
        <w:rPr>
          <w:rFonts w:ascii="Helvetica" w:hAnsi="Helvetica" w:cs="Times New Roman"/>
        </w:rPr>
        <w:t xml:space="preserve">partially </w:t>
      </w:r>
      <w:r w:rsidR="0019556C">
        <w:rPr>
          <w:rFonts w:ascii="Helvetica" w:hAnsi="Helvetica" w:cs="Times New Roman"/>
        </w:rPr>
        <w:t xml:space="preserve">broken because web users expect to see a search bar on websites that offer much information. </w:t>
      </w:r>
      <w:r w:rsidR="00472381">
        <w:rPr>
          <w:rFonts w:ascii="Helvetica" w:hAnsi="Helvetica" w:cs="Times New Roman"/>
        </w:rPr>
        <w:t xml:space="preserve">Even though the website does not offer a search bar, the user is still able to navigate through the navigation links. </w:t>
      </w:r>
    </w:p>
    <w:p w14:paraId="551E9A44" w14:textId="7130F84F" w:rsidR="00BA65F4" w:rsidRDefault="00BA65F4" w:rsidP="007764C4">
      <w:pPr>
        <w:rPr>
          <w:rFonts w:ascii="Helvetica" w:hAnsi="Helvetica" w:cs="Times New Roman"/>
        </w:rPr>
      </w:pPr>
      <w:r w:rsidRPr="00BA65F4">
        <w:rPr>
          <w:rFonts w:ascii="Helvetica" w:hAnsi="Helvetica" w:cs="Times New Roman"/>
          <w:b/>
          <w:bCs/>
        </w:rPr>
        <w:t>Execute Sequence:</w:t>
      </w:r>
      <w:r w:rsidR="00F34D0E">
        <w:rPr>
          <w:rFonts w:ascii="Helvetica" w:hAnsi="Helvetica" w:cs="Times New Roman"/>
          <w:b/>
          <w:bCs/>
        </w:rPr>
        <w:t xml:space="preserve"> </w:t>
      </w:r>
      <w:r w:rsidR="00472381">
        <w:rPr>
          <w:rFonts w:ascii="Helvetica" w:hAnsi="Helvetica" w:cs="Times New Roman"/>
        </w:rPr>
        <w:t xml:space="preserve">This step is not broken. The user is able to reach her goal by using the navigation links. However, </w:t>
      </w:r>
      <w:bookmarkStart w:id="0" w:name="_GoBack"/>
      <w:bookmarkEnd w:id="0"/>
      <w:r w:rsidR="00C57B7E">
        <w:rPr>
          <w:rFonts w:ascii="Helvetica" w:hAnsi="Helvetica" w:cs="Times New Roman"/>
        </w:rPr>
        <w:t xml:space="preserve"> </w:t>
      </w:r>
    </w:p>
    <w:p w14:paraId="62EE2FCE" w14:textId="66ACD1E4" w:rsidR="00C57B7E" w:rsidRDefault="00C57B7E" w:rsidP="007764C4">
      <w:pPr>
        <w:rPr>
          <w:rFonts w:ascii="Helvetica" w:hAnsi="Helvetica" w:cs="Times New Roman"/>
        </w:rPr>
      </w:pPr>
    </w:p>
    <w:p w14:paraId="74D45571" w14:textId="77777777" w:rsidR="00C57B7E" w:rsidRDefault="00C57B7E" w:rsidP="00C57B7E">
      <w:pPr>
        <w:pStyle w:val="Heading3"/>
        <w:spacing w:before="0"/>
        <w:rPr>
          <w:rFonts w:ascii="Helvetica" w:hAnsi="Helvetica"/>
          <w:caps/>
          <w:color w:val="878787"/>
          <w:sz w:val="30"/>
          <w:szCs w:val="30"/>
        </w:rPr>
      </w:pPr>
      <w:r>
        <w:rPr>
          <w:rFonts w:ascii="Helvetica" w:hAnsi="Helvetica"/>
          <w:caps/>
          <w:color w:val="878787"/>
          <w:sz w:val="30"/>
          <w:szCs w:val="30"/>
        </w:rPr>
        <w:t>VARIABLES OF USABILITY</w:t>
      </w:r>
    </w:p>
    <w:p w14:paraId="0EFD12CA" w14:textId="4F8E05D7" w:rsidR="00C57B7E" w:rsidRPr="00176B62" w:rsidRDefault="00176B62" w:rsidP="007764C4">
      <w:pPr>
        <w:rPr>
          <w:rFonts w:ascii="Helvetica" w:hAnsi="Helvetica" w:cs="Times New Roman"/>
        </w:rPr>
      </w:pPr>
      <w:r w:rsidRPr="00176B62">
        <w:rPr>
          <w:rFonts w:ascii="Helvetica" w:hAnsi="Helvetica" w:cs="Times New Roman"/>
          <w:b/>
          <w:bCs/>
        </w:rPr>
        <w:t xml:space="preserve">Efficiency </w:t>
      </w:r>
      <w:r>
        <w:rPr>
          <w:rFonts w:ascii="Helvetica" w:hAnsi="Helvetica" w:cs="Times New Roman"/>
          <w:b/>
          <w:bCs/>
        </w:rPr>
        <w:t xml:space="preserve">(-1): </w:t>
      </w:r>
      <w:r>
        <w:rPr>
          <w:rFonts w:ascii="Helvetica" w:hAnsi="Helvetica" w:cs="Times New Roman"/>
        </w:rPr>
        <w:t xml:space="preserve">This aspect of the website has a problem. Since there is no way to quickly find what the user needs (no search bar), the user has to spend extra time and effort to get to the desired page. </w:t>
      </w:r>
    </w:p>
    <w:p w14:paraId="7EB98A47" w14:textId="6AE7C148" w:rsidR="00176B62" w:rsidRPr="00176B62" w:rsidRDefault="00176B62" w:rsidP="007764C4">
      <w:pPr>
        <w:rPr>
          <w:rFonts w:ascii="Helvetica" w:hAnsi="Helvetica" w:cs="Times New Roman"/>
          <w:b/>
          <w:bCs/>
        </w:rPr>
      </w:pPr>
      <w:r w:rsidRPr="00176B62">
        <w:rPr>
          <w:rFonts w:ascii="Helvetica" w:hAnsi="Helvetica" w:cs="Times New Roman"/>
          <w:b/>
          <w:bCs/>
        </w:rPr>
        <w:t>Learnability</w:t>
      </w:r>
      <w:r>
        <w:rPr>
          <w:rFonts w:ascii="Helvetica" w:hAnsi="Helvetica" w:cs="Times New Roman"/>
          <w:b/>
          <w:bCs/>
        </w:rPr>
        <w:t xml:space="preserve"> (2)</w:t>
      </w:r>
      <w:r w:rsidRPr="00176B62">
        <w:rPr>
          <w:rFonts w:ascii="Helvetica" w:hAnsi="Helvetica" w:cs="Times New Roman"/>
          <w:b/>
          <w:bCs/>
        </w:rPr>
        <w:t>:</w:t>
      </w:r>
      <w:r>
        <w:rPr>
          <w:rFonts w:ascii="Helvetica" w:hAnsi="Helvetica" w:cs="Times New Roman"/>
          <w:b/>
          <w:bCs/>
        </w:rPr>
        <w:t xml:space="preserve"> </w:t>
      </w:r>
      <w:r>
        <w:rPr>
          <w:rFonts w:ascii="Helvetica" w:hAnsi="Helvetica" w:cs="Times New Roman"/>
        </w:rPr>
        <w:t>This step is not broken. The website does not require much time to become an expert.</w:t>
      </w:r>
      <w:r>
        <w:rPr>
          <w:rFonts w:ascii="Helvetica" w:hAnsi="Helvetica" w:cs="Times New Roman"/>
          <w:b/>
          <w:bCs/>
        </w:rPr>
        <w:t xml:space="preserve"> </w:t>
      </w:r>
    </w:p>
    <w:p w14:paraId="0E61AB10" w14:textId="00A4203F" w:rsidR="00176B62" w:rsidRPr="00176B62" w:rsidRDefault="00176B62" w:rsidP="007764C4">
      <w:pPr>
        <w:rPr>
          <w:rFonts w:ascii="Helvetica" w:hAnsi="Helvetica" w:cs="Times New Roman"/>
        </w:rPr>
      </w:pPr>
      <w:r w:rsidRPr="00176B62">
        <w:rPr>
          <w:rFonts w:ascii="Helvetica" w:hAnsi="Helvetica" w:cs="Times New Roman"/>
          <w:b/>
          <w:bCs/>
        </w:rPr>
        <w:t>Familiarity</w:t>
      </w:r>
      <w:r>
        <w:rPr>
          <w:rFonts w:ascii="Helvetica" w:hAnsi="Helvetica" w:cs="Times New Roman"/>
          <w:b/>
          <w:bCs/>
        </w:rPr>
        <w:t xml:space="preserve"> (1)</w:t>
      </w:r>
      <w:r w:rsidRPr="00176B62">
        <w:rPr>
          <w:rFonts w:ascii="Helvetica" w:hAnsi="Helvetica" w:cs="Times New Roman"/>
          <w:b/>
          <w:bCs/>
        </w:rPr>
        <w:t>:</w:t>
      </w:r>
      <w:r>
        <w:rPr>
          <w:rFonts w:ascii="Helvetica" w:hAnsi="Helvetica" w:cs="Times New Roman"/>
          <w:b/>
          <w:bCs/>
        </w:rPr>
        <w:t xml:space="preserve"> </w:t>
      </w:r>
      <w:r>
        <w:rPr>
          <w:rFonts w:ascii="Helvetica" w:hAnsi="Helvetica" w:cs="Times New Roman"/>
        </w:rPr>
        <w:t xml:space="preserve">This is not broken but could be improved. The website was </w:t>
      </w:r>
      <w:r w:rsidR="0009413B">
        <w:rPr>
          <w:rFonts w:ascii="Helvetica" w:hAnsi="Helvetica" w:cs="Times New Roman"/>
        </w:rPr>
        <w:t xml:space="preserve">most likely designed over a decade ago. It is possible that users have seen similar website layouts; however, modern website designs are built differently. Familiarity can be improved by modernizing the design. </w:t>
      </w:r>
    </w:p>
    <w:p w14:paraId="241117EC" w14:textId="23B98BE4" w:rsidR="00176B62" w:rsidRPr="0009413B" w:rsidRDefault="00176B62" w:rsidP="007764C4">
      <w:pPr>
        <w:rPr>
          <w:rFonts w:ascii="Helvetica" w:hAnsi="Helvetica" w:cs="Times New Roman"/>
        </w:rPr>
      </w:pPr>
      <w:r w:rsidRPr="00176B62">
        <w:rPr>
          <w:rFonts w:ascii="Helvetica" w:hAnsi="Helvetica" w:cs="Times New Roman"/>
          <w:b/>
          <w:bCs/>
        </w:rPr>
        <w:t>Simplicity</w:t>
      </w:r>
      <w:r w:rsidR="0009413B">
        <w:rPr>
          <w:rFonts w:ascii="Helvetica" w:hAnsi="Helvetica" w:cs="Times New Roman"/>
          <w:b/>
          <w:bCs/>
        </w:rPr>
        <w:t xml:space="preserve"> (1)</w:t>
      </w:r>
      <w:r w:rsidRPr="00176B62">
        <w:rPr>
          <w:rFonts w:ascii="Helvetica" w:hAnsi="Helvetica" w:cs="Times New Roman"/>
          <w:b/>
          <w:bCs/>
        </w:rPr>
        <w:t>:</w:t>
      </w:r>
      <w:r w:rsidR="0009413B">
        <w:rPr>
          <w:rFonts w:ascii="Helvetica" w:hAnsi="Helvetica" w:cs="Times New Roman"/>
          <w:b/>
          <w:bCs/>
        </w:rPr>
        <w:t xml:space="preserve"> </w:t>
      </w:r>
      <w:r w:rsidR="0009413B">
        <w:rPr>
          <w:rFonts w:ascii="Helvetica" w:hAnsi="Helvetica" w:cs="Times New Roman"/>
        </w:rPr>
        <w:t xml:space="preserve">The user does need to know the bare minimum in order to operate the design. In other words, the user needs to know the name of the service or program that he is looking for. </w:t>
      </w:r>
    </w:p>
    <w:p w14:paraId="79709DF1" w14:textId="33295F32" w:rsidR="00176B62" w:rsidRPr="0009413B" w:rsidRDefault="00176B62" w:rsidP="007764C4">
      <w:pPr>
        <w:rPr>
          <w:rFonts w:ascii="Helvetica" w:hAnsi="Helvetica" w:cs="Times New Roman"/>
        </w:rPr>
      </w:pPr>
      <w:r w:rsidRPr="00176B62">
        <w:rPr>
          <w:rFonts w:ascii="Helvetica" w:hAnsi="Helvetica" w:cs="Times New Roman"/>
          <w:b/>
          <w:bCs/>
        </w:rPr>
        <w:t>Mapping</w:t>
      </w:r>
      <w:r w:rsidR="0009413B">
        <w:rPr>
          <w:rFonts w:ascii="Helvetica" w:hAnsi="Helvetica" w:cs="Times New Roman"/>
          <w:b/>
          <w:bCs/>
        </w:rPr>
        <w:t xml:space="preserve"> (1)</w:t>
      </w:r>
      <w:r w:rsidRPr="00176B62">
        <w:rPr>
          <w:rFonts w:ascii="Helvetica" w:hAnsi="Helvetica" w:cs="Times New Roman"/>
          <w:b/>
          <w:bCs/>
        </w:rPr>
        <w:t xml:space="preserve">: </w:t>
      </w:r>
      <w:r w:rsidR="0009413B">
        <w:rPr>
          <w:rFonts w:ascii="Helvetica" w:hAnsi="Helvetica" w:cs="Times New Roman"/>
        </w:rPr>
        <w:t xml:space="preserve">The website does encourage the user to form a correct mental model by providing only one way of doing things. It also discourages users from having an inconsistent mental model by having a good page structure. </w:t>
      </w:r>
    </w:p>
    <w:p w14:paraId="0C1E87D4" w14:textId="47849D35" w:rsidR="00176B62" w:rsidRPr="0009413B" w:rsidRDefault="00176B62" w:rsidP="007764C4">
      <w:pPr>
        <w:rPr>
          <w:rFonts w:ascii="Helvetica" w:hAnsi="Helvetica" w:cs="Times New Roman"/>
        </w:rPr>
      </w:pPr>
      <w:r w:rsidRPr="00176B62">
        <w:rPr>
          <w:rFonts w:ascii="Helvetica" w:hAnsi="Helvetica" w:cs="Times New Roman"/>
          <w:b/>
          <w:bCs/>
        </w:rPr>
        <w:t>Motivation</w:t>
      </w:r>
      <w:r w:rsidR="0009413B">
        <w:rPr>
          <w:rFonts w:ascii="Helvetica" w:hAnsi="Helvetica" w:cs="Times New Roman"/>
          <w:b/>
          <w:bCs/>
        </w:rPr>
        <w:t xml:space="preserve"> (0)</w:t>
      </w:r>
      <w:r w:rsidRPr="00176B62">
        <w:rPr>
          <w:rFonts w:ascii="Helvetica" w:hAnsi="Helvetica" w:cs="Times New Roman"/>
          <w:b/>
          <w:bCs/>
        </w:rPr>
        <w:t>:</w:t>
      </w:r>
      <w:r w:rsidR="0009413B">
        <w:rPr>
          <w:rFonts w:ascii="Helvetica" w:hAnsi="Helvetica" w:cs="Times New Roman"/>
          <w:b/>
          <w:bCs/>
        </w:rPr>
        <w:t xml:space="preserve"> </w:t>
      </w:r>
      <w:r w:rsidR="0009413B">
        <w:rPr>
          <w:rFonts w:ascii="Helvetica" w:hAnsi="Helvetica" w:cs="Times New Roman"/>
        </w:rPr>
        <w:t xml:space="preserve">The target user neutral about the interface because it is neither appealing nor highly useful. It falls right in the middle where the user is still comfortable enough to use it but would prefer to switch to something else. </w:t>
      </w:r>
    </w:p>
    <w:p w14:paraId="51A3B0B2" w14:textId="6AD6305A" w:rsidR="00176B62" w:rsidRPr="00A73C14" w:rsidRDefault="00176B62" w:rsidP="007764C4">
      <w:pPr>
        <w:rPr>
          <w:rFonts w:ascii="Helvetica" w:hAnsi="Helvetica" w:cs="Times New Roman"/>
        </w:rPr>
      </w:pPr>
      <w:r w:rsidRPr="00176B62">
        <w:rPr>
          <w:rFonts w:ascii="Helvetica" w:hAnsi="Helvetica" w:cs="Times New Roman"/>
          <w:b/>
          <w:bCs/>
        </w:rPr>
        <w:t>Trust</w:t>
      </w:r>
      <w:r w:rsidR="00A73C14">
        <w:rPr>
          <w:rFonts w:ascii="Helvetica" w:hAnsi="Helvetica" w:cs="Times New Roman"/>
          <w:b/>
          <w:bCs/>
        </w:rPr>
        <w:t xml:space="preserve"> (1)</w:t>
      </w:r>
      <w:r w:rsidRPr="00176B62">
        <w:rPr>
          <w:rFonts w:ascii="Helvetica" w:hAnsi="Helvetica" w:cs="Times New Roman"/>
          <w:b/>
          <w:bCs/>
        </w:rPr>
        <w:t>:</w:t>
      </w:r>
      <w:r w:rsidR="00A73C14">
        <w:rPr>
          <w:rFonts w:ascii="Helvetica" w:hAnsi="Helvetica" w:cs="Times New Roman"/>
          <w:b/>
          <w:bCs/>
        </w:rPr>
        <w:t xml:space="preserve"> </w:t>
      </w:r>
      <w:r w:rsidR="00A73C14">
        <w:rPr>
          <w:rFonts w:ascii="Helvetica" w:hAnsi="Helvetica" w:cs="Times New Roman"/>
        </w:rPr>
        <w:t xml:space="preserve">Many users might understand that if the domain of a website is “.gov,” then it’s a trustworthy website. However, those who don’t know that might get a little suspicious because the website uses an older design, so users might think that the website is not </w:t>
      </w:r>
      <w:proofErr w:type="gramStart"/>
      <w:r w:rsidR="00A73C14">
        <w:rPr>
          <w:rFonts w:ascii="Helvetica" w:hAnsi="Helvetica" w:cs="Times New Roman"/>
        </w:rPr>
        <w:t>up-to-date</w:t>
      </w:r>
      <w:proofErr w:type="gramEnd"/>
      <w:r w:rsidR="00A73C14">
        <w:rPr>
          <w:rFonts w:ascii="Helvetica" w:hAnsi="Helvetica" w:cs="Times New Roman"/>
        </w:rPr>
        <w:t xml:space="preserve">.  </w:t>
      </w:r>
    </w:p>
    <w:p w14:paraId="747E8D30" w14:textId="6E83767C" w:rsidR="00176B62" w:rsidRDefault="00176B62" w:rsidP="007764C4">
      <w:pPr>
        <w:rPr>
          <w:rFonts w:ascii="Helvetica" w:hAnsi="Helvetica" w:cs="Times New Roman"/>
        </w:rPr>
      </w:pPr>
      <w:r w:rsidRPr="00176B62">
        <w:rPr>
          <w:rFonts w:ascii="Helvetica" w:hAnsi="Helvetica" w:cs="Times New Roman"/>
          <w:b/>
          <w:bCs/>
        </w:rPr>
        <w:lastRenderedPageBreak/>
        <w:t>Visibility</w:t>
      </w:r>
      <w:r w:rsidR="00A73C14">
        <w:rPr>
          <w:rFonts w:ascii="Helvetica" w:hAnsi="Helvetica" w:cs="Times New Roman"/>
          <w:b/>
          <w:bCs/>
        </w:rPr>
        <w:t xml:space="preserve"> (1)</w:t>
      </w:r>
      <w:r w:rsidRPr="00176B62">
        <w:rPr>
          <w:rFonts w:ascii="Helvetica" w:hAnsi="Helvetica" w:cs="Times New Roman"/>
          <w:b/>
          <w:bCs/>
        </w:rPr>
        <w:t xml:space="preserve">: </w:t>
      </w:r>
      <w:r w:rsidR="00A73C14">
        <w:rPr>
          <w:rFonts w:ascii="Helvetica" w:hAnsi="Helvetica" w:cs="Times New Roman"/>
        </w:rPr>
        <w:t xml:space="preserve">The website has a great structure of the information. Users don’t have to dig in for hours to find what they need; however, a more convenient way to provide information to the could be used. A search bar would make the information offered through the website more easily available to the users. </w:t>
      </w:r>
    </w:p>
    <w:p w14:paraId="44655EF2" w14:textId="7FF832F7" w:rsidR="00A73C14" w:rsidRDefault="00A73C14" w:rsidP="007764C4">
      <w:pPr>
        <w:rPr>
          <w:rFonts w:ascii="Helvetica" w:hAnsi="Helvetica" w:cs="Times New Roman"/>
        </w:rPr>
      </w:pPr>
    </w:p>
    <w:p w14:paraId="1D1B1D2E" w14:textId="77777777" w:rsidR="00A73C14" w:rsidRDefault="00A73C14" w:rsidP="00A73C14">
      <w:pPr>
        <w:pStyle w:val="Heading3"/>
        <w:spacing w:before="0"/>
        <w:rPr>
          <w:rFonts w:ascii="Helvetica" w:hAnsi="Helvetica"/>
          <w:caps/>
          <w:color w:val="878787"/>
          <w:sz w:val="30"/>
          <w:szCs w:val="30"/>
        </w:rPr>
      </w:pPr>
      <w:r>
        <w:rPr>
          <w:rFonts w:ascii="Helvetica" w:hAnsi="Helvetica"/>
          <w:caps/>
          <w:color w:val="878787"/>
          <w:sz w:val="30"/>
          <w:szCs w:val="30"/>
        </w:rPr>
        <w:t>GRADING</w:t>
      </w:r>
    </w:p>
    <w:tbl>
      <w:tblPr>
        <w:tblW w:w="9900" w:type="dxa"/>
        <w:tblBorders>
          <w:top w:val="single" w:sz="12" w:space="0" w:color="000000"/>
        </w:tblBorders>
        <w:tblCellMar>
          <w:top w:w="15" w:type="dxa"/>
          <w:left w:w="15" w:type="dxa"/>
          <w:bottom w:w="15" w:type="dxa"/>
          <w:right w:w="15" w:type="dxa"/>
        </w:tblCellMar>
        <w:tblLook w:val="04A0" w:firstRow="1" w:lastRow="0" w:firstColumn="1" w:lastColumn="0" w:noHBand="0" w:noVBand="1"/>
      </w:tblPr>
      <w:tblGrid>
        <w:gridCol w:w="1645"/>
        <w:gridCol w:w="1686"/>
        <w:gridCol w:w="1592"/>
        <w:gridCol w:w="1767"/>
        <w:gridCol w:w="1635"/>
        <w:gridCol w:w="1575"/>
      </w:tblGrid>
      <w:tr w:rsidR="00A73C14" w14:paraId="0E2EB2E4" w14:textId="77777777" w:rsidTr="00A73C14">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343B2D53" w14:textId="77777777" w:rsidR="00A73C14" w:rsidRDefault="00A73C14">
            <w:pPr>
              <w:rPr>
                <w:rFonts w:ascii="Verdana" w:hAnsi="Verdana"/>
                <w:color w:val="FFFFFF"/>
                <w:sz w:val="19"/>
                <w:szCs w:val="19"/>
              </w:rPr>
            </w:pPr>
            <w:r>
              <w:rPr>
                <w:rFonts w:ascii="Verdana" w:hAnsi="Verdana"/>
                <w:color w:val="FFFFFF"/>
                <w:sz w:val="19"/>
                <w:szCs w:val="19"/>
              </w:rPr>
              <w:t> </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5D46AB28" w14:textId="77777777" w:rsidR="00A73C14" w:rsidRDefault="00A73C14">
            <w:pPr>
              <w:rPr>
                <w:rFonts w:ascii="Verdana" w:hAnsi="Verdana"/>
                <w:color w:val="FFFFFF"/>
                <w:sz w:val="19"/>
                <w:szCs w:val="19"/>
              </w:rPr>
            </w:pPr>
            <w:r>
              <w:rPr>
                <w:rFonts w:ascii="Verdana" w:hAnsi="Verdana"/>
                <w:color w:val="FFFFFF"/>
                <w:sz w:val="19"/>
                <w:szCs w:val="19"/>
              </w:rPr>
              <w:t>Exceptional</w:t>
            </w:r>
            <w:r>
              <w:rPr>
                <w:rFonts w:ascii="Verdana" w:hAnsi="Verdana"/>
                <w:color w:val="FFFFFF"/>
                <w:sz w:val="19"/>
                <w:szCs w:val="19"/>
              </w:rPr>
              <w:br/>
              <w:t>100%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7B210DD8" w14:textId="77777777" w:rsidR="00A73C14" w:rsidRDefault="00A73C14">
            <w:pPr>
              <w:rPr>
                <w:rFonts w:ascii="Verdana" w:hAnsi="Verdana"/>
                <w:color w:val="FFFFFF"/>
                <w:sz w:val="19"/>
                <w:szCs w:val="19"/>
              </w:rPr>
            </w:pPr>
            <w:r>
              <w:rPr>
                <w:rFonts w:ascii="Verdana" w:hAnsi="Verdana"/>
                <w:color w:val="FFFFFF"/>
                <w:sz w:val="19"/>
                <w:szCs w:val="19"/>
              </w:rPr>
              <w:t>Good</w:t>
            </w:r>
            <w:r>
              <w:rPr>
                <w:rFonts w:ascii="Verdana" w:hAnsi="Verdana"/>
                <w:color w:val="FFFFFF"/>
                <w:sz w:val="19"/>
                <w:szCs w:val="19"/>
              </w:rPr>
              <w:br/>
              <w:t>90%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3E1D2263" w14:textId="77777777" w:rsidR="00A73C14" w:rsidRDefault="00A73C14">
            <w:pPr>
              <w:rPr>
                <w:rFonts w:ascii="Verdana" w:hAnsi="Verdana"/>
                <w:color w:val="FFFFFF"/>
                <w:sz w:val="19"/>
                <w:szCs w:val="19"/>
              </w:rPr>
            </w:pPr>
            <w:r>
              <w:rPr>
                <w:rFonts w:ascii="Verdana" w:hAnsi="Verdana"/>
                <w:color w:val="FFFFFF"/>
                <w:sz w:val="19"/>
                <w:szCs w:val="19"/>
              </w:rPr>
              <w:t>Acceptable</w:t>
            </w:r>
            <w:r>
              <w:rPr>
                <w:rFonts w:ascii="Verdana" w:hAnsi="Verdana"/>
                <w:color w:val="FFFFFF"/>
                <w:sz w:val="19"/>
                <w:szCs w:val="19"/>
              </w:rPr>
              <w:br/>
              <w:t>70%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7EBD00CF" w14:textId="77777777" w:rsidR="00A73C14" w:rsidRDefault="00A73C14">
            <w:pPr>
              <w:rPr>
                <w:rFonts w:ascii="Verdana" w:hAnsi="Verdana"/>
                <w:color w:val="FFFFFF"/>
                <w:sz w:val="19"/>
                <w:szCs w:val="19"/>
              </w:rPr>
            </w:pPr>
            <w:r>
              <w:rPr>
                <w:rFonts w:ascii="Verdana" w:hAnsi="Verdana"/>
                <w:color w:val="FFFFFF"/>
                <w:sz w:val="19"/>
                <w:szCs w:val="19"/>
              </w:rPr>
              <w:t>Developing</w:t>
            </w:r>
            <w:r>
              <w:rPr>
                <w:rFonts w:ascii="Verdana" w:hAnsi="Verdana"/>
                <w:color w:val="FFFFFF"/>
                <w:sz w:val="19"/>
                <w:szCs w:val="19"/>
              </w:rPr>
              <w:br/>
              <w:t>50%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33D50507" w14:textId="77777777" w:rsidR="00A73C14" w:rsidRDefault="00A73C14">
            <w:pPr>
              <w:rPr>
                <w:rFonts w:ascii="Verdana" w:hAnsi="Verdana"/>
                <w:color w:val="FFFFFF"/>
                <w:sz w:val="19"/>
                <w:szCs w:val="19"/>
              </w:rPr>
            </w:pPr>
            <w:r>
              <w:rPr>
                <w:rFonts w:ascii="Verdana" w:hAnsi="Verdana"/>
                <w:color w:val="FFFFFF"/>
                <w:sz w:val="19"/>
                <w:szCs w:val="19"/>
              </w:rPr>
              <w:t>Missing</w:t>
            </w:r>
            <w:r>
              <w:rPr>
                <w:rFonts w:ascii="Verdana" w:hAnsi="Verdana"/>
                <w:color w:val="FFFFFF"/>
                <w:sz w:val="19"/>
                <w:szCs w:val="19"/>
              </w:rPr>
              <w:br/>
              <w:t>0%</w:t>
            </w:r>
          </w:p>
        </w:tc>
      </w:tr>
      <w:tr w:rsidR="00A73C14" w14:paraId="39AFEF0F"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30918409" w14:textId="77777777" w:rsidR="00A73C14" w:rsidRDefault="00A73C14">
            <w:pPr>
              <w:rPr>
                <w:rFonts w:ascii="Verdana" w:hAnsi="Verdana"/>
                <w:color w:val="E6E6E6"/>
                <w:sz w:val="21"/>
                <w:szCs w:val="21"/>
              </w:rPr>
            </w:pPr>
            <w:r>
              <w:rPr>
                <w:rFonts w:ascii="Verdana" w:hAnsi="Verdana"/>
                <w:color w:val="E6E6E6"/>
                <w:sz w:val="21"/>
                <w:szCs w:val="21"/>
              </w:rPr>
              <w:t>Selection Criteria</w:t>
            </w:r>
            <w:r>
              <w:rPr>
                <w:rFonts w:ascii="Verdana" w:hAnsi="Verdana"/>
                <w:color w:val="E6E6E6"/>
                <w:sz w:val="21"/>
                <w:szCs w:val="21"/>
              </w:rPr>
              <w:br/>
              <w:t>20%</w:t>
            </w:r>
          </w:p>
        </w:tc>
        <w:tc>
          <w:tcPr>
            <w:tcW w:w="0" w:type="auto"/>
            <w:shd w:val="clear" w:color="auto" w:fill="E1E1E1"/>
            <w:tcMar>
              <w:top w:w="120" w:type="dxa"/>
              <w:left w:w="120" w:type="dxa"/>
              <w:bottom w:w="120" w:type="dxa"/>
              <w:right w:w="120" w:type="dxa"/>
            </w:tcMar>
            <w:vAlign w:val="center"/>
            <w:hideMark/>
          </w:tcPr>
          <w:p w14:paraId="59831161" w14:textId="77777777" w:rsidR="00A73C14" w:rsidRDefault="00A73C14">
            <w:pPr>
              <w:rPr>
                <w:rFonts w:ascii="Verdana" w:hAnsi="Verdana"/>
                <w:color w:val="000000"/>
                <w:sz w:val="17"/>
                <w:szCs w:val="17"/>
              </w:rPr>
            </w:pPr>
            <w:r w:rsidRPr="00A73C14">
              <w:rPr>
                <w:rFonts w:ascii="Verdana" w:hAnsi="Verdana"/>
                <w:color w:val="000000"/>
                <w:sz w:val="17"/>
                <w:szCs w:val="17"/>
                <w:highlight w:val="green"/>
              </w:rPr>
              <w:t>It is clear the interface is important to the user and the user could benefit from a better design</w:t>
            </w:r>
          </w:p>
        </w:tc>
        <w:tc>
          <w:tcPr>
            <w:tcW w:w="0" w:type="auto"/>
            <w:shd w:val="clear" w:color="auto" w:fill="E1E1E1"/>
            <w:tcMar>
              <w:top w:w="120" w:type="dxa"/>
              <w:left w:w="120" w:type="dxa"/>
              <w:bottom w:w="120" w:type="dxa"/>
              <w:right w:w="120" w:type="dxa"/>
            </w:tcMar>
            <w:vAlign w:val="center"/>
            <w:hideMark/>
          </w:tcPr>
          <w:p w14:paraId="143E945A" w14:textId="77777777" w:rsidR="00A73C14" w:rsidRDefault="00A73C14">
            <w:pPr>
              <w:rPr>
                <w:rFonts w:ascii="Verdana" w:hAnsi="Verdana"/>
                <w:color w:val="000000"/>
                <w:sz w:val="17"/>
                <w:szCs w:val="17"/>
              </w:rPr>
            </w:pPr>
            <w:r>
              <w:rPr>
                <w:rFonts w:ascii="Verdana" w:hAnsi="Verdana"/>
                <w:color w:val="000000"/>
                <w:sz w:val="17"/>
                <w:szCs w:val="17"/>
              </w:rPr>
              <w:t xml:space="preserve">All the components are </w:t>
            </w:r>
            <w:proofErr w:type="gramStart"/>
            <w:r>
              <w:rPr>
                <w:rFonts w:ascii="Verdana" w:hAnsi="Verdana"/>
                <w:color w:val="000000"/>
                <w:sz w:val="17"/>
                <w:szCs w:val="17"/>
              </w:rPr>
              <w:t>present</w:t>
            </w:r>
            <w:proofErr w:type="gramEnd"/>
            <w:r>
              <w:rPr>
                <w:rFonts w:ascii="Verdana" w:hAnsi="Verdana"/>
                <w:color w:val="000000"/>
                <w:sz w:val="17"/>
                <w:szCs w:val="17"/>
              </w:rPr>
              <w:t xml:space="preserve"> and the project is doable</w:t>
            </w:r>
          </w:p>
        </w:tc>
        <w:tc>
          <w:tcPr>
            <w:tcW w:w="0" w:type="auto"/>
            <w:shd w:val="clear" w:color="auto" w:fill="E1E1E1"/>
            <w:tcMar>
              <w:top w:w="120" w:type="dxa"/>
              <w:left w:w="120" w:type="dxa"/>
              <w:bottom w:w="120" w:type="dxa"/>
              <w:right w:w="120" w:type="dxa"/>
            </w:tcMar>
            <w:vAlign w:val="center"/>
            <w:hideMark/>
          </w:tcPr>
          <w:p w14:paraId="3FCDF991" w14:textId="77777777" w:rsidR="00A73C14" w:rsidRDefault="00A73C14">
            <w:pPr>
              <w:rPr>
                <w:rFonts w:ascii="Verdana" w:hAnsi="Verdana"/>
                <w:color w:val="000000"/>
                <w:sz w:val="17"/>
                <w:szCs w:val="17"/>
              </w:rPr>
            </w:pPr>
            <w:r>
              <w:rPr>
                <w:rFonts w:ascii="Verdana" w:hAnsi="Verdana"/>
                <w:color w:val="000000"/>
                <w:sz w:val="17"/>
                <w:szCs w:val="17"/>
              </w:rPr>
              <w:t>All the components (user, interface description, and picture) are present but the project might be very difficult to complete</w:t>
            </w:r>
          </w:p>
        </w:tc>
        <w:tc>
          <w:tcPr>
            <w:tcW w:w="0" w:type="auto"/>
            <w:shd w:val="clear" w:color="auto" w:fill="E1E1E1"/>
            <w:tcMar>
              <w:top w:w="120" w:type="dxa"/>
              <w:left w:w="120" w:type="dxa"/>
              <w:bottom w:w="120" w:type="dxa"/>
              <w:right w:w="120" w:type="dxa"/>
            </w:tcMar>
            <w:vAlign w:val="center"/>
            <w:hideMark/>
          </w:tcPr>
          <w:p w14:paraId="5BEC0458" w14:textId="77777777" w:rsidR="00A73C14" w:rsidRDefault="00A73C14">
            <w:pPr>
              <w:rPr>
                <w:rFonts w:ascii="Verdana" w:hAnsi="Verdana"/>
                <w:color w:val="000000"/>
                <w:sz w:val="17"/>
                <w:szCs w:val="17"/>
              </w:rPr>
            </w:pPr>
            <w:r>
              <w:rPr>
                <w:rFonts w:ascii="Verdana" w:hAnsi="Verdana"/>
                <w:color w:val="000000"/>
                <w:sz w:val="17"/>
                <w:szCs w:val="17"/>
              </w:rPr>
              <w:t>Example missing description of user, description of the interface, or a picture of the interface</w:t>
            </w:r>
          </w:p>
        </w:tc>
        <w:tc>
          <w:tcPr>
            <w:tcW w:w="0" w:type="auto"/>
            <w:shd w:val="clear" w:color="auto" w:fill="E1E1E1"/>
            <w:tcMar>
              <w:top w:w="120" w:type="dxa"/>
              <w:left w:w="120" w:type="dxa"/>
              <w:bottom w:w="120" w:type="dxa"/>
              <w:right w:w="120" w:type="dxa"/>
            </w:tcMar>
            <w:vAlign w:val="center"/>
            <w:hideMark/>
          </w:tcPr>
          <w:p w14:paraId="086F878D" w14:textId="77777777" w:rsidR="00A73C14" w:rsidRDefault="00A73C14">
            <w:pPr>
              <w:rPr>
                <w:rFonts w:ascii="Verdana" w:hAnsi="Verdana"/>
                <w:color w:val="000000"/>
                <w:sz w:val="17"/>
                <w:szCs w:val="17"/>
              </w:rPr>
            </w:pPr>
            <w:r>
              <w:rPr>
                <w:rFonts w:ascii="Verdana" w:hAnsi="Verdana"/>
                <w:color w:val="000000"/>
                <w:sz w:val="17"/>
                <w:szCs w:val="17"/>
              </w:rPr>
              <w:t>No item selected</w:t>
            </w:r>
          </w:p>
        </w:tc>
      </w:tr>
      <w:tr w:rsidR="00A73C14" w14:paraId="7B733D53"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2D72ED30" w14:textId="77777777" w:rsidR="00A73C14" w:rsidRDefault="00A73C14">
            <w:pPr>
              <w:rPr>
                <w:rFonts w:ascii="Verdana" w:hAnsi="Verdana"/>
                <w:color w:val="E6E6E6"/>
                <w:sz w:val="21"/>
                <w:szCs w:val="21"/>
              </w:rPr>
            </w:pPr>
            <w:r>
              <w:rPr>
                <w:rFonts w:ascii="Verdana" w:hAnsi="Verdana"/>
                <w:color w:val="E6E6E6"/>
                <w:sz w:val="21"/>
                <w:szCs w:val="21"/>
              </w:rPr>
              <w:t>Interaction Framework: Correctness</w:t>
            </w:r>
            <w:r>
              <w:rPr>
                <w:rFonts w:ascii="Verdana" w:hAnsi="Verdana"/>
                <w:color w:val="E6E6E6"/>
                <w:sz w:val="21"/>
                <w:szCs w:val="21"/>
              </w:rPr>
              <w:br/>
              <w:t>10%</w:t>
            </w:r>
          </w:p>
        </w:tc>
        <w:tc>
          <w:tcPr>
            <w:tcW w:w="0" w:type="auto"/>
            <w:shd w:val="clear" w:color="auto" w:fill="F0F0F0"/>
            <w:tcMar>
              <w:top w:w="120" w:type="dxa"/>
              <w:left w:w="120" w:type="dxa"/>
              <w:bottom w:w="120" w:type="dxa"/>
              <w:right w:w="120" w:type="dxa"/>
            </w:tcMar>
            <w:vAlign w:val="center"/>
            <w:hideMark/>
          </w:tcPr>
          <w:p w14:paraId="2D022301" w14:textId="77777777" w:rsidR="00A73C14" w:rsidRDefault="00A73C14">
            <w:pPr>
              <w:rPr>
                <w:rFonts w:ascii="Verdana" w:hAnsi="Verdana"/>
                <w:color w:val="000000"/>
                <w:sz w:val="17"/>
                <w:szCs w:val="17"/>
              </w:rPr>
            </w:pPr>
            <w:r w:rsidRPr="00A73C14">
              <w:rPr>
                <w:rFonts w:ascii="Verdana" w:hAnsi="Verdana"/>
                <w:color w:val="000000"/>
                <w:sz w:val="17"/>
                <w:szCs w:val="17"/>
                <w:highlight w:val="green"/>
              </w:rPr>
              <w:t>It is "abundantly clear" that the interaction framework is fully understood</w:t>
            </w:r>
          </w:p>
        </w:tc>
        <w:tc>
          <w:tcPr>
            <w:tcW w:w="0" w:type="auto"/>
            <w:shd w:val="clear" w:color="auto" w:fill="F0F0F0"/>
            <w:tcMar>
              <w:top w:w="120" w:type="dxa"/>
              <w:left w:w="120" w:type="dxa"/>
              <w:bottom w:w="120" w:type="dxa"/>
              <w:right w:w="120" w:type="dxa"/>
            </w:tcMar>
            <w:vAlign w:val="center"/>
            <w:hideMark/>
          </w:tcPr>
          <w:p w14:paraId="4605ABAA" w14:textId="77777777" w:rsidR="00A73C14" w:rsidRDefault="00A73C14">
            <w:pPr>
              <w:rPr>
                <w:rFonts w:ascii="Verdana" w:hAnsi="Verdana"/>
                <w:color w:val="000000"/>
                <w:sz w:val="17"/>
                <w:szCs w:val="17"/>
              </w:rPr>
            </w:pPr>
            <w:r>
              <w:rPr>
                <w:rFonts w:ascii="Verdana" w:hAnsi="Verdana"/>
                <w:color w:val="000000"/>
                <w:sz w:val="17"/>
                <w:szCs w:val="17"/>
              </w:rPr>
              <w:t>No errors in the listing nor defining the steps</w:t>
            </w:r>
          </w:p>
        </w:tc>
        <w:tc>
          <w:tcPr>
            <w:tcW w:w="0" w:type="auto"/>
            <w:shd w:val="clear" w:color="auto" w:fill="F0F0F0"/>
            <w:tcMar>
              <w:top w:w="120" w:type="dxa"/>
              <w:left w:w="120" w:type="dxa"/>
              <w:bottom w:w="120" w:type="dxa"/>
              <w:right w:w="120" w:type="dxa"/>
            </w:tcMar>
            <w:vAlign w:val="center"/>
            <w:hideMark/>
          </w:tcPr>
          <w:p w14:paraId="62976B7A" w14:textId="77777777" w:rsidR="00A73C14" w:rsidRDefault="00A73C14">
            <w:pPr>
              <w:rPr>
                <w:rFonts w:ascii="Verdana" w:hAnsi="Verdana"/>
                <w:color w:val="000000"/>
                <w:sz w:val="17"/>
                <w:szCs w:val="17"/>
              </w:rPr>
            </w:pPr>
            <w:r>
              <w:rPr>
                <w:rFonts w:ascii="Verdana" w:hAnsi="Verdana"/>
                <w:color w:val="000000"/>
                <w:sz w:val="17"/>
                <w:szCs w:val="17"/>
              </w:rPr>
              <w:t>One component of the interaction framework is incorrectly defined</w:t>
            </w:r>
          </w:p>
        </w:tc>
        <w:tc>
          <w:tcPr>
            <w:tcW w:w="0" w:type="auto"/>
            <w:shd w:val="clear" w:color="auto" w:fill="F0F0F0"/>
            <w:tcMar>
              <w:top w:w="120" w:type="dxa"/>
              <w:left w:w="120" w:type="dxa"/>
              <w:bottom w:w="120" w:type="dxa"/>
              <w:right w:w="120" w:type="dxa"/>
            </w:tcMar>
            <w:vAlign w:val="center"/>
            <w:hideMark/>
          </w:tcPr>
          <w:p w14:paraId="6603158A" w14:textId="77777777" w:rsidR="00A73C14" w:rsidRDefault="00A73C14">
            <w:pPr>
              <w:rPr>
                <w:rFonts w:ascii="Verdana" w:hAnsi="Verdana"/>
                <w:color w:val="000000"/>
                <w:sz w:val="17"/>
                <w:szCs w:val="17"/>
              </w:rPr>
            </w:pPr>
            <w:r>
              <w:rPr>
                <w:rFonts w:ascii="Verdana" w:hAnsi="Verdana"/>
                <w:color w:val="000000"/>
                <w:sz w:val="17"/>
                <w:szCs w:val="17"/>
              </w:rPr>
              <w:t>Two components of the interaction framework are incorrectly defined</w:t>
            </w:r>
          </w:p>
        </w:tc>
        <w:tc>
          <w:tcPr>
            <w:tcW w:w="0" w:type="auto"/>
            <w:shd w:val="clear" w:color="auto" w:fill="F0F0F0"/>
            <w:tcMar>
              <w:top w:w="120" w:type="dxa"/>
              <w:left w:w="120" w:type="dxa"/>
              <w:bottom w:w="120" w:type="dxa"/>
              <w:right w:w="120" w:type="dxa"/>
            </w:tcMar>
            <w:vAlign w:val="center"/>
            <w:hideMark/>
          </w:tcPr>
          <w:p w14:paraId="1F5E3064" w14:textId="77777777" w:rsidR="00A73C14" w:rsidRDefault="00A73C14">
            <w:pPr>
              <w:rPr>
                <w:rFonts w:ascii="Verdana" w:hAnsi="Verdana"/>
                <w:color w:val="000000"/>
                <w:sz w:val="17"/>
                <w:szCs w:val="17"/>
              </w:rPr>
            </w:pPr>
            <w:r>
              <w:rPr>
                <w:rFonts w:ascii="Verdana" w:hAnsi="Verdana"/>
                <w:color w:val="000000"/>
                <w:sz w:val="17"/>
                <w:szCs w:val="17"/>
              </w:rPr>
              <w:t>Three or more components of the interaction framework are incorrectly defined</w:t>
            </w:r>
          </w:p>
        </w:tc>
      </w:tr>
      <w:tr w:rsidR="00A73C14" w14:paraId="6C527F01"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0F04808F" w14:textId="77777777" w:rsidR="00A73C14" w:rsidRDefault="00A73C14">
            <w:pPr>
              <w:rPr>
                <w:rFonts w:ascii="Verdana" w:hAnsi="Verdana"/>
                <w:color w:val="E6E6E6"/>
                <w:sz w:val="21"/>
                <w:szCs w:val="21"/>
              </w:rPr>
            </w:pPr>
            <w:r>
              <w:rPr>
                <w:rFonts w:ascii="Verdana" w:hAnsi="Verdana"/>
                <w:color w:val="E6E6E6"/>
                <w:sz w:val="21"/>
                <w:szCs w:val="21"/>
              </w:rPr>
              <w:t>Interaction Framework: Evaluation</w:t>
            </w:r>
            <w:r>
              <w:rPr>
                <w:rFonts w:ascii="Verdana" w:hAnsi="Verdana"/>
                <w:color w:val="E6E6E6"/>
                <w:sz w:val="21"/>
                <w:szCs w:val="21"/>
              </w:rPr>
              <w:br/>
              <w:t>20%</w:t>
            </w:r>
          </w:p>
        </w:tc>
        <w:tc>
          <w:tcPr>
            <w:tcW w:w="0" w:type="auto"/>
            <w:shd w:val="clear" w:color="auto" w:fill="E1E1E1"/>
            <w:tcMar>
              <w:top w:w="120" w:type="dxa"/>
              <w:left w:w="120" w:type="dxa"/>
              <w:bottom w:w="120" w:type="dxa"/>
              <w:right w:w="120" w:type="dxa"/>
            </w:tcMar>
            <w:vAlign w:val="center"/>
            <w:hideMark/>
          </w:tcPr>
          <w:p w14:paraId="3AC4948A" w14:textId="77777777" w:rsidR="00A73C14" w:rsidRDefault="00A73C14">
            <w:pPr>
              <w:rPr>
                <w:rFonts w:ascii="Verdana" w:hAnsi="Verdana"/>
                <w:color w:val="000000"/>
                <w:sz w:val="17"/>
                <w:szCs w:val="17"/>
              </w:rPr>
            </w:pPr>
            <w:r w:rsidRPr="00A73C14">
              <w:rPr>
                <w:rFonts w:ascii="Verdana" w:hAnsi="Verdana"/>
                <w:color w:val="000000"/>
                <w:sz w:val="17"/>
                <w:szCs w:val="17"/>
                <w:highlight w:val="green"/>
              </w:rPr>
              <w:t>The interaction framework was used to correctly identify the core of the usability problem for the example</w:t>
            </w:r>
          </w:p>
        </w:tc>
        <w:tc>
          <w:tcPr>
            <w:tcW w:w="0" w:type="auto"/>
            <w:shd w:val="clear" w:color="auto" w:fill="E1E1E1"/>
            <w:tcMar>
              <w:top w:w="120" w:type="dxa"/>
              <w:left w:w="120" w:type="dxa"/>
              <w:bottom w:w="120" w:type="dxa"/>
              <w:right w:w="120" w:type="dxa"/>
            </w:tcMar>
            <w:vAlign w:val="center"/>
            <w:hideMark/>
          </w:tcPr>
          <w:p w14:paraId="22833A84" w14:textId="77777777" w:rsidR="00A73C14" w:rsidRDefault="00A73C14">
            <w:pPr>
              <w:rPr>
                <w:rFonts w:ascii="Verdana" w:hAnsi="Verdana"/>
                <w:color w:val="000000"/>
                <w:sz w:val="17"/>
                <w:szCs w:val="17"/>
              </w:rPr>
            </w:pPr>
            <w:r>
              <w:rPr>
                <w:rFonts w:ascii="Verdana" w:hAnsi="Verdana"/>
                <w:color w:val="000000"/>
                <w:sz w:val="17"/>
                <w:szCs w:val="17"/>
              </w:rPr>
              <w:t>No mistakes were made in evaluating the example using the interaction framework</w:t>
            </w:r>
          </w:p>
        </w:tc>
        <w:tc>
          <w:tcPr>
            <w:tcW w:w="0" w:type="auto"/>
            <w:shd w:val="clear" w:color="auto" w:fill="E1E1E1"/>
            <w:tcMar>
              <w:top w:w="120" w:type="dxa"/>
              <w:left w:w="120" w:type="dxa"/>
              <w:bottom w:w="120" w:type="dxa"/>
              <w:right w:w="120" w:type="dxa"/>
            </w:tcMar>
            <w:vAlign w:val="center"/>
            <w:hideMark/>
          </w:tcPr>
          <w:p w14:paraId="1F689F44" w14:textId="77777777" w:rsidR="00A73C14" w:rsidRDefault="00A73C14">
            <w:pPr>
              <w:rPr>
                <w:rFonts w:ascii="Verdana" w:hAnsi="Verdana"/>
                <w:color w:val="000000"/>
                <w:sz w:val="17"/>
                <w:szCs w:val="17"/>
              </w:rPr>
            </w:pPr>
            <w:r>
              <w:rPr>
                <w:rFonts w:ascii="Verdana" w:hAnsi="Verdana"/>
                <w:color w:val="000000"/>
                <w:sz w:val="17"/>
                <w:szCs w:val="17"/>
              </w:rPr>
              <w:t>Analysis according to the interaction framework was inaccurate in one way</w:t>
            </w:r>
          </w:p>
        </w:tc>
        <w:tc>
          <w:tcPr>
            <w:tcW w:w="0" w:type="auto"/>
            <w:shd w:val="clear" w:color="auto" w:fill="E1E1E1"/>
            <w:tcMar>
              <w:top w:w="120" w:type="dxa"/>
              <w:left w:w="120" w:type="dxa"/>
              <w:bottom w:w="120" w:type="dxa"/>
              <w:right w:w="120" w:type="dxa"/>
            </w:tcMar>
            <w:vAlign w:val="center"/>
            <w:hideMark/>
          </w:tcPr>
          <w:p w14:paraId="0BB2A7DB" w14:textId="77777777" w:rsidR="00A73C14" w:rsidRDefault="00A73C14">
            <w:pPr>
              <w:rPr>
                <w:rFonts w:ascii="Verdana" w:hAnsi="Verdana"/>
                <w:color w:val="000000"/>
                <w:sz w:val="17"/>
                <w:szCs w:val="17"/>
              </w:rPr>
            </w:pPr>
            <w:r>
              <w:rPr>
                <w:rFonts w:ascii="Verdana" w:hAnsi="Verdana"/>
                <w:color w:val="000000"/>
                <w:sz w:val="17"/>
                <w:szCs w:val="17"/>
              </w:rPr>
              <w:t>Analysis according to the interaction framework was inaccurate in two or more ways</w:t>
            </w:r>
          </w:p>
        </w:tc>
        <w:tc>
          <w:tcPr>
            <w:tcW w:w="0" w:type="auto"/>
            <w:shd w:val="clear" w:color="auto" w:fill="E1E1E1"/>
            <w:tcMar>
              <w:top w:w="120" w:type="dxa"/>
              <w:left w:w="120" w:type="dxa"/>
              <w:bottom w:w="120" w:type="dxa"/>
              <w:right w:w="120" w:type="dxa"/>
            </w:tcMar>
            <w:vAlign w:val="center"/>
            <w:hideMark/>
          </w:tcPr>
          <w:p w14:paraId="5FDE4038" w14:textId="77777777" w:rsidR="00A73C14" w:rsidRDefault="00A73C14">
            <w:pPr>
              <w:rPr>
                <w:rFonts w:ascii="Verdana" w:hAnsi="Verdana"/>
                <w:color w:val="000000"/>
                <w:sz w:val="17"/>
                <w:szCs w:val="17"/>
              </w:rPr>
            </w:pPr>
            <w:r>
              <w:rPr>
                <w:rFonts w:ascii="Verdana" w:hAnsi="Verdana"/>
                <w:color w:val="000000"/>
                <w:sz w:val="17"/>
                <w:szCs w:val="17"/>
              </w:rPr>
              <w:t>The interface was not evaluated according to the interaction framework</w:t>
            </w:r>
          </w:p>
        </w:tc>
      </w:tr>
      <w:tr w:rsidR="00A73C14" w14:paraId="5237B952"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33DF4153" w14:textId="77777777" w:rsidR="00A73C14" w:rsidRDefault="00A73C14">
            <w:pPr>
              <w:rPr>
                <w:rFonts w:ascii="Verdana" w:hAnsi="Verdana"/>
                <w:color w:val="E6E6E6"/>
                <w:sz w:val="21"/>
                <w:szCs w:val="21"/>
              </w:rPr>
            </w:pPr>
            <w:r>
              <w:rPr>
                <w:rFonts w:ascii="Verdana" w:hAnsi="Verdana"/>
                <w:color w:val="E6E6E6"/>
                <w:sz w:val="21"/>
                <w:szCs w:val="21"/>
              </w:rPr>
              <w:t>Variables of Usability: Correctness</w:t>
            </w:r>
            <w:r>
              <w:rPr>
                <w:rFonts w:ascii="Verdana" w:hAnsi="Verdana"/>
                <w:color w:val="E6E6E6"/>
                <w:sz w:val="21"/>
                <w:szCs w:val="21"/>
              </w:rPr>
              <w:br/>
              <w:t>20%</w:t>
            </w:r>
          </w:p>
        </w:tc>
        <w:tc>
          <w:tcPr>
            <w:tcW w:w="0" w:type="auto"/>
            <w:shd w:val="clear" w:color="auto" w:fill="F0F0F0"/>
            <w:tcMar>
              <w:top w:w="120" w:type="dxa"/>
              <w:left w:w="120" w:type="dxa"/>
              <w:bottom w:w="120" w:type="dxa"/>
              <w:right w:w="120" w:type="dxa"/>
            </w:tcMar>
            <w:vAlign w:val="center"/>
            <w:hideMark/>
          </w:tcPr>
          <w:p w14:paraId="16D9DFA7" w14:textId="77777777" w:rsidR="00A73C14" w:rsidRPr="00A73C14" w:rsidRDefault="00A73C14">
            <w:pPr>
              <w:rPr>
                <w:rFonts w:ascii="Verdana" w:hAnsi="Verdana"/>
                <w:color w:val="000000"/>
                <w:sz w:val="17"/>
                <w:szCs w:val="17"/>
                <w:highlight w:val="green"/>
              </w:rPr>
            </w:pPr>
            <w:r w:rsidRPr="00A73C14">
              <w:rPr>
                <w:rFonts w:ascii="Verdana" w:hAnsi="Verdana"/>
                <w:color w:val="000000"/>
                <w:sz w:val="17"/>
                <w:szCs w:val="17"/>
                <w:highlight w:val="green"/>
              </w:rPr>
              <w:t xml:space="preserve">It is "abundantly clear" that the variables of usability </w:t>
            </w:r>
            <w:proofErr w:type="gramStart"/>
            <w:r w:rsidRPr="00A73C14">
              <w:rPr>
                <w:rFonts w:ascii="Verdana" w:hAnsi="Verdana"/>
                <w:color w:val="000000"/>
                <w:sz w:val="17"/>
                <w:szCs w:val="17"/>
                <w:highlight w:val="green"/>
              </w:rPr>
              <w:t>is</w:t>
            </w:r>
            <w:proofErr w:type="gramEnd"/>
            <w:r w:rsidRPr="00A73C14">
              <w:rPr>
                <w:rFonts w:ascii="Verdana" w:hAnsi="Verdana"/>
                <w:color w:val="000000"/>
                <w:sz w:val="17"/>
                <w:szCs w:val="17"/>
                <w:highlight w:val="green"/>
              </w:rPr>
              <w:t xml:space="preserve"> fully understood</w:t>
            </w:r>
          </w:p>
        </w:tc>
        <w:tc>
          <w:tcPr>
            <w:tcW w:w="0" w:type="auto"/>
            <w:shd w:val="clear" w:color="auto" w:fill="F0F0F0"/>
            <w:tcMar>
              <w:top w:w="120" w:type="dxa"/>
              <w:left w:w="120" w:type="dxa"/>
              <w:bottom w:w="120" w:type="dxa"/>
              <w:right w:w="120" w:type="dxa"/>
            </w:tcMar>
            <w:vAlign w:val="center"/>
            <w:hideMark/>
          </w:tcPr>
          <w:p w14:paraId="3F65BC9F" w14:textId="77777777" w:rsidR="00A73C14" w:rsidRDefault="00A73C14">
            <w:pPr>
              <w:rPr>
                <w:rFonts w:ascii="Verdana" w:hAnsi="Verdana"/>
                <w:color w:val="000000"/>
                <w:sz w:val="17"/>
                <w:szCs w:val="17"/>
              </w:rPr>
            </w:pPr>
            <w:r>
              <w:rPr>
                <w:rFonts w:ascii="Verdana" w:hAnsi="Verdana"/>
                <w:color w:val="000000"/>
                <w:sz w:val="17"/>
                <w:szCs w:val="17"/>
              </w:rPr>
              <w:t>No errors in the listing or defining the variables</w:t>
            </w:r>
          </w:p>
        </w:tc>
        <w:tc>
          <w:tcPr>
            <w:tcW w:w="0" w:type="auto"/>
            <w:shd w:val="clear" w:color="auto" w:fill="F0F0F0"/>
            <w:tcMar>
              <w:top w:w="120" w:type="dxa"/>
              <w:left w:w="120" w:type="dxa"/>
              <w:bottom w:w="120" w:type="dxa"/>
              <w:right w:w="120" w:type="dxa"/>
            </w:tcMar>
            <w:vAlign w:val="center"/>
            <w:hideMark/>
          </w:tcPr>
          <w:p w14:paraId="3D01E705" w14:textId="77777777" w:rsidR="00A73C14" w:rsidRDefault="00A73C14">
            <w:pPr>
              <w:rPr>
                <w:rFonts w:ascii="Verdana" w:hAnsi="Verdana"/>
                <w:color w:val="000000"/>
                <w:sz w:val="17"/>
                <w:szCs w:val="17"/>
              </w:rPr>
            </w:pPr>
            <w:r>
              <w:rPr>
                <w:rFonts w:ascii="Verdana" w:hAnsi="Verdana"/>
                <w:color w:val="000000"/>
                <w:sz w:val="17"/>
                <w:szCs w:val="17"/>
              </w:rPr>
              <w:t>One variable is incorrectly defined</w:t>
            </w:r>
          </w:p>
        </w:tc>
        <w:tc>
          <w:tcPr>
            <w:tcW w:w="0" w:type="auto"/>
            <w:shd w:val="clear" w:color="auto" w:fill="F0F0F0"/>
            <w:tcMar>
              <w:top w:w="120" w:type="dxa"/>
              <w:left w:w="120" w:type="dxa"/>
              <w:bottom w:w="120" w:type="dxa"/>
              <w:right w:w="120" w:type="dxa"/>
            </w:tcMar>
            <w:vAlign w:val="center"/>
            <w:hideMark/>
          </w:tcPr>
          <w:p w14:paraId="0D087AB2" w14:textId="77777777" w:rsidR="00A73C14" w:rsidRDefault="00A73C14">
            <w:pPr>
              <w:rPr>
                <w:rFonts w:ascii="Verdana" w:hAnsi="Verdana"/>
                <w:color w:val="000000"/>
                <w:sz w:val="17"/>
                <w:szCs w:val="17"/>
              </w:rPr>
            </w:pPr>
            <w:r>
              <w:rPr>
                <w:rFonts w:ascii="Verdana" w:hAnsi="Verdana"/>
                <w:color w:val="000000"/>
                <w:sz w:val="17"/>
                <w:szCs w:val="17"/>
              </w:rPr>
              <w:t>Two variables are incorrectly defined</w:t>
            </w:r>
          </w:p>
        </w:tc>
        <w:tc>
          <w:tcPr>
            <w:tcW w:w="0" w:type="auto"/>
            <w:shd w:val="clear" w:color="auto" w:fill="F0F0F0"/>
            <w:tcMar>
              <w:top w:w="120" w:type="dxa"/>
              <w:left w:w="120" w:type="dxa"/>
              <w:bottom w:w="120" w:type="dxa"/>
              <w:right w:w="120" w:type="dxa"/>
            </w:tcMar>
            <w:vAlign w:val="center"/>
            <w:hideMark/>
          </w:tcPr>
          <w:p w14:paraId="1957A3E8" w14:textId="77777777" w:rsidR="00A73C14" w:rsidRDefault="00A73C14">
            <w:pPr>
              <w:rPr>
                <w:rFonts w:ascii="Verdana" w:hAnsi="Verdana"/>
                <w:color w:val="000000"/>
                <w:sz w:val="17"/>
                <w:szCs w:val="17"/>
              </w:rPr>
            </w:pPr>
            <w:r>
              <w:rPr>
                <w:rFonts w:ascii="Verdana" w:hAnsi="Verdana"/>
                <w:color w:val="000000"/>
                <w:sz w:val="17"/>
                <w:szCs w:val="17"/>
              </w:rPr>
              <w:t>Three or more variables are incorrectly defined</w:t>
            </w:r>
          </w:p>
        </w:tc>
      </w:tr>
      <w:tr w:rsidR="00A73C14" w14:paraId="12119F7B"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3ECD67EA" w14:textId="77777777" w:rsidR="00A73C14" w:rsidRDefault="00A73C14">
            <w:pPr>
              <w:rPr>
                <w:rFonts w:ascii="Verdana" w:hAnsi="Verdana"/>
                <w:color w:val="E6E6E6"/>
                <w:sz w:val="21"/>
                <w:szCs w:val="21"/>
              </w:rPr>
            </w:pPr>
            <w:r>
              <w:rPr>
                <w:rFonts w:ascii="Verdana" w:hAnsi="Verdana"/>
                <w:color w:val="E6E6E6"/>
                <w:sz w:val="21"/>
                <w:szCs w:val="21"/>
              </w:rPr>
              <w:t>Variables of Usability: Evaluation</w:t>
            </w:r>
            <w:r>
              <w:rPr>
                <w:rFonts w:ascii="Verdana" w:hAnsi="Verdana"/>
                <w:color w:val="E6E6E6"/>
                <w:sz w:val="21"/>
                <w:szCs w:val="21"/>
              </w:rPr>
              <w:br/>
              <w:t>30%</w:t>
            </w:r>
          </w:p>
        </w:tc>
        <w:tc>
          <w:tcPr>
            <w:tcW w:w="0" w:type="auto"/>
            <w:shd w:val="clear" w:color="auto" w:fill="E1E1E1"/>
            <w:tcMar>
              <w:top w:w="120" w:type="dxa"/>
              <w:left w:w="120" w:type="dxa"/>
              <w:bottom w:w="120" w:type="dxa"/>
              <w:right w:w="120" w:type="dxa"/>
            </w:tcMar>
            <w:vAlign w:val="center"/>
            <w:hideMark/>
          </w:tcPr>
          <w:p w14:paraId="69184FC7" w14:textId="77777777" w:rsidR="00A73C14" w:rsidRPr="00A73C14" w:rsidRDefault="00A73C14">
            <w:pPr>
              <w:rPr>
                <w:rFonts w:ascii="Verdana" w:hAnsi="Verdana"/>
                <w:color w:val="000000"/>
                <w:sz w:val="17"/>
                <w:szCs w:val="17"/>
                <w:highlight w:val="green"/>
              </w:rPr>
            </w:pPr>
            <w:r w:rsidRPr="00A73C14">
              <w:rPr>
                <w:rFonts w:ascii="Verdana" w:hAnsi="Verdana"/>
                <w:color w:val="000000"/>
                <w:sz w:val="17"/>
                <w:szCs w:val="17"/>
                <w:highlight w:val="green"/>
              </w:rPr>
              <w:t>The variables of usability were used to correctly identify the core of the usability problem for the example</w:t>
            </w:r>
          </w:p>
        </w:tc>
        <w:tc>
          <w:tcPr>
            <w:tcW w:w="0" w:type="auto"/>
            <w:shd w:val="clear" w:color="auto" w:fill="E1E1E1"/>
            <w:tcMar>
              <w:top w:w="120" w:type="dxa"/>
              <w:left w:w="120" w:type="dxa"/>
              <w:bottom w:w="120" w:type="dxa"/>
              <w:right w:w="120" w:type="dxa"/>
            </w:tcMar>
            <w:vAlign w:val="center"/>
            <w:hideMark/>
          </w:tcPr>
          <w:p w14:paraId="64B961FA" w14:textId="77777777" w:rsidR="00A73C14" w:rsidRDefault="00A73C14">
            <w:pPr>
              <w:rPr>
                <w:rFonts w:ascii="Verdana" w:hAnsi="Verdana"/>
                <w:color w:val="000000"/>
                <w:sz w:val="17"/>
                <w:szCs w:val="17"/>
              </w:rPr>
            </w:pPr>
            <w:r>
              <w:rPr>
                <w:rFonts w:ascii="Verdana" w:hAnsi="Verdana"/>
                <w:color w:val="000000"/>
                <w:sz w:val="17"/>
                <w:szCs w:val="17"/>
              </w:rPr>
              <w:t>No mistakes were made in evaluating the example using the variables of usability</w:t>
            </w:r>
          </w:p>
        </w:tc>
        <w:tc>
          <w:tcPr>
            <w:tcW w:w="0" w:type="auto"/>
            <w:shd w:val="clear" w:color="auto" w:fill="E1E1E1"/>
            <w:tcMar>
              <w:top w:w="120" w:type="dxa"/>
              <w:left w:w="120" w:type="dxa"/>
              <w:bottom w:w="120" w:type="dxa"/>
              <w:right w:w="120" w:type="dxa"/>
            </w:tcMar>
            <w:vAlign w:val="center"/>
            <w:hideMark/>
          </w:tcPr>
          <w:p w14:paraId="36F0A81C" w14:textId="77777777" w:rsidR="00A73C14" w:rsidRDefault="00A73C14">
            <w:pPr>
              <w:rPr>
                <w:rFonts w:ascii="Verdana" w:hAnsi="Verdana"/>
                <w:color w:val="000000"/>
                <w:sz w:val="17"/>
                <w:szCs w:val="17"/>
              </w:rPr>
            </w:pPr>
            <w:r>
              <w:rPr>
                <w:rFonts w:ascii="Verdana" w:hAnsi="Verdana"/>
                <w:color w:val="000000"/>
                <w:sz w:val="17"/>
                <w:szCs w:val="17"/>
              </w:rPr>
              <w:t>Analysis according to the variables of usability was inaccurate in one way</w:t>
            </w:r>
          </w:p>
        </w:tc>
        <w:tc>
          <w:tcPr>
            <w:tcW w:w="0" w:type="auto"/>
            <w:shd w:val="clear" w:color="auto" w:fill="E1E1E1"/>
            <w:tcMar>
              <w:top w:w="120" w:type="dxa"/>
              <w:left w:w="120" w:type="dxa"/>
              <w:bottom w:w="120" w:type="dxa"/>
              <w:right w:w="120" w:type="dxa"/>
            </w:tcMar>
            <w:vAlign w:val="center"/>
            <w:hideMark/>
          </w:tcPr>
          <w:p w14:paraId="496E106A" w14:textId="77777777" w:rsidR="00A73C14" w:rsidRDefault="00A73C14">
            <w:pPr>
              <w:rPr>
                <w:rFonts w:ascii="Verdana" w:hAnsi="Verdana"/>
                <w:color w:val="000000"/>
                <w:sz w:val="17"/>
                <w:szCs w:val="17"/>
              </w:rPr>
            </w:pPr>
            <w:r>
              <w:rPr>
                <w:rFonts w:ascii="Verdana" w:hAnsi="Verdana"/>
                <w:color w:val="000000"/>
                <w:sz w:val="17"/>
                <w:szCs w:val="17"/>
              </w:rPr>
              <w:t>Analysis according to the variables of usability was inaccurate in two or more ways</w:t>
            </w:r>
          </w:p>
        </w:tc>
        <w:tc>
          <w:tcPr>
            <w:tcW w:w="0" w:type="auto"/>
            <w:shd w:val="clear" w:color="auto" w:fill="E1E1E1"/>
            <w:tcMar>
              <w:top w:w="120" w:type="dxa"/>
              <w:left w:w="120" w:type="dxa"/>
              <w:bottom w:w="120" w:type="dxa"/>
              <w:right w:w="120" w:type="dxa"/>
            </w:tcMar>
            <w:vAlign w:val="center"/>
            <w:hideMark/>
          </w:tcPr>
          <w:p w14:paraId="1E788EF9" w14:textId="77777777" w:rsidR="00A73C14" w:rsidRDefault="00A73C14">
            <w:pPr>
              <w:rPr>
                <w:rFonts w:ascii="Verdana" w:hAnsi="Verdana"/>
                <w:color w:val="000000"/>
                <w:sz w:val="17"/>
                <w:szCs w:val="17"/>
              </w:rPr>
            </w:pPr>
            <w:r>
              <w:rPr>
                <w:rFonts w:ascii="Verdana" w:hAnsi="Verdana"/>
                <w:color w:val="000000"/>
                <w:sz w:val="17"/>
                <w:szCs w:val="17"/>
              </w:rPr>
              <w:t>The interface was not evaluated according to the variables of usability</w:t>
            </w:r>
          </w:p>
        </w:tc>
      </w:tr>
    </w:tbl>
    <w:p w14:paraId="6FC831C0" w14:textId="77777777" w:rsidR="00A73C14" w:rsidRPr="00A73C14" w:rsidRDefault="00A73C14" w:rsidP="007764C4">
      <w:pPr>
        <w:rPr>
          <w:rFonts w:ascii="Helvetica" w:hAnsi="Helvetica" w:cs="Times New Roman"/>
        </w:rPr>
      </w:pPr>
    </w:p>
    <w:sectPr w:rsidR="00A73C14" w:rsidRPr="00A73C14" w:rsidSect="00C303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4C4"/>
    <w:rsid w:val="00074AB9"/>
    <w:rsid w:val="0009413B"/>
    <w:rsid w:val="00104304"/>
    <w:rsid w:val="00176B62"/>
    <w:rsid w:val="0019556C"/>
    <w:rsid w:val="002D635D"/>
    <w:rsid w:val="0035421F"/>
    <w:rsid w:val="00472381"/>
    <w:rsid w:val="007764C4"/>
    <w:rsid w:val="00A73C14"/>
    <w:rsid w:val="00B45EAB"/>
    <w:rsid w:val="00B6448F"/>
    <w:rsid w:val="00B820EB"/>
    <w:rsid w:val="00BA65F4"/>
    <w:rsid w:val="00C303DF"/>
    <w:rsid w:val="00C57B7E"/>
    <w:rsid w:val="00D22600"/>
    <w:rsid w:val="00F34D0E"/>
    <w:rsid w:val="00F56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23D8C9"/>
  <w15:chartTrackingRefBased/>
  <w15:docId w15:val="{EE993643-95C0-B849-81D1-2F89AAE4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64C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7764C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4C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764C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26778">
      <w:bodyDiv w:val="1"/>
      <w:marLeft w:val="0"/>
      <w:marRight w:val="0"/>
      <w:marTop w:val="0"/>
      <w:marBottom w:val="0"/>
      <w:divBdr>
        <w:top w:val="none" w:sz="0" w:space="0" w:color="auto"/>
        <w:left w:val="none" w:sz="0" w:space="0" w:color="auto"/>
        <w:bottom w:val="none" w:sz="0" w:space="0" w:color="auto"/>
        <w:right w:val="none" w:sz="0" w:space="0" w:color="auto"/>
      </w:divBdr>
    </w:div>
    <w:div w:id="597567141">
      <w:bodyDiv w:val="1"/>
      <w:marLeft w:val="0"/>
      <w:marRight w:val="0"/>
      <w:marTop w:val="0"/>
      <w:marBottom w:val="0"/>
      <w:divBdr>
        <w:top w:val="none" w:sz="0" w:space="0" w:color="auto"/>
        <w:left w:val="none" w:sz="0" w:space="0" w:color="auto"/>
        <w:bottom w:val="none" w:sz="0" w:space="0" w:color="auto"/>
        <w:right w:val="none" w:sz="0" w:space="0" w:color="auto"/>
      </w:divBdr>
    </w:div>
    <w:div w:id="611327267">
      <w:bodyDiv w:val="1"/>
      <w:marLeft w:val="0"/>
      <w:marRight w:val="0"/>
      <w:marTop w:val="0"/>
      <w:marBottom w:val="0"/>
      <w:divBdr>
        <w:top w:val="none" w:sz="0" w:space="0" w:color="auto"/>
        <w:left w:val="none" w:sz="0" w:space="0" w:color="auto"/>
        <w:bottom w:val="none" w:sz="0" w:space="0" w:color="auto"/>
        <w:right w:val="none" w:sz="0" w:space="0" w:color="auto"/>
      </w:divBdr>
    </w:div>
    <w:div w:id="650984568">
      <w:bodyDiv w:val="1"/>
      <w:marLeft w:val="0"/>
      <w:marRight w:val="0"/>
      <w:marTop w:val="0"/>
      <w:marBottom w:val="0"/>
      <w:divBdr>
        <w:top w:val="none" w:sz="0" w:space="0" w:color="auto"/>
        <w:left w:val="none" w:sz="0" w:space="0" w:color="auto"/>
        <w:bottom w:val="none" w:sz="0" w:space="0" w:color="auto"/>
        <w:right w:val="none" w:sz="0" w:space="0" w:color="auto"/>
      </w:divBdr>
    </w:div>
    <w:div w:id="1646398111">
      <w:bodyDiv w:val="1"/>
      <w:marLeft w:val="0"/>
      <w:marRight w:val="0"/>
      <w:marTop w:val="0"/>
      <w:marBottom w:val="0"/>
      <w:divBdr>
        <w:top w:val="none" w:sz="0" w:space="0" w:color="auto"/>
        <w:left w:val="none" w:sz="0" w:space="0" w:color="auto"/>
        <w:bottom w:val="none" w:sz="0" w:space="0" w:color="auto"/>
        <w:right w:val="none" w:sz="0" w:space="0" w:color="auto"/>
      </w:divBdr>
    </w:div>
    <w:div w:id="1787847531">
      <w:bodyDiv w:val="1"/>
      <w:marLeft w:val="0"/>
      <w:marRight w:val="0"/>
      <w:marTop w:val="0"/>
      <w:marBottom w:val="0"/>
      <w:divBdr>
        <w:top w:val="none" w:sz="0" w:space="0" w:color="auto"/>
        <w:left w:val="none" w:sz="0" w:space="0" w:color="auto"/>
        <w:bottom w:val="none" w:sz="0" w:space="0" w:color="auto"/>
        <w:right w:val="none" w:sz="0" w:space="0" w:color="auto"/>
      </w:divBdr>
    </w:div>
    <w:div w:id="196269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SHNYROV</dc:creator>
  <cp:keywords/>
  <dc:description/>
  <cp:lastModifiedBy>Alex SHNYROV</cp:lastModifiedBy>
  <cp:revision>3</cp:revision>
  <dcterms:created xsi:type="dcterms:W3CDTF">2020-01-15T04:48:00Z</dcterms:created>
  <dcterms:modified xsi:type="dcterms:W3CDTF">2020-01-19T06:11:00Z</dcterms:modified>
</cp:coreProperties>
</file>