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2F72D4D8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0C5B8E6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7FEC91C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635C2A9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61DC12E4" w14:textId="6827FA0B" w:rsidR="0010724A" w:rsidRDefault="00B91057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 w:rsidR="00E75A70">
              <w:rPr>
                <w:rFonts w:ascii="微软雅黑" w:eastAsia="微软雅黑" w:hAnsi="微软雅黑"/>
              </w:rPr>
              <w:t>Nov</w:t>
            </w:r>
            <w:r w:rsidR="0010724A">
              <w:rPr>
                <w:rFonts w:ascii="微软雅黑" w:eastAsia="微软雅黑" w:hAnsi="微软雅黑"/>
              </w:rPr>
              <w:t xml:space="preserve"> 201</w:t>
            </w:r>
            <w:r w:rsidR="00E848FC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1560" w:type="dxa"/>
            <w:vAlign w:val="center"/>
          </w:tcPr>
          <w:p w14:paraId="52CD9BB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34DB314B" w14:textId="4169836D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1925BD">
              <w:rPr>
                <w:rFonts w:ascii="微软雅黑" w:eastAsia="微软雅黑" w:hAnsi="微软雅黑"/>
                <w:sz w:val="22"/>
              </w:rPr>
              <w:t>4</w:t>
            </w:r>
            <w:r>
              <w:rPr>
                <w:rFonts w:ascii="微软雅黑" w:eastAsia="微软雅黑" w:hAnsi="微软雅黑"/>
                <w:sz w:val="22"/>
              </w:rPr>
              <w:t>:00-1</w:t>
            </w:r>
            <w:r w:rsidR="001925BD">
              <w:rPr>
                <w:rFonts w:ascii="微软雅黑" w:eastAsia="微软雅黑" w:hAnsi="微软雅黑"/>
                <w:sz w:val="22"/>
              </w:rPr>
              <w:t>6</w:t>
            </w:r>
            <w:r>
              <w:rPr>
                <w:rFonts w:ascii="微软雅黑" w:eastAsia="微软雅黑" w:hAnsi="微软雅黑"/>
                <w:sz w:val="22"/>
              </w:rPr>
              <w:t>:00</w:t>
            </w:r>
          </w:p>
        </w:tc>
      </w:tr>
      <w:tr w:rsidR="0010724A" w14:paraId="50FB2F0D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6476203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22BEF783" w14:textId="072A0DE7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TB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</w:rPr>
              <w:t>228</w:t>
            </w:r>
          </w:p>
        </w:tc>
        <w:tc>
          <w:tcPr>
            <w:tcW w:w="1560" w:type="dxa"/>
            <w:vAlign w:val="center"/>
          </w:tcPr>
          <w:p w14:paraId="132A170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50C281D2" w14:textId="1F60D28B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Jiahui </w:t>
            </w:r>
            <w:r w:rsidR="00783D7C">
              <w:rPr>
                <w:rFonts w:ascii="微软雅黑" w:eastAsia="微软雅黑" w:hAnsi="微软雅黑"/>
                <w:sz w:val="22"/>
              </w:rPr>
              <w:t>ZHONG</w:t>
            </w:r>
          </w:p>
        </w:tc>
      </w:tr>
      <w:tr w:rsidR="0010724A" w14:paraId="08CD9F0C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4F48F6CA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D3080E5" w14:textId="6D24B9F0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Project workshop</w:t>
            </w:r>
          </w:p>
        </w:tc>
      </w:tr>
      <w:tr w:rsidR="0010724A" w14:paraId="77B5B250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535B384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6D8A8FA6" w14:textId="1196A251" w:rsidR="0010724A" w:rsidRDefault="00B36839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Jiahui Zhong</w:t>
            </w:r>
          </w:p>
        </w:tc>
      </w:tr>
      <w:tr w:rsidR="0010724A" w14:paraId="7112032F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10868D3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14E35A7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1CB382C2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B110341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36B6C515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3DABE11A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2DAC14E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FA18E0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05E778D7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1C139425" w14:textId="4B20EBB8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1.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Done</w:t>
            </w:r>
          </w:p>
          <w:p w14:paraId="36270038" w14:textId="309A8A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a. </w:t>
            </w:r>
            <w:r w:rsidR="00B91057">
              <w:rPr>
                <w:rFonts w:ascii="Helvetica Neue" w:hAnsi="Helvetica Neue" w:cs="Helvetica Neue"/>
                <w:kern w:val="0"/>
                <w:sz w:val="26"/>
                <w:szCs w:val="26"/>
              </w:rPr>
              <w:t>F</w:t>
            </w:r>
            <w:r w:rsidR="00B91057"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eat</w:t>
            </w:r>
            <w:r w:rsidR="00B91057">
              <w:rPr>
                <w:rFonts w:ascii="Helvetica Neue" w:hAnsi="Helvetica Neue" w:cs="Helvetica Neue"/>
                <w:kern w:val="0"/>
                <w:sz w:val="26"/>
                <w:szCs w:val="26"/>
              </w:rPr>
              <w:t>ure extraction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114047B4" w14:textId="316BEE9E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b. </w:t>
            </w:r>
            <w:r w:rsidR="00B91057">
              <w:rPr>
                <w:rFonts w:ascii="Helvetica Neue" w:hAnsi="Helvetica Neue" w:cs="Helvetica Neue"/>
                <w:kern w:val="0"/>
                <w:sz w:val="26"/>
                <w:szCs w:val="26"/>
              </w:rPr>
              <w:t>Methods paper structure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6A0B7252" w14:textId="666A79D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c. </w:t>
            </w:r>
            <w:r w:rsidR="00B91057">
              <w:rPr>
                <w:rFonts w:ascii="Helvetica Neue" w:hAnsi="Helvetica Neue" w:cs="Helvetica Neue"/>
                <w:kern w:val="0"/>
                <w:sz w:val="26"/>
                <w:szCs w:val="26"/>
              </w:rPr>
              <w:t>Show Haoguo, Bangrui and Kehan the project’s content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542D9AE4" w14:textId="069BC5AC" w:rsidR="0010724A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2. To do</w:t>
            </w:r>
          </w:p>
          <w:p w14:paraId="58F1B8F3" w14:textId="77A92449" w:rsidR="00B36839" w:rsidRDefault="0010724A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a. </w:t>
            </w:r>
            <w:r w:rsidR="00B91057">
              <w:rPr>
                <w:rFonts w:ascii="Helvetica Neue" w:hAnsi="Helvetica Neue" w:cs="Helvetica Neue"/>
                <w:kern w:val="0"/>
                <w:sz w:val="26"/>
                <w:szCs w:val="26"/>
              </w:rPr>
              <w:t>Poster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.</w:t>
            </w:r>
          </w:p>
          <w:p w14:paraId="68F04C88" w14:textId="2C651BD4" w:rsidR="00B36839" w:rsidRDefault="0010724A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b. 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>Review paper.</w:t>
            </w:r>
          </w:p>
          <w:p w14:paraId="212D3BC9" w14:textId="62623205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c.</w:t>
            </w:r>
            <w:r w:rsidR="00B36839"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Methods paper: new data sets, optimize model structure.</w:t>
            </w:r>
          </w:p>
          <w:p w14:paraId="78511DA9" w14:textId="5B607AF6" w:rsidR="00B36839" w:rsidRDefault="00B36839" w:rsidP="00B368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 xml:space="preserve"> 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</w:t>
            </w:r>
            <w:r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  <w:t>d</w:t>
            </w: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. Website set up.</w:t>
            </w:r>
          </w:p>
          <w:p w14:paraId="5F5B5E31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3. Current issues</w:t>
            </w:r>
          </w:p>
          <w:p w14:paraId="4F396547" w14:textId="03716068"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a.</w:t>
            </w:r>
            <w:r w:rsidR="00B36839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Draw two figures for methods paper.</w:t>
            </w:r>
          </w:p>
          <w:p w14:paraId="67EF28B6" w14:textId="50204EB3" w:rsidR="0010724A" w:rsidRPr="00764FF8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 w:rsidRPr="00764FF8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b.</w:t>
            </w:r>
            <w:r w:rsidR="00E75A70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Machine learning of Methods paper</w:t>
            </w:r>
            <w:r w:rsidR="00B36839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.</w:t>
            </w:r>
          </w:p>
          <w:p w14:paraId="5CF9B8BD" w14:textId="0458A4C8" w:rsidR="0010724A" w:rsidRPr="00764FF8" w:rsidRDefault="00B36839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90"/>
              <w:jc w:val="left"/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c.</w:t>
            </w:r>
            <w:r w:rsidR="00B91057"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 xml:space="preserve"> Divide and conquer</w:t>
            </w:r>
            <w:r>
              <w:rPr>
                <w:rFonts w:ascii="Helvetica Neue" w:hAnsi="Helvetica Neue" w:cs="Helvetica Neue"/>
                <w:color w:val="FF0000"/>
                <w:kern w:val="0"/>
                <w:sz w:val="26"/>
                <w:szCs w:val="26"/>
              </w:rPr>
              <w:t>.</w:t>
            </w:r>
          </w:p>
          <w:p w14:paraId="733116B4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4. Other issues</w:t>
            </w:r>
          </w:p>
          <w:p w14:paraId="3D40F4BF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5. Items for next meeting</w:t>
            </w:r>
          </w:p>
        </w:tc>
      </w:tr>
      <w:tr w:rsidR="0010724A" w14:paraId="6D1B53C1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3899533E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:rsidRPr="00B36839" w14:paraId="7117B5CB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7D83EAC1" w14:textId="0117A156" w:rsidR="00E774A7" w:rsidRDefault="00B91057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1. Demonstrate</w:t>
            </w:r>
            <w:r w:rsidR="00E75A7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Kehan</w:t>
            </w:r>
            <w:r w:rsidR="00E75A70">
              <w:rPr>
                <w:rFonts w:ascii="微软雅黑" w:eastAsia="微软雅黑" w:hAnsi="微软雅黑"/>
                <w:sz w:val="24"/>
                <w:szCs w:val="24"/>
              </w:rPr>
              <w:t xml:space="preserve"> the whole picture of the project, and show him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the sparse matrix</w:t>
            </w:r>
            <w:r w:rsidR="00B36839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7B5A50CB" w14:textId="646091A2" w:rsidR="00783D7C" w:rsidRDefault="00783D7C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2. </w:t>
            </w:r>
            <w:r w:rsidR="00B91057">
              <w:rPr>
                <w:rFonts w:ascii="微软雅黑" w:eastAsia="微软雅黑" w:hAnsi="微软雅黑"/>
                <w:sz w:val="24"/>
                <w:szCs w:val="24"/>
              </w:rPr>
              <w:t>Haoguo – programming on feature extraction automatically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273C722C" w14:textId="299D0D42" w:rsidR="00783D7C" w:rsidRDefault="00783D7C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</w:t>
            </w:r>
            <w:r w:rsidR="00E75A70">
              <w:rPr>
                <w:rFonts w:ascii="微软雅黑" w:eastAsia="微软雅黑" w:hAnsi="微软雅黑"/>
                <w:sz w:val="24"/>
                <w:szCs w:val="24"/>
              </w:rPr>
              <w:t>Website established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09126CDB" w14:textId="09925E64" w:rsidR="00E75A70" w:rsidRDefault="00B91057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4. Discussion about project progress</w:t>
            </w:r>
            <w:r w:rsidR="00E75A70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4C68F1F9" w14:textId="0280FE01" w:rsidR="00B36839" w:rsidRPr="00960C3B" w:rsidRDefault="00B36839" w:rsidP="00CA3CBD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0724A" w14:paraId="748AABC5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35A632DE" w14:textId="2E941512" w:rsidR="006C67A1" w:rsidRDefault="00B36839" w:rsidP="0010452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 </w:t>
            </w:r>
          </w:p>
          <w:p w14:paraId="43FA4DE2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36333A30" w14:textId="77777777" w:rsidTr="00A02FB2">
        <w:trPr>
          <w:trHeight w:val="428"/>
        </w:trPr>
        <w:tc>
          <w:tcPr>
            <w:tcW w:w="7197" w:type="dxa"/>
            <w:gridSpan w:val="4"/>
          </w:tcPr>
          <w:p w14:paraId="06EC882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3B2FDCB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0602C7F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4C17E1" w14:textId="0016E420" w:rsidR="0010724A" w:rsidRPr="006C67A1" w:rsidRDefault="00783D7C" w:rsidP="00296FC3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>ethods paper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03D07C8" w14:textId="22DD4B7B" w:rsidR="0010724A" w:rsidRDefault="00783D7C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2019-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2-31</w:t>
            </w:r>
          </w:p>
        </w:tc>
      </w:tr>
      <w:tr w:rsidR="0010724A" w14:paraId="07D2627A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497B763" w14:textId="334972D2" w:rsidR="0010724A" w:rsidRPr="00296FC3" w:rsidRDefault="00783D7C" w:rsidP="00783D7C">
            <w:pPr>
              <w:ind w:firstLineChars="150" w:firstLine="3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>
              <w:rPr>
                <w:rFonts w:ascii="微软雅黑" w:eastAsia="微软雅黑" w:hAnsi="微软雅黑"/>
              </w:rPr>
              <w:t>eview paper</w:t>
            </w:r>
            <w:bookmarkStart w:id="0" w:name="_GoBack"/>
            <w:bookmarkEnd w:id="0"/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B633418" w14:textId="6BA5BE69" w:rsidR="0010724A" w:rsidRPr="006C67A1" w:rsidRDefault="00783D7C" w:rsidP="00A02FB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019-11-5</w:t>
            </w:r>
          </w:p>
        </w:tc>
      </w:tr>
      <w:tr w:rsidR="0010724A" w14:paraId="692B74A1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D18890F" w14:textId="77777777" w:rsidR="0010724A" w:rsidRPr="006C67A1" w:rsidRDefault="0010724A" w:rsidP="00296FC3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14EDAC5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3E004C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326461D" w14:textId="77777777" w:rsidR="002F687D" w:rsidRPr="002F687D" w:rsidRDefault="002F687D" w:rsidP="00296FC3">
            <w:pPr>
              <w:pStyle w:val="ListParagraph"/>
              <w:ind w:left="360"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2E5CA984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23208018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423CEE9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CC59636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127F5DE7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0DED077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EF04476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3B422449" w14:textId="77777777" w:rsidR="00A63D6A" w:rsidRPr="00A63D6A" w:rsidRDefault="00A63D6A" w:rsidP="0010724A">
      <w:pPr>
        <w:tabs>
          <w:tab w:val="left" w:pos="2933"/>
        </w:tabs>
      </w:pPr>
    </w:p>
    <w:p w14:paraId="7376D54A" w14:textId="77777777" w:rsidR="00CE4189" w:rsidRPr="00A63D6A" w:rsidRDefault="000B3B8B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273BA2" w14:textId="77777777" w:rsidR="000B3B8B" w:rsidRDefault="000B3B8B" w:rsidP="001925BD">
      <w:r>
        <w:separator/>
      </w:r>
    </w:p>
  </w:endnote>
  <w:endnote w:type="continuationSeparator" w:id="0">
    <w:p w14:paraId="46E34BF3" w14:textId="77777777" w:rsidR="000B3B8B" w:rsidRDefault="000B3B8B" w:rsidP="0019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693B5" w14:textId="77777777" w:rsidR="000B3B8B" w:rsidRDefault="000B3B8B" w:rsidP="001925BD">
      <w:r>
        <w:separator/>
      </w:r>
    </w:p>
  </w:footnote>
  <w:footnote w:type="continuationSeparator" w:id="0">
    <w:p w14:paraId="66002F82" w14:textId="77777777" w:rsidR="000B3B8B" w:rsidRDefault="000B3B8B" w:rsidP="00192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6A"/>
    <w:rsid w:val="0001641E"/>
    <w:rsid w:val="00037947"/>
    <w:rsid w:val="00064767"/>
    <w:rsid w:val="000B3B8B"/>
    <w:rsid w:val="000F7F5C"/>
    <w:rsid w:val="00100589"/>
    <w:rsid w:val="0010452B"/>
    <w:rsid w:val="0010724A"/>
    <w:rsid w:val="00145C56"/>
    <w:rsid w:val="00176823"/>
    <w:rsid w:val="001925BD"/>
    <w:rsid w:val="00234A35"/>
    <w:rsid w:val="002572D3"/>
    <w:rsid w:val="00296FC3"/>
    <w:rsid w:val="002F1286"/>
    <w:rsid w:val="002F5BDB"/>
    <w:rsid w:val="002F687D"/>
    <w:rsid w:val="004075C2"/>
    <w:rsid w:val="004559C5"/>
    <w:rsid w:val="00463A95"/>
    <w:rsid w:val="005304BD"/>
    <w:rsid w:val="00562C7B"/>
    <w:rsid w:val="0059751C"/>
    <w:rsid w:val="005B7557"/>
    <w:rsid w:val="005C29E9"/>
    <w:rsid w:val="005C3D45"/>
    <w:rsid w:val="0066057E"/>
    <w:rsid w:val="006675A6"/>
    <w:rsid w:val="006C40E5"/>
    <w:rsid w:val="006C67A1"/>
    <w:rsid w:val="006E21D0"/>
    <w:rsid w:val="006F76B2"/>
    <w:rsid w:val="00702437"/>
    <w:rsid w:val="00737629"/>
    <w:rsid w:val="007410BE"/>
    <w:rsid w:val="00764702"/>
    <w:rsid w:val="00764FF8"/>
    <w:rsid w:val="00783D7C"/>
    <w:rsid w:val="008724A0"/>
    <w:rsid w:val="00896AB5"/>
    <w:rsid w:val="00922AE9"/>
    <w:rsid w:val="00954B0A"/>
    <w:rsid w:val="00966FC6"/>
    <w:rsid w:val="009755C3"/>
    <w:rsid w:val="00A02FB2"/>
    <w:rsid w:val="00A63D6A"/>
    <w:rsid w:val="00A65E29"/>
    <w:rsid w:val="00A93900"/>
    <w:rsid w:val="00AA03AE"/>
    <w:rsid w:val="00AE40CE"/>
    <w:rsid w:val="00B36839"/>
    <w:rsid w:val="00B8321A"/>
    <w:rsid w:val="00B91057"/>
    <w:rsid w:val="00B96368"/>
    <w:rsid w:val="00BB290F"/>
    <w:rsid w:val="00C870C7"/>
    <w:rsid w:val="00CA3CBD"/>
    <w:rsid w:val="00DF1568"/>
    <w:rsid w:val="00E37390"/>
    <w:rsid w:val="00E466A9"/>
    <w:rsid w:val="00E5432F"/>
    <w:rsid w:val="00E563E3"/>
    <w:rsid w:val="00E75A70"/>
    <w:rsid w:val="00E774A7"/>
    <w:rsid w:val="00E848FC"/>
    <w:rsid w:val="00ED7C93"/>
    <w:rsid w:val="00F05606"/>
    <w:rsid w:val="00F273D5"/>
    <w:rsid w:val="00F35E2B"/>
    <w:rsid w:val="00F43B97"/>
    <w:rsid w:val="00FB045D"/>
    <w:rsid w:val="00FD55BD"/>
    <w:rsid w:val="00F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2E7E4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列出段落1"/>
    <w:basedOn w:val="Normal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C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7A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9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25B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2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A</cp:lastModifiedBy>
  <cp:revision>2</cp:revision>
  <cp:lastPrinted>2018-11-13T18:31:00Z</cp:lastPrinted>
  <dcterms:created xsi:type="dcterms:W3CDTF">2019-11-06T04:20:00Z</dcterms:created>
  <dcterms:modified xsi:type="dcterms:W3CDTF">2019-11-06T04:20:00Z</dcterms:modified>
</cp:coreProperties>
</file>