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F11A6" w14:textId="5F01EB26" w:rsidR="002E4C17" w:rsidRDefault="002E4C17" w:rsidP="002E4C17">
      <w:pPr>
        <w:rPr>
          <w:rtl/>
        </w:rPr>
      </w:pPr>
      <w:r>
        <w:rPr>
          <w:rtl/>
        </w:rPr>
        <w:t xml:space="preserve">سوال </w:t>
      </w:r>
      <w:r w:rsidR="00EC15F5">
        <w:rPr>
          <w:rFonts w:hint="cs"/>
          <w:rtl/>
        </w:rPr>
        <w:t>۱</w:t>
      </w:r>
      <w:r>
        <w:rPr>
          <w:rtl/>
        </w:rPr>
        <w:t>: برا</w:t>
      </w:r>
      <w:r>
        <w:rPr>
          <w:rFonts w:hint="cs"/>
          <w:rtl/>
        </w:rPr>
        <w:t>ی</w:t>
      </w:r>
      <w:r>
        <w:rPr>
          <w:rtl/>
        </w:rPr>
        <w:t xml:space="preserve"> هر مورد صح</w:t>
      </w:r>
      <w:r>
        <w:rPr>
          <w:rFonts w:hint="cs"/>
          <w:rtl/>
        </w:rPr>
        <w:t>ی</w:t>
      </w:r>
      <w:r>
        <w:rPr>
          <w:rFonts w:hint="eastAsia"/>
          <w:rtl/>
        </w:rPr>
        <w:t>ح</w:t>
      </w:r>
      <w:r>
        <w:rPr>
          <w:rtl/>
        </w:rPr>
        <w:t xml:space="preserve"> و غلط را مشخص کن</w:t>
      </w:r>
      <w:r>
        <w:rPr>
          <w:rFonts w:hint="cs"/>
          <w:rtl/>
        </w:rPr>
        <w:t>ی</w:t>
      </w:r>
      <w:r>
        <w:rPr>
          <w:rFonts w:hint="eastAsia"/>
          <w:rtl/>
        </w:rPr>
        <w:t>د</w:t>
      </w:r>
      <w:r>
        <w:rPr>
          <w:rtl/>
        </w:rPr>
        <w:t>. در مورد دل</w:t>
      </w:r>
      <w:r>
        <w:rPr>
          <w:rFonts w:hint="cs"/>
          <w:rtl/>
        </w:rPr>
        <w:t>ی</w:t>
      </w:r>
      <w:r>
        <w:rPr>
          <w:rFonts w:hint="eastAsia"/>
          <w:rtl/>
        </w:rPr>
        <w:t>ل</w:t>
      </w:r>
      <w:r>
        <w:rPr>
          <w:rtl/>
        </w:rPr>
        <w:t xml:space="preserve"> غلط بودن گز</w:t>
      </w:r>
      <w:r>
        <w:rPr>
          <w:rFonts w:hint="cs"/>
          <w:rtl/>
        </w:rPr>
        <w:t>ی</w:t>
      </w:r>
      <w:r>
        <w:rPr>
          <w:rFonts w:hint="eastAsia"/>
          <w:rtl/>
        </w:rPr>
        <w:t>نه‌ها</w:t>
      </w:r>
      <w:r>
        <w:rPr>
          <w:rFonts w:hint="cs"/>
          <w:rtl/>
        </w:rPr>
        <w:t>ی</w:t>
      </w:r>
      <w:r>
        <w:rPr>
          <w:rtl/>
        </w:rPr>
        <w:t xml:space="preserve"> غلط توض</w:t>
      </w:r>
      <w:r>
        <w:rPr>
          <w:rFonts w:hint="cs"/>
          <w:rtl/>
        </w:rPr>
        <w:t>ی</w:t>
      </w:r>
      <w:r>
        <w:rPr>
          <w:rFonts w:hint="eastAsia"/>
          <w:rtl/>
        </w:rPr>
        <w:t>ح</w:t>
      </w:r>
      <w:r>
        <w:rPr>
          <w:rtl/>
        </w:rPr>
        <w:t xml:space="preserve"> ده</w:t>
      </w:r>
      <w:r>
        <w:rPr>
          <w:rFonts w:hint="cs"/>
          <w:rtl/>
        </w:rPr>
        <w:t>ی</w:t>
      </w:r>
      <w:r>
        <w:rPr>
          <w:rFonts w:hint="eastAsia"/>
          <w:rtl/>
        </w:rPr>
        <w:t>د</w:t>
      </w:r>
      <w:r>
        <w:t>.</w:t>
      </w:r>
    </w:p>
    <w:p w14:paraId="5744CD4B" w14:textId="77777777" w:rsidR="002E4C17" w:rsidRDefault="002E4C17" w:rsidP="002E4C17">
      <w:pPr>
        <w:rPr>
          <w:rtl/>
        </w:rPr>
      </w:pPr>
      <w:r>
        <w:rPr>
          <w:rFonts w:hint="eastAsia"/>
          <w:rtl/>
        </w:rPr>
        <w:t>الف</w:t>
      </w:r>
      <w:r>
        <w:rPr>
          <w:rtl/>
        </w:rPr>
        <w:t xml:space="preserve">) </w:t>
      </w:r>
      <w:r>
        <w:rPr>
          <w:rFonts w:hint="cs"/>
          <w:rtl/>
        </w:rPr>
        <w:t>ی</w:t>
      </w:r>
      <w:r>
        <w:rPr>
          <w:rFonts w:hint="eastAsia"/>
          <w:rtl/>
        </w:rPr>
        <w:t>ک</w:t>
      </w:r>
      <w:r>
        <w:rPr>
          <w:rFonts w:hint="cs"/>
          <w:rtl/>
        </w:rPr>
        <w:t>ی</w:t>
      </w:r>
      <w:r>
        <w:rPr>
          <w:rtl/>
        </w:rPr>
        <w:t xml:space="preserve"> از نتا</w:t>
      </w:r>
      <w:r>
        <w:rPr>
          <w:rFonts w:hint="cs"/>
          <w:rtl/>
        </w:rPr>
        <w:t>ی</w:t>
      </w:r>
      <w:r>
        <w:rPr>
          <w:rFonts w:hint="eastAsia"/>
          <w:rtl/>
        </w:rPr>
        <w:t>ج</w:t>
      </w:r>
      <w:r>
        <w:rPr>
          <w:rtl/>
        </w:rPr>
        <w:t xml:space="preserve"> استفاده از مدل لا</w:t>
      </w:r>
      <w:r>
        <w:rPr>
          <w:rFonts w:hint="cs"/>
          <w:rtl/>
        </w:rPr>
        <w:t>ی</w:t>
      </w:r>
      <w:r>
        <w:rPr>
          <w:rFonts w:hint="eastAsia"/>
          <w:rtl/>
        </w:rPr>
        <w:t>ه‌ا</w:t>
      </w:r>
      <w:r>
        <w:rPr>
          <w:rFonts w:hint="cs"/>
          <w:rtl/>
        </w:rPr>
        <w:t>ی</w:t>
      </w:r>
      <w:r>
        <w:rPr>
          <w:rtl/>
        </w:rPr>
        <w:t xml:space="preserve"> ا</w:t>
      </w:r>
      <w:r>
        <w:rPr>
          <w:rFonts w:hint="cs"/>
          <w:rtl/>
        </w:rPr>
        <w:t>ی</w:t>
      </w:r>
      <w:r>
        <w:rPr>
          <w:rFonts w:hint="eastAsia"/>
          <w:rtl/>
        </w:rPr>
        <w:t>ن</w:t>
      </w:r>
      <w:r>
        <w:rPr>
          <w:rtl/>
        </w:rPr>
        <w:t xml:space="preserve"> است که </w:t>
      </w:r>
      <w:r>
        <w:rPr>
          <w:rFonts w:hint="cs"/>
          <w:rtl/>
        </w:rPr>
        <w:t>ی</w:t>
      </w:r>
      <w:r>
        <w:rPr>
          <w:rFonts w:hint="eastAsia"/>
          <w:rtl/>
        </w:rPr>
        <w:t>ک</w:t>
      </w:r>
      <w:r>
        <w:rPr>
          <w:rtl/>
        </w:rPr>
        <w:t xml:space="preserve"> لا</w:t>
      </w:r>
      <w:r>
        <w:rPr>
          <w:rFonts w:hint="cs"/>
          <w:rtl/>
        </w:rPr>
        <w:t>ی</w:t>
      </w:r>
      <w:r>
        <w:rPr>
          <w:rFonts w:hint="eastAsia"/>
          <w:rtl/>
        </w:rPr>
        <w:t>ه</w:t>
      </w:r>
      <w:r>
        <w:rPr>
          <w:rtl/>
        </w:rPr>
        <w:t xml:space="preserve"> در کامپ</w:t>
      </w:r>
      <w:r>
        <w:rPr>
          <w:rFonts w:hint="cs"/>
          <w:rtl/>
        </w:rPr>
        <w:t>ی</w:t>
      </w:r>
      <w:r>
        <w:rPr>
          <w:rFonts w:hint="eastAsia"/>
          <w:rtl/>
        </w:rPr>
        <w:t>وتر</w:t>
      </w:r>
      <w:r>
        <w:rPr>
          <w:rtl/>
        </w:rPr>
        <w:t xml:space="preserve"> بدون توجه به پ</w:t>
      </w:r>
      <w:r>
        <w:rPr>
          <w:rFonts w:hint="cs"/>
          <w:rtl/>
        </w:rPr>
        <w:t>ی</w:t>
      </w:r>
      <w:r>
        <w:rPr>
          <w:rFonts w:hint="eastAsia"/>
          <w:rtl/>
        </w:rPr>
        <w:t>اده‌ساز</w:t>
      </w:r>
      <w:r>
        <w:rPr>
          <w:rFonts w:hint="cs"/>
          <w:rtl/>
        </w:rPr>
        <w:t>ی</w:t>
      </w:r>
      <w:r>
        <w:rPr>
          <w:rtl/>
        </w:rPr>
        <w:t xml:space="preserve"> لا</w:t>
      </w:r>
      <w:r>
        <w:rPr>
          <w:rFonts w:hint="cs"/>
          <w:rtl/>
        </w:rPr>
        <w:t>ی</w:t>
      </w:r>
      <w:r>
        <w:rPr>
          <w:rFonts w:hint="eastAsia"/>
          <w:rtl/>
        </w:rPr>
        <w:t>ه‌ها</w:t>
      </w:r>
      <w:r>
        <w:rPr>
          <w:rFonts w:hint="cs"/>
          <w:rtl/>
        </w:rPr>
        <w:t>ی</w:t>
      </w:r>
      <w:r>
        <w:rPr>
          <w:rtl/>
        </w:rPr>
        <w:t xml:space="preserve"> د</w:t>
      </w:r>
      <w:r>
        <w:rPr>
          <w:rFonts w:hint="cs"/>
          <w:rtl/>
        </w:rPr>
        <w:t>ی</w:t>
      </w:r>
      <w:r>
        <w:rPr>
          <w:rFonts w:hint="eastAsia"/>
          <w:rtl/>
        </w:rPr>
        <w:t>گر</w:t>
      </w:r>
      <w:r>
        <w:rPr>
          <w:rtl/>
        </w:rPr>
        <w:t xml:space="preserve"> فقط با لا</w:t>
      </w:r>
      <w:r>
        <w:rPr>
          <w:rFonts w:hint="cs"/>
          <w:rtl/>
        </w:rPr>
        <w:t>ی</w:t>
      </w:r>
      <w:r>
        <w:rPr>
          <w:rFonts w:hint="eastAsia"/>
          <w:rtl/>
        </w:rPr>
        <w:t>ه</w:t>
      </w:r>
      <w:r>
        <w:rPr>
          <w:rtl/>
        </w:rPr>
        <w:t xml:space="preserve"> متناظرش در کامپ</w:t>
      </w:r>
      <w:r>
        <w:rPr>
          <w:rFonts w:hint="cs"/>
          <w:rtl/>
        </w:rPr>
        <w:t>ی</w:t>
      </w:r>
      <w:r>
        <w:rPr>
          <w:rFonts w:hint="eastAsia"/>
          <w:rtl/>
        </w:rPr>
        <w:t>وتر</w:t>
      </w:r>
      <w:r>
        <w:rPr>
          <w:rtl/>
        </w:rPr>
        <w:t xml:space="preserve"> د</w:t>
      </w:r>
      <w:r>
        <w:rPr>
          <w:rFonts w:hint="cs"/>
          <w:rtl/>
        </w:rPr>
        <w:t>ی</w:t>
      </w:r>
      <w:r>
        <w:rPr>
          <w:rFonts w:hint="eastAsia"/>
          <w:rtl/>
        </w:rPr>
        <w:t>گر</w:t>
      </w:r>
      <w:r>
        <w:rPr>
          <w:rtl/>
        </w:rPr>
        <w:t xml:space="preserve"> ارتباط برقرار م</w:t>
      </w:r>
      <w:r>
        <w:rPr>
          <w:rFonts w:hint="cs"/>
          <w:rtl/>
        </w:rPr>
        <w:t>ی‌</w:t>
      </w:r>
      <w:r>
        <w:rPr>
          <w:rFonts w:hint="cs"/>
          <w:cs/>
        </w:rPr>
        <w:t>‎</w:t>
      </w:r>
      <w:r>
        <w:rPr>
          <w:rFonts w:hint="eastAsia"/>
          <w:rtl/>
        </w:rPr>
        <w:t>کند</w:t>
      </w:r>
      <w:r>
        <w:rPr>
          <w:rtl/>
        </w:rPr>
        <w:t>.</w:t>
      </w:r>
    </w:p>
    <w:p w14:paraId="058494BC" w14:textId="77777777" w:rsidR="002E4C17" w:rsidRDefault="002E4C17" w:rsidP="002E4C17">
      <w:pPr>
        <w:rPr>
          <w:rtl/>
        </w:rPr>
      </w:pPr>
      <w:r>
        <w:rPr>
          <w:rFonts w:hint="eastAsia"/>
          <w:rtl/>
        </w:rPr>
        <w:t>ب</w:t>
      </w:r>
      <w:r>
        <w:rPr>
          <w:rtl/>
        </w:rPr>
        <w:t>) مدل</w:t>
      </w:r>
      <w:r>
        <w:t xml:space="preserve"> OSI </w:t>
      </w:r>
      <w:r>
        <w:rPr>
          <w:rtl/>
        </w:rPr>
        <w:t>از نظر م</w:t>
      </w:r>
      <w:r>
        <w:rPr>
          <w:rFonts w:hint="cs"/>
          <w:rtl/>
        </w:rPr>
        <w:t>ی</w:t>
      </w:r>
      <w:r>
        <w:rPr>
          <w:rFonts w:hint="eastAsia"/>
          <w:rtl/>
        </w:rPr>
        <w:t>زان</w:t>
      </w:r>
      <w:r>
        <w:rPr>
          <w:rtl/>
        </w:rPr>
        <w:t xml:space="preserve"> اطم</w:t>
      </w:r>
      <w:r>
        <w:rPr>
          <w:rFonts w:hint="cs"/>
          <w:rtl/>
        </w:rPr>
        <w:t>ی</w:t>
      </w:r>
      <w:r>
        <w:rPr>
          <w:rFonts w:hint="eastAsia"/>
          <w:rtl/>
        </w:rPr>
        <w:t>نان</w:t>
      </w:r>
      <w:r>
        <w:rPr>
          <w:rtl/>
        </w:rPr>
        <w:t xml:space="preserve"> نسخه ارتقا داده شده مدل</w:t>
      </w:r>
      <w:r>
        <w:t xml:space="preserve"> TCP/IP </w:t>
      </w:r>
      <w:r>
        <w:rPr>
          <w:rtl/>
        </w:rPr>
        <w:t>است.</w:t>
      </w:r>
    </w:p>
    <w:p w14:paraId="4A4AB11C" w14:textId="77777777" w:rsidR="002E4C17" w:rsidRDefault="002E4C17" w:rsidP="002E4C17">
      <w:pPr>
        <w:rPr>
          <w:rtl/>
        </w:rPr>
      </w:pPr>
      <w:r>
        <w:rPr>
          <w:rFonts w:hint="eastAsia"/>
          <w:rtl/>
        </w:rPr>
        <w:t>ج</w:t>
      </w:r>
      <w:r>
        <w:rPr>
          <w:rtl/>
        </w:rPr>
        <w:t xml:space="preserve">) در </w:t>
      </w:r>
      <w:r>
        <w:rPr>
          <w:rFonts w:hint="cs"/>
          <w:rtl/>
        </w:rPr>
        <w:t>ی</w:t>
      </w:r>
      <w:r>
        <w:rPr>
          <w:rFonts w:hint="eastAsia"/>
          <w:rtl/>
        </w:rPr>
        <w:t>ک</w:t>
      </w:r>
      <w:r>
        <w:rPr>
          <w:rtl/>
        </w:rPr>
        <w:t xml:space="preserve"> شبکه سوئ</w:t>
      </w:r>
      <w:r>
        <w:rPr>
          <w:rFonts w:hint="cs"/>
          <w:rtl/>
        </w:rPr>
        <w:t>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همه بسته‌ها</w:t>
      </w:r>
      <w:r>
        <w:rPr>
          <w:rFonts w:hint="cs"/>
          <w:rtl/>
        </w:rPr>
        <w:t>ی</w:t>
      </w:r>
      <w:r>
        <w:rPr>
          <w:rtl/>
        </w:rPr>
        <w:t xml:space="preserve"> مربوط به </w:t>
      </w:r>
      <w:r>
        <w:rPr>
          <w:rFonts w:hint="cs"/>
          <w:rtl/>
        </w:rPr>
        <w:t>ی</w:t>
      </w:r>
      <w:r>
        <w:rPr>
          <w:rFonts w:hint="eastAsia"/>
          <w:rtl/>
        </w:rPr>
        <w:t>ک</w:t>
      </w:r>
      <w:r>
        <w:rPr>
          <w:rtl/>
        </w:rPr>
        <w:t xml:space="preserve"> جر</w:t>
      </w:r>
      <w:r>
        <w:rPr>
          <w:rFonts w:hint="cs"/>
          <w:rtl/>
        </w:rPr>
        <w:t>ی</w:t>
      </w:r>
      <w:r>
        <w:rPr>
          <w:rFonts w:hint="eastAsia"/>
          <w:rtl/>
        </w:rPr>
        <w:t>ان</w:t>
      </w:r>
      <w:r>
        <w:rPr>
          <w:rtl/>
        </w:rPr>
        <w:t xml:space="preserve"> </w:t>
      </w:r>
      <w:r>
        <w:rPr>
          <w:rFonts w:hint="cs"/>
          <w:rtl/>
        </w:rPr>
        <w:t>ی</w:t>
      </w:r>
      <w:r>
        <w:rPr>
          <w:rFonts w:hint="eastAsia"/>
          <w:rtl/>
        </w:rPr>
        <w:t>کسان</w:t>
      </w:r>
      <w:r>
        <w:rPr>
          <w:rtl/>
        </w:rPr>
        <w:t xml:space="preserve"> با</w:t>
      </w:r>
      <w:r>
        <w:rPr>
          <w:rFonts w:hint="cs"/>
          <w:rtl/>
        </w:rPr>
        <w:t>ی</w:t>
      </w:r>
      <w:r>
        <w:rPr>
          <w:rFonts w:hint="eastAsia"/>
          <w:rtl/>
        </w:rPr>
        <w:t>د</w:t>
      </w:r>
      <w:r>
        <w:rPr>
          <w:rtl/>
        </w:rPr>
        <w:t xml:space="preserve"> از </w:t>
      </w:r>
      <w:r>
        <w:rPr>
          <w:rFonts w:hint="cs"/>
          <w:rtl/>
        </w:rPr>
        <w:t>ی</w:t>
      </w:r>
      <w:r>
        <w:rPr>
          <w:rFonts w:hint="eastAsia"/>
          <w:rtl/>
        </w:rPr>
        <w:t>ک</w:t>
      </w:r>
      <w:r>
        <w:rPr>
          <w:rtl/>
        </w:rPr>
        <w:t xml:space="preserve"> مس</w:t>
      </w:r>
      <w:r>
        <w:rPr>
          <w:rFonts w:hint="cs"/>
          <w:rtl/>
        </w:rPr>
        <w:t>ی</w:t>
      </w:r>
      <w:r>
        <w:rPr>
          <w:rFonts w:hint="eastAsia"/>
          <w:rtl/>
        </w:rPr>
        <w:t>ر</w:t>
      </w:r>
      <w:r>
        <w:rPr>
          <w:rtl/>
        </w:rPr>
        <w:t xml:space="preserve"> </w:t>
      </w:r>
      <w:r>
        <w:rPr>
          <w:rFonts w:hint="cs"/>
          <w:rtl/>
        </w:rPr>
        <w:t>ی</w:t>
      </w:r>
      <w:r>
        <w:rPr>
          <w:rFonts w:hint="eastAsia"/>
          <w:rtl/>
        </w:rPr>
        <w:t>کسان</w:t>
      </w:r>
      <w:r>
        <w:rPr>
          <w:rtl/>
        </w:rPr>
        <w:t xml:space="preserve"> عبور کنند</w:t>
      </w:r>
      <w:r>
        <w:t xml:space="preserve">. </w:t>
      </w:r>
    </w:p>
    <w:p w14:paraId="2E795D95" w14:textId="77777777" w:rsidR="002E4C17" w:rsidRDefault="002E4C17" w:rsidP="002E4C17">
      <w:pPr>
        <w:rPr>
          <w:rtl/>
        </w:rPr>
      </w:pPr>
      <w:r>
        <w:rPr>
          <w:rFonts w:hint="eastAsia"/>
          <w:rtl/>
        </w:rPr>
        <w:t>د</w:t>
      </w:r>
      <w:r>
        <w:rPr>
          <w:rtl/>
        </w:rPr>
        <w:t>) م</w:t>
      </w:r>
      <w:r>
        <w:rPr>
          <w:rFonts w:hint="cs"/>
          <w:rtl/>
        </w:rPr>
        <w:t>ی‌</w:t>
      </w:r>
      <w:r>
        <w:rPr>
          <w:rFonts w:hint="eastAsia"/>
          <w:rtl/>
        </w:rPr>
        <w:t>توان</w:t>
      </w:r>
      <w:r>
        <w:rPr>
          <w:rtl/>
        </w:rPr>
        <w:t xml:space="preserve"> از هر </w:t>
      </w:r>
      <w:r>
        <w:rPr>
          <w:rFonts w:hint="cs"/>
          <w:rtl/>
        </w:rPr>
        <w:t>ی</w:t>
      </w:r>
      <w:r>
        <w:rPr>
          <w:rFonts w:hint="eastAsia"/>
          <w:rtl/>
        </w:rPr>
        <w:t>ک</w:t>
      </w:r>
      <w:r>
        <w:rPr>
          <w:rtl/>
        </w:rPr>
        <w:t xml:space="preserve"> از لايه‌ها</w:t>
      </w:r>
      <w:r>
        <w:rPr>
          <w:rFonts w:hint="cs"/>
          <w:rtl/>
        </w:rPr>
        <w:t>ی</w:t>
      </w:r>
      <w:r>
        <w:rPr>
          <w:rtl/>
        </w:rPr>
        <w:t xml:space="preserve"> </w:t>
      </w:r>
      <w:r>
        <w:rPr>
          <w:rFonts w:hint="cs"/>
          <w:rtl/>
        </w:rPr>
        <w:t>ی</w:t>
      </w:r>
      <w:r>
        <w:rPr>
          <w:rFonts w:hint="eastAsia"/>
          <w:rtl/>
        </w:rPr>
        <w:t>ک</w:t>
      </w:r>
      <w:r>
        <w:rPr>
          <w:rtl/>
        </w:rPr>
        <w:t xml:space="preserve"> مدل لايه‌ا</w:t>
      </w:r>
      <w:r>
        <w:rPr>
          <w:rFonts w:hint="cs"/>
          <w:rtl/>
        </w:rPr>
        <w:t>ی</w:t>
      </w:r>
      <w:r>
        <w:rPr>
          <w:rtl/>
        </w:rPr>
        <w:t xml:space="preserve"> مانند</w:t>
      </w:r>
      <w:r>
        <w:t xml:space="preserve"> TCP/IP </w:t>
      </w:r>
      <w:r>
        <w:rPr>
          <w:rtl/>
        </w:rPr>
        <w:t>بر رو</w:t>
      </w:r>
      <w:r>
        <w:rPr>
          <w:rFonts w:hint="cs"/>
          <w:rtl/>
        </w:rPr>
        <w:t>ی</w:t>
      </w:r>
      <w:r>
        <w:rPr>
          <w:rtl/>
        </w:rPr>
        <w:t xml:space="preserve"> لايه‌ها</w:t>
      </w:r>
      <w:r>
        <w:rPr>
          <w:rFonts w:hint="cs"/>
          <w:rtl/>
        </w:rPr>
        <w:t>ی</w:t>
      </w:r>
      <w:r>
        <w:rPr>
          <w:rtl/>
        </w:rPr>
        <w:t xml:space="preserve"> يک مدل ديگر مانند</w:t>
      </w:r>
      <w:r>
        <w:t xml:space="preserve"> OSI </w:t>
      </w:r>
      <w:r>
        <w:rPr>
          <w:rtl/>
        </w:rPr>
        <w:t>استفاده كرد</w:t>
      </w:r>
      <w:r>
        <w:t>.</w:t>
      </w:r>
    </w:p>
    <w:p w14:paraId="0107F1E1" w14:textId="77777777" w:rsidR="002E4C17" w:rsidRDefault="002E4C17" w:rsidP="002E4C17">
      <w:pPr>
        <w:pStyle w:val="Solution"/>
        <w:rPr>
          <w:rtl/>
        </w:rPr>
      </w:pPr>
      <w:r>
        <w:rPr>
          <w:rFonts w:hint="cs"/>
          <w:rtl/>
        </w:rPr>
        <w:t>الف) صحیح است.</w:t>
      </w:r>
    </w:p>
    <w:p w14:paraId="28D6E290" w14:textId="77777777" w:rsidR="002E4C17" w:rsidRDefault="002E4C17" w:rsidP="002E4C17">
      <w:pPr>
        <w:pStyle w:val="Solution"/>
        <w:rPr>
          <w:rtl/>
        </w:rPr>
      </w:pPr>
      <w:r>
        <w:rPr>
          <w:rFonts w:hint="cs"/>
          <w:rtl/>
        </w:rPr>
        <w:t>ب) خیر، این دو مدل مستقل از یکدیگر توسعه پیدا کرده‌اند.</w:t>
      </w:r>
    </w:p>
    <w:p w14:paraId="56BE6D07" w14:textId="77777777" w:rsidR="002E4C17" w:rsidRDefault="002E4C17" w:rsidP="002E4C17">
      <w:pPr>
        <w:pStyle w:val="Solution"/>
        <w:rPr>
          <w:rtl/>
        </w:rPr>
      </w:pPr>
      <w:r>
        <w:rPr>
          <w:rFonts w:hint="cs"/>
          <w:rtl/>
        </w:rPr>
        <w:t>ج) خیر، این امر در شبکه‌های سوئیچینگ مداری اتفاق می‌افتد.</w:t>
      </w:r>
    </w:p>
    <w:p w14:paraId="62698C28" w14:textId="77777777" w:rsidR="002E4C17" w:rsidRDefault="002E4C17" w:rsidP="002E4C17">
      <w:pPr>
        <w:pStyle w:val="Solution"/>
        <w:rPr>
          <w:rtl/>
        </w:rPr>
      </w:pPr>
      <w:r>
        <w:rPr>
          <w:rFonts w:hint="cs"/>
          <w:rtl/>
        </w:rPr>
        <w:t>د) خیر، این لایه‌ها نیاز دارند در مورد خدماتی که ارائه می‌دهند توافق کرده باشند تا بتوانند از یکدیگر استفاده کنند.</w:t>
      </w:r>
    </w:p>
    <w:p w14:paraId="356A2F71" w14:textId="65BC5A45" w:rsidR="008F27DD" w:rsidRDefault="008F27DD" w:rsidP="008F27DD">
      <w:pPr>
        <w:rPr>
          <w:rtl/>
        </w:rPr>
      </w:pPr>
      <w:r>
        <w:rPr>
          <w:rFonts w:hint="cs"/>
          <w:rtl/>
        </w:rPr>
        <w:t xml:space="preserve">سوال </w:t>
      </w:r>
      <w:r w:rsidR="00D85761">
        <w:rPr>
          <w:rFonts w:hint="cs"/>
          <w:rtl/>
        </w:rPr>
        <w:t>۲</w:t>
      </w:r>
      <w:r>
        <w:rPr>
          <w:rFonts w:hint="cs"/>
          <w:rtl/>
        </w:rPr>
        <w:t>: در مورد مزایا و معایب لایه‌بندی به اختصار توضیح دهید.</w:t>
      </w:r>
    </w:p>
    <w:p w14:paraId="45AACDCE" w14:textId="77777777" w:rsidR="008F27DD" w:rsidRDefault="008F27DD" w:rsidP="008F27DD">
      <w:pPr>
        <w:pStyle w:val="Solution"/>
        <w:rPr>
          <w:rtl/>
        </w:rPr>
      </w:pPr>
      <w:r>
        <w:rPr>
          <w:rFonts w:hint="cs"/>
          <w:rtl/>
        </w:rPr>
        <w:t>لایه‌بندی توسعه‌دهندگان را از پیچیدگی‌هایی که در قسمت‌های مختلف وجود دارد مستقل می‌کند و آن‌ها تنها می‌بایست به پیچیدگی‌های قسمت خودشان اهمیت دهند. در لایه‌بندی می‌توان چند پیاده‌سازی از یک لایه برای تکنولوژی‌های متفاوت داشت که به این ترتیب دیگر نیازی نیست که برای هر تکنولوژی تمامی قسمت‌های شبکه بازپیاده‌سازی شوند.</w:t>
      </w:r>
    </w:p>
    <w:p w14:paraId="44A623D0" w14:textId="2EA36C16" w:rsidR="008F27DD" w:rsidRDefault="008F27DD" w:rsidP="008F27DD">
      <w:pPr>
        <w:pStyle w:val="Solution"/>
      </w:pPr>
      <w:r>
        <w:rPr>
          <w:rFonts w:hint="cs"/>
          <w:rtl/>
        </w:rPr>
        <w:t>در لایه‌بندی سربار اضافه می‌شود و ممکن است یک الگوریتم در چندلایه پیاده‌سازی شود.</w:t>
      </w:r>
    </w:p>
    <w:p w14:paraId="2D46890E" w14:textId="5475AEDB" w:rsidR="00CD798C" w:rsidRPr="00F610D0" w:rsidRDefault="00CD798C" w:rsidP="00CD798C">
      <w:pPr>
        <w:rPr>
          <w:lang w:bidi="fa-IR"/>
        </w:rPr>
      </w:pPr>
      <w:r w:rsidRPr="00F610D0">
        <w:rPr>
          <w:rFonts w:hint="cs"/>
          <w:rtl/>
        </w:rPr>
        <w:t xml:space="preserve">سوال </w:t>
      </w:r>
      <w:r>
        <w:rPr>
          <w:rFonts w:hint="cs"/>
          <w:rtl/>
        </w:rPr>
        <w:t>۳</w:t>
      </w:r>
      <w:r w:rsidRPr="00F610D0">
        <w:rPr>
          <w:rFonts w:hint="cs"/>
          <w:rtl/>
        </w:rPr>
        <w:t>: لایه</w:t>
      </w:r>
      <w:r w:rsidRPr="00F610D0">
        <w:rPr>
          <w:rFonts w:hint="cs"/>
          <w:rtl/>
        </w:rPr>
        <w:softHyphen/>
        <w:t>ی شبکه در حالتی که لایه</w:t>
      </w:r>
      <w:r w:rsidRPr="00F610D0">
        <w:rPr>
          <w:rFonts w:hint="cs"/>
          <w:rtl/>
        </w:rPr>
        <w:softHyphen/>
        <w:t xml:space="preserve"> پیوند داده یک سرویس اتصال</w:t>
      </w:r>
      <w:r w:rsidRPr="00F610D0">
        <w:rPr>
          <w:rFonts w:hint="cs"/>
          <w:rtl/>
        </w:rPr>
        <w:softHyphen/>
        <w:t xml:space="preserve">گرا </w:t>
      </w:r>
      <w:r w:rsidRPr="00F610D0">
        <w:t>(connection-oriented)</w:t>
      </w:r>
      <w:r w:rsidRPr="00F610D0">
        <w:rPr>
          <w:rFonts w:hint="cs"/>
          <w:rtl/>
        </w:rPr>
        <w:t xml:space="preserve"> را ارائه می</w:t>
      </w:r>
      <w:r w:rsidRPr="00F610D0">
        <w:rPr>
          <w:rFonts w:hint="cs"/>
          <w:rtl/>
        </w:rPr>
        <w:softHyphen/>
        <w:t xml:space="preserve">دهد، نسبت به حالتی که سرویس </w:t>
      </w:r>
      <w:r w:rsidRPr="00F610D0">
        <w:rPr>
          <w:rFonts w:hint="cs"/>
          <w:rtl/>
          <w:lang w:bidi="fa-IR"/>
        </w:rPr>
        <w:t>بدون‌اتصال</w:t>
      </w:r>
      <w:r w:rsidRPr="00F610D0">
        <w:rPr>
          <w:rFonts w:hint="cs"/>
          <w:rtl/>
        </w:rPr>
        <w:t xml:space="preserve"> </w:t>
      </w:r>
      <w:r w:rsidRPr="00F610D0">
        <w:t>(connectionless)</w:t>
      </w:r>
      <w:r w:rsidRPr="00F610D0">
        <w:rPr>
          <w:rFonts w:hint="cs"/>
          <w:rtl/>
        </w:rPr>
        <w:t xml:space="preserve"> ارائه می</w:t>
      </w:r>
      <w:r w:rsidRPr="00F610D0">
        <w:rPr>
          <w:rFonts w:hint="cs"/>
          <w:rtl/>
        </w:rPr>
        <w:softHyphen/>
        <w:t>شود، چه تفاوتی می</w:t>
      </w:r>
      <w:r w:rsidRPr="00F610D0">
        <w:rPr>
          <w:rFonts w:hint="cs"/>
          <w:rtl/>
        </w:rPr>
        <w:softHyphen/>
        <w:t>کند؟</w:t>
      </w:r>
    </w:p>
    <w:p w14:paraId="0604A2CD" w14:textId="77777777" w:rsidR="00CD798C" w:rsidRDefault="00CD798C" w:rsidP="00CD798C">
      <w:pPr>
        <w:pStyle w:val="Solution"/>
      </w:pPr>
      <w:r w:rsidRPr="00F610D0">
        <w:rPr>
          <w:rFonts w:hint="cs"/>
          <w:rtl/>
        </w:rPr>
        <w:t xml:space="preserve">وظیفه اصلی لایه شبکه مسیریابی و هدایت بسته‌ها </w:t>
      </w:r>
      <w:r w:rsidRPr="00F610D0">
        <w:rPr>
          <w:rtl/>
        </w:rPr>
        <w:t>بر رو</w:t>
      </w:r>
      <w:r w:rsidRPr="00F610D0">
        <w:rPr>
          <w:rFonts w:hint="cs"/>
          <w:rtl/>
        </w:rPr>
        <w:t xml:space="preserve">ی مسیر است. بنابراین نوع سرویس لایه پیوند داده (لایه پایین‌تر) تاثیری در </w:t>
      </w:r>
      <w:r w:rsidRPr="00F610D0">
        <w:rPr>
          <w:rtl/>
        </w:rPr>
        <w:t>وظ</w:t>
      </w:r>
      <w:r w:rsidRPr="00F610D0">
        <w:rPr>
          <w:rFonts w:hint="cs"/>
          <w:rtl/>
        </w:rPr>
        <w:t xml:space="preserve">یفه لایه شبکه ندارد اما اگر سرویس لایه پیوند داده اتصال‌گرا باشد لایه شبکه قبل از ارسال بسته باید درخواست برقراری ارتباط را به لایه پیوند داده بدهد و پس از برقراری ارتباط </w:t>
      </w:r>
      <w:r w:rsidRPr="00F610D0">
        <w:rPr>
          <w:rFonts w:hint="cs"/>
          <w:rtl/>
        </w:rPr>
        <w:lastRenderedPageBreak/>
        <w:t xml:space="preserve">می‌تواند بسته خود را از طریق لایه پیوند داده به گره مجاور منتقل کند. </w:t>
      </w:r>
      <w:r w:rsidRPr="00F610D0">
        <w:rPr>
          <w:rtl/>
        </w:rPr>
        <w:t>درصورت</w:t>
      </w:r>
      <w:r w:rsidRPr="00F610D0">
        <w:rPr>
          <w:rFonts w:hint="cs"/>
          <w:rtl/>
        </w:rPr>
        <w:t>ی‌که این سرویس مطمئن (</w:t>
      </w:r>
      <w:r w:rsidRPr="00F610D0">
        <w:t>reliable</w:t>
      </w:r>
      <w:r w:rsidRPr="00F610D0">
        <w:rPr>
          <w:rFonts w:hint="cs"/>
          <w:rtl/>
        </w:rPr>
        <w:t>) باشد بسته حتما به گره مجاور منتقل می‌شود. در حالت سرویس بدون اتصال لایه پیوند داده، لایه شبکه در هر زمان می‌تواند بسته خود را از طریق لایه پیوند داده به گره مجاور منتقل نماید.</w:t>
      </w:r>
    </w:p>
    <w:p w14:paraId="34B8C372" w14:textId="467AD185" w:rsidR="008F27DD" w:rsidRPr="00903B35" w:rsidRDefault="008F27DD" w:rsidP="008F27DD">
      <w:pPr>
        <w:rPr>
          <w:rtl/>
        </w:rPr>
      </w:pPr>
      <w:r w:rsidRPr="00903B35">
        <w:rPr>
          <w:rFonts w:hint="cs"/>
          <w:rtl/>
        </w:rPr>
        <w:t xml:space="preserve">سوال </w:t>
      </w:r>
      <w:r w:rsidR="00CD798C">
        <w:rPr>
          <w:rFonts w:hint="cs"/>
          <w:rtl/>
        </w:rPr>
        <w:t>۴</w:t>
      </w:r>
      <w:r w:rsidRPr="00903B35">
        <w:rPr>
          <w:rFonts w:hint="cs"/>
          <w:rtl/>
        </w:rPr>
        <w:t xml:space="preserve">: آیا یک سرویس انتقال پیغام </w:t>
      </w:r>
      <w:r w:rsidRPr="00903B35">
        <w:t>Connection Oriented</w:t>
      </w:r>
      <w:r w:rsidRPr="00903B35">
        <w:rPr>
          <w:rFonts w:hint="cs"/>
          <w:rtl/>
        </w:rPr>
        <w:t xml:space="preserve"> و </w:t>
      </w:r>
      <w:r w:rsidRPr="00903B35">
        <w:t>Reliable</w:t>
      </w:r>
      <w:r w:rsidRPr="00903B35">
        <w:rPr>
          <w:rFonts w:hint="cs"/>
          <w:rtl/>
        </w:rPr>
        <w:t xml:space="preserve"> می‌تواند بر روی یک شبکه سوئیچینگ بسته‌ای که سرویس </w:t>
      </w:r>
      <w:r w:rsidRPr="00903B35">
        <w:t>Connection Less</w:t>
      </w:r>
      <w:r w:rsidRPr="00903B35">
        <w:rPr>
          <w:rFonts w:hint="cs"/>
          <w:rtl/>
        </w:rPr>
        <w:t xml:space="preserve"> ارائه می‌دهد ارائه شود؟ توضیح دهید.</w:t>
      </w:r>
    </w:p>
    <w:p w14:paraId="2F2EC0EF" w14:textId="77777777" w:rsidR="008F27DD" w:rsidRPr="00903B35" w:rsidRDefault="008F27DD" w:rsidP="008F27DD">
      <w:pPr>
        <w:pStyle w:val="Solution"/>
      </w:pPr>
      <w:r w:rsidRPr="00903B35">
        <w:rPr>
          <w:rFonts w:hint="cs"/>
          <w:rtl/>
        </w:rPr>
        <w:t>بله</w:t>
      </w:r>
      <w:r>
        <w:rPr>
          <w:rFonts w:hint="cs"/>
          <w:rtl/>
        </w:rPr>
        <w:t xml:space="preserve">، </w:t>
      </w:r>
      <w:r w:rsidRPr="00903B35">
        <w:rPr>
          <w:rFonts w:hint="cs"/>
          <w:rtl/>
        </w:rPr>
        <w:t xml:space="preserve">سرویس ارائه شده توسط هر لایه مستقل از سرویس دریافت شده توسط آن لایه است. برای ایجاد یک سرویس اتصال گرا، لایه می‌تواند یک </w:t>
      </w:r>
      <w:r w:rsidRPr="00903B35">
        <w:t>connection</w:t>
      </w:r>
      <w:r>
        <w:rPr>
          <w:rFonts w:hint="cs"/>
          <w:rtl/>
        </w:rPr>
        <w:t xml:space="preserve"> (اتصال)</w:t>
      </w:r>
      <w:r w:rsidRPr="00903B35">
        <w:rPr>
          <w:rFonts w:hint="cs"/>
          <w:rtl/>
        </w:rPr>
        <w:t xml:space="preserve"> را با استفاده از اطلاعات </w:t>
      </w:r>
      <w:r>
        <w:rPr>
          <w:rFonts w:hint="cs"/>
          <w:rtl/>
        </w:rPr>
        <w:t>وضعیت</w:t>
      </w:r>
      <w:r w:rsidRPr="00903B35">
        <w:rPr>
          <w:rFonts w:hint="cs"/>
          <w:rtl/>
        </w:rPr>
        <w:t xml:space="preserve"> (که</w:t>
      </w:r>
      <w:r>
        <w:rPr>
          <w:rFonts w:hint="cs"/>
          <w:rtl/>
        </w:rPr>
        <w:t xml:space="preserve"> </w:t>
      </w:r>
      <w:r w:rsidRPr="00903B35">
        <w:rPr>
          <w:rFonts w:hint="cs"/>
          <w:rtl/>
        </w:rPr>
        <w:t xml:space="preserve">شامل شماره توالی بسته‌ها یا </w:t>
      </w:r>
      <w:r w:rsidRPr="00903B35">
        <w:t>Sequence Number</w:t>
      </w:r>
      <w:r>
        <w:rPr>
          <w:rFonts w:hint="cs"/>
          <w:rtl/>
        </w:rPr>
        <w:t xml:space="preserve"> و ... باشد</w:t>
      </w:r>
      <w:r w:rsidRPr="00903B35">
        <w:rPr>
          <w:rFonts w:hint="cs"/>
          <w:rtl/>
        </w:rPr>
        <w:t xml:space="preserve">) در سیستم‌های انتهایی ایجاد کند. در این </w:t>
      </w:r>
      <w:r w:rsidRPr="00903B35">
        <w:t>Connection</w:t>
      </w:r>
      <w:r w:rsidRPr="00903B35">
        <w:rPr>
          <w:rFonts w:hint="cs"/>
          <w:rtl/>
        </w:rPr>
        <w:t xml:space="preserve"> ایجاد شده، هر پیغام به بسته‌های مجزا شکسته می‌شود و به هرکدام از آن‌ها یک شماره توالی اختصاص داده می‌شود.</w:t>
      </w:r>
    </w:p>
    <w:p w14:paraId="2FAC6678" w14:textId="77777777" w:rsidR="008F27DD" w:rsidRPr="00903B35" w:rsidRDefault="008F27DD" w:rsidP="008F27DD">
      <w:pPr>
        <w:pStyle w:val="Solution"/>
        <w:rPr>
          <w:rtl/>
        </w:rPr>
      </w:pPr>
      <w:r w:rsidRPr="00903B35">
        <w:rPr>
          <w:rFonts w:hint="cs"/>
          <w:rtl/>
        </w:rPr>
        <w:t xml:space="preserve">با استفاده از این شماره توالی </w:t>
      </w:r>
      <w:r>
        <w:rPr>
          <w:rFonts w:hint="cs"/>
          <w:rtl/>
        </w:rPr>
        <w:t>لایه متناظر</w:t>
      </w:r>
      <w:r w:rsidRPr="00903B35">
        <w:rPr>
          <w:rFonts w:hint="cs"/>
          <w:rtl/>
        </w:rPr>
        <w:t xml:space="preserve"> در سیستم نهایی می‌تواند بسته‌های دریافت شده را تصدیق کند، بسته‌های گم‌شده را تشخیص و مجددا ارسال کند، بسته‌های تکراری را حذف کند و بسته‌هایی که خارج از نوبت رسیده‌اند را مرتب کند سپس بسته‌هایی که در سیستم انتهایی رسیده‌اند را به هم می‌چسباند (</w:t>
      </w:r>
      <w:r w:rsidRPr="00903B35">
        <w:t>reassemble</w:t>
      </w:r>
      <w:r w:rsidRPr="00903B35">
        <w:rPr>
          <w:rFonts w:hint="cs"/>
          <w:rtl/>
        </w:rPr>
        <w:t xml:space="preserve"> می‌کند) تا پیام اصلی ساخته شود.</w:t>
      </w:r>
    </w:p>
    <w:p w14:paraId="03E3D4AD" w14:textId="77777777" w:rsidR="008F27DD" w:rsidRDefault="008F27DD" w:rsidP="008F27DD">
      <w:pPr>
        <w:pStyle w:val="Solution"/>
        <w:rPr>
          <w:rtl/>
        </w:rPr>
      </w:pPr>
      <w:r w:rsidRPr="00903B35">
        <w:rPr>
          <w:rFonts w:hint="cs"/>
          <w:rtl/>
        </w:rPr>
        <w:t>به عنوان مثال</w:t>
      </w:r>
      <w:r>
        <w:rPr>
          <w:rFonts w:hint="cs"/>
          <w:rtl/>
        </w:rPr>
        <w:t xml:space="preserve"> می‌توان</w:t>
      </w:r>
      <w:r w:rsidRPr="00903B35">
        <w:rPr>
          <w:rFonts w:hint="cs"/>
          <w:rtl/>
        </w:rPr>
        <w:t xml:space="preserve"> از </w:t>
      </w:r>
      <w:r w:rsidRPr="00903B35">
        <w:t>TCP</w:t>
      </w:r>
      <w:r w:rsidRPr="00903B35">
        <w:rPr>
          <w:rFonts w:hint="cs"/>
          <w:rtl/>
        </w:rPr>
        <w:t xml:space="preserve"> که یک سرویس انتقال اتصال گرا بر روی </w:t>
      </w:r>
      <w:r w:rsidRPr="00903B35">
        <w:t>IP</w:t>
      </w:r>
      <w:r w:rsidRPr="00903B35">
        <w:rPr>
          <w:rFonts w:hint="cs"/>
          <w:rtl/>
        </w:rPr>
        <w:t xml:space="preserve"> که یک سرویس انتقال بسته بدون اتصال است </w:t>
      </w:r>
      <w:r>
        <w:rPr>
          <w:rFonts w:hint="cs"/>
          <w:rtl/>
        </w:rPr>
        <w:t>یاد کرد.</w:t>
      </w:r>
    </w:p>
    <w:p w14:paraId="5D99A7FA" w14:textId="446F5C53" w:rsidR="00734347" w:rsidRPr="00EC5D30" w:rsidRDefault="00734347" w:rsidP="00734347">
      <w:pPr>
        <w:rPr>
          <w:rtl/>
          <w:lang w:bidi="fa-IR"/>
        </w:rPr>
      </w:pPr>
      <w:r w:rsidRPr="00EC5D30">
        <w:rPr>
          <w:rFonts w:hint="cs"/>
          <w:rtl/>
        </w:rPr>
        <w:t xml:space="preserve">سوال </w:t>
      </w:r>
      <w:r w:rsidR="00CD798C">
        <w:rPr>
          <w:rFonts w:hint="cs"/>
          <w:rtl/>
        </w:rPr>
        <w:t>۵</w:t>
      </w:r>
      <w:r w:rsidRPr="00EC5D30">
        <w:rPr>
          <w:rFonts w:hint="cs"/>
          <w:rtl/>
        </w:rPr>
        <w:t>: یک شبکه همه‌پخشی (</w:t>
      </w:r>
      <w:r w:rsidRPr="00EC5D30">
        <w:t>Broadcast</w:t>
      </w:r>
      <w:r w:rsidRPr="00EC5D30">
        <w:rPr>
          <w:rFonts w:hint="cs"/>
          <w:rtl/>
          <w:lang w:bidi="fa-IR"/>
        </w:rPr>
        <w:t xml:space="preserve">)، شبکه‌ای است که پیام‌های ارسالی در شبکه توسط تمامی اعضای درون شبکه دریافت می‌شود، به عنوان مثال شبکه محلی با توپولوژی </w:t>
      </w:r>
      <w:r w:rsidRPr="00EC5D30">
        <w:t>Bus</w:t>
      </w:r>
      <w:r>
        <w:rPr>
          <w:rFonts w:hint="cs"/>
          <w:rtl/>
        </w:rPr>
        <w:t xml:space="preserve"> یک شبکه‌ی همه‌پخشی می‌باشد</w:t>
      </w:r>
      <w:r w:rsidRPr="00EC5D30">
        <w:rPr>
          <w:rFonts w:hint="cs"/>
          <w:rtl/>
          <w:lang w:bidi="fa-IR"/>
        </w:rPr>
        <w:t xml:space="preserve">. آیا در این شبکه‌ها نیاز به لایه سوم از مدل </w:t>
      </w:r>
      <w:r w:rsidRPr="00EC5D30">
        <w:t>OSI</w:t>
      </w:r>
      <w:r w:rsidRPr="00EC5D30">
        <w:rPr>
          <w:rFonts w:hint="cs"/>
          <w:rtl/>
          <w:lang w:bidi="fa-IR"/>
        </w:rPr>
        <w:t xml:space="preserve"> وجود دارد یا خیر؟ توضیح دهید.</w:t>
      </w:r>
    </w:p>
    <w:p w14:paraId="6ACE0732" w14:textId="77777777" w:rsidR="00734347" w:rsidRDefault="00734347" w:rsidP="00734347">
      <w:pPr>
        <w:pStyle w:val="Solution"/>
        <w:rPr>
          <w:rtl/>
        </w:rPr>
      </w:pPr>
      <w:r w:rsidRPr="00EC5D30">
        <w:rPr>
          <w:rFonts w:hint="cs"/>
          <w:rtl/>
        </w:rPr>
        <w:t>خیر. در این شبکه</w:t>
      </w:r>
      <w:r w:rsidRPr="00EC5D30">
        <w:rPr>
          <w:rFonts w:hint="cs"/>
          <w:rtl/>
          <w:cs/>
        </w:rPr>
        <w:t xml:space="preserve">‎‌ها برای </w:t>
      </w:r>
      <w:r w:rsidRPr="00EC5D30">
        <w:rPr>
          <w:rtl/>
        </w:rPr>
        <w:t>مس</w:t>
      </w:r>
      <w:r w:rsidRPr="00EC5D30">
        <w:rPr>
          <w:rFonts w:hint="cs"/>
          <w:rtl/>
        </w:rPr>
        <w:t>یریابی</w:t>
      </w:r>
      <w:r w:rsidRPr="00EC5D30">
        <w:rPr>
          <w:rFonts w:hint="cs"/>
          <w:rtl/>
          <w:cs/>
        </w:rPr>
        <w:t xml:space="preserve"> و جلورانی بسته‌ها نیازی به لایه شبکه وجود ندارد زیرا زمانی که یک بسته از طریق لایه پیوند داده ارسال می‌شود همه گره‌های شبکه آن بسته را دریافت می‌کنند و فقط گره‌ای که بسته متعلق به آن است بسته را استفاده می‌کند و بقیه گره‌‌ها</w:t>
      </w:r>
      <w:r w:rsidRPr="00EC5D30">
        <w:rPr>
          <w:rFonts w:hint="cs"/>
          <w:rtl/>
        </w:rPr>
        <w:t xml:space="preserve"> آن بسته را دور می‌ریزند. بنابراین شبکه‌های همه‌پخشی از نظر وظیفه‌ی مسیریابی و جلورانی بسته‌ها نیازی به لایه شبکه ندارند. </w:t>
      </w:r>
    </w:p>
    <w:p w14:paraId="0747CFDD" w14:textId="4BE113F1" w:rsidR="002C1CA7" w:rsidRDefault="005B59D4" w:rsidP="00EF3ECC">
      <w:pPr>
        <w:rPr>
          <w:rtl/>
          <w:lang w:bidi="fa-IR"/>
        </w:rPr>
      </w:pPr>
      <w:r>
        <w:rPr>
          <w:rFonts w:hint="cs"/>
          <w:rtl/>
          <w:lang w:bidi="fa-IR"/>
        </w:rPr>
        <w:t xml:space="preserve">سوال </w:t>
      </w:r>
      <w:r w:rsidR="00CD798C">
        <w:rPr>
          <w:rFonts w:hint="cs"/>
          <w:rtl/>
          <w:lang w:bidi="fa-IR"/>
        </w:rPr>
        <w:t>۶</w:t>
      </w:r>
      <w:r>
        <w:rPr>
          <w:rFonts w:hint="cs"/>
          <w:rtl/>
          <w:lang w:bidi="fa-IR"/>
        </w:rPr>
        <w:t>: با توجه به مدل لایه‌ای به سوالات زیر پاسخ دهید:</w:t>
      </w:r>
    </w:p>
    <w:p w14:paraId="30679A50" w14:textId="4129ECE2" w:rsidR="005B59D4" w:rsidRDefault="005B59D4" w:rsidP="005B59D4">
      <w:pPr>
        <w:rPr>
          <w:rtl/>
          <w:lang w:bidi="fa-IR"/>
        </w:rPr>
      </w:pPr>
      <w:r>
        <w:rPr>
          <w:rFonts w:hint="cs"/>
          <w:rtl/>
          <w:lang w:bidi="fa-IR"/>
        </w:rPr>
        <w:t xml:space="preserve">الف) اگر دو سیستم انتهایی از طریق تعدادی </w:t>
      </w:r>
      <w:r>
        <w:rPr>
          <w:lang w:bidi="fa-IR"/>
        </w:rPr>
        <w:t>Router</w:t>
      </w:r>
      <w:r>
        <w:rPr>
          <w:rFonts w:hint="cs"/>
          <w:rtl/>
          <w:lang w:bidi="fa-IR"/>
        </w:rPr>
        <w:t xml:space="preserve"> به یکدیگر متصل شده باشند و لایه‌ی پیوند داده بین آن‌ها </w:t>
      </w:r>
      <w:r>
        <w:rPr>
          <w:lang w:bidi="fa-IR"/>
        </w:rPr>
        <w:t>Reliable</w:t>
      </w:r>
      <w:r>
        <w:rPr>
          <w:rFonts w:hint="cs"/>
          <w:rtl/>
          <w:lang w:bidi="fa-IR"/>
        </w:rPr>
        <w:t xml:space="preserve"> باشد آیا نیاز به </w:t>
      </w:r>
      <w:r>
        <w:rPr>
          <w:lang w:bidi="fa-IR"/>
        </w:rPr>
        <w:t>Reliable</w:t>
      </w:r>
      <w:r>
        <w:rPr>
          <w:rFonts w:hint="cs"/>
          <w:rtl/>
          <w:lang w:bidi="fa-IR"/>
        </w:rPr>
        <w:t xml:space="preserve"> بودن در لایه‌ی انتقال وجود دارد؟ چرا؟</w:t>
      </w:r>
    </w:p>
    <w:p w14:paraId="007168B5" w14:textId="32A65A66" w:rsidR="005B59D4" w:rsidRDefault="005B59D4" w:rsidP="005B59D4">
      <w:pPr>
        <w:pStyle w:val="Solution"/>
        <w:rPr>
          <w:rtl/>
        </w:rPr>
      </w:pPr>
      <w:r>
        <w:rPr>
          <w:rFonts w:hint="cs"/>
          <w:rtl/>
        </w:rPr>
        <w:t xml:space="preserve">بله این نیاز وجود دارد چرا که ممکن است به علت وجود صف یا خرابی </w:t>
      </w:r>
      <w:r>
        <w:t>Router</w:t>
      </w:r>
      <w:r>
        <w:rPr>
          <w:rFonts w:hint="cs"/>
          <w:rtl/>
        </w:rPr>
        <w:t xml:space="preserve">ها بسته‌ای از دست برود و در این صورت </w:t>
      </w:r>
      <w:r>
        <w:t>Reliable</w:t>
      </w:r>
      <w:r>
        <w:rPr>
          <w:rFonts w:hint="cs"/>
          <w:rtl/>
        </w:rPr>
        <w:t xml:space="preserve"> بودن لایه‌ی پیوند داده کمکی نمی‌کند</w:t>
      </w:r>
      <w:r w:rsidR="00B24B78">
        <w:rPr>
          <w:rFonts w:hint="cs"/>
          <w:rtl/>
        </w:rPr>
        <w:t xml:space="preserve"> و به دلیل اینکه لایه شبکه هر بسته را مستقلا مسیریابی و جلورانی می‌کند، احتمال اینکه ترتیب بسته‌های متوالی متعلق به پیام در گیرنده حفظ نشود وجود دارد.</w:t>
      </w:r>
    </w:p>
    <w:p w14:paraId="5E3253C6" w14:textId="74D41224" w:rsidR="00A919FB" w:rsidRDefault="00A919FB" w:rsidP="00A919FB">
      <w:pPr>
        <w:rPr>
          <w:rtl/>
          <w:lang w:bidi="fa-IR"/>
        </w:rPr>
      </w:pPr>
      <w:r>
        <w:rPr>
          <w:rFonts w:hint="cs"/>
          <w:rtl/>
        </w:rPr>
        <w:t>ب) چه لایه‌هایی از پشته‌ی پروتکلی</w:t>
      </w:r>
      <w:r>
        <w:rPr>
          <w:rFonts w:hint="cs"/>
          <w:rtl/>
          <w:lang w:bidi="fa-IR"/>
        </w:rPr>
        <w:t xml:space="preserve"> </w:t>
      </w:r>
      <w:r w:rsidR="00C32635">
        <w:rPr>
          <w:lang w:bidi="fa-IR"/>
        </w:rPr>
        <w:t>Internet</w:t>
      </w:r>
      <w:r>
        <w:rPr>
          <w:rFonts w:hint="cs"/>
          <w:rtl/>
        </w:rPr>
        <w:t xml:space="preserve"> به تریتب در یک </w:t>
      </w:r>
      <w:r>
        <w:t>Router</w:t>
      </w:r>
      <w:r>
        <w:rPr>
          <w:rFonts w:hint="cs"/>
          <w:rtl/>
          <w:lang w:bidi="fa-IR"/>
        </w:rPr>
        <w:t xml:space="preserve">، </w:t>
      </w:r>
      <w:r>
        <w:rPr>
          <w:lang w:bidi="fa-IR"/>
        </w:rPr>
        <w:t>Link-Layer Switch</w:t>
      </w:r>
      <w:r>
        <w:rPr>
          <w:rFonts w:hint="cs"/>
          <w:rtl/>
          <w:lang w:bidi="fa-IR"/>
        </w:rPr>
        <w:t xml:space="preserve"> و میزبان پردازش می‌شوند.</w:t>
      </w:r>
    </w:p>
    <w:p w14:paraId="7FD26EE7" w14:textId="69530809" w:rsidR="00A919FB" w:rsidRDefault="00A919FB" w:rsidP="00A919FB">
      <w:pPr>
        <w:pStyle w:val="Solution"/>
        <w:bidi w:val="0"/>
      </w:pPr>
      <w:r>
        <w:t xml:space="preserve">Router: </w:t>
      </w:r>
      <w:r w:rsidR="00531A16">
        <w:t>Physical – Link – Network</w:t>
      </w:r>
    </w:p>
    <w:p w14:paraId="31684033" w14:textId="0BCF02EB" w:rsidR="00531A16" w:rsidRDefault="00531A16" w:rsidP="00A919FB">
      <w:pPr>
        <w:pStyle w:val="Solution"/>
        <w:bidi w:val="0"/>
      </w:pPr>
      <w:r>
        <w:t>Link-Layer Switch: Physical – Link</w:t>
      </w:r>
    </w:p>
    <w:p w14:paraId="1FAFAE97" w14:textId="714B38A1" w:rsidR="00531A16" w:rsidRDefault="00531A16" w:rsidP="00A919FB">
      <w:pPr>
        <w:pStyle w:val="Solution"/>
        <w:bidi w:val="0"/>
      </w:pPr>
      <w:r>
        <w:t>Host: Physical – Link – Network – Transport – Application</w:t>
      </w:r>
    </w:p>
    <w:p w14:paraId="6DC87EE8" w14:textId="2F5C50D3" w:rsidR="00AE6264" w:rsidRDefault="00AE6264" w:rsidP="00AE6264">
      <w:pPr>
        <w:rPr>
          <w:rFonts w:eastAsiaTheme="minorEastAsia"/>
          <w:rtl/>
          <w:lang w:bidi="fa-IR"/>
        </w:rPr>
      </w:pPr>
      <w:r>
        <w:rPr>
          <w:rFonts w:hint="cs"/>
          <w:rtl/>
          <w:lang w:bidi="fa-IR"/>
        </w:rPr>
        <w:t xml:space="preserve">سوال </w:t>
      </w:r>
      <w:r w:rsidR="00CD798C">
        <w:rPr>
          <w:rFonts w:hint="cs"/>
          <w:rtl/>
          <w:lang w:bidi="fa-IR"/>
        </w:rPr>
        <w:t>۷</w:t>
      </w:r>
      <w:r>
        <w:rPr>
          <w:rFonts w:hint="cs"/>
          <w:rtl/>
          <w:lang w:bidi="fa-IR"/>
        </w:rPr>
        <w:t>:</w:t>
      </w:r>
      <w:r w:rsidR="00350AF4">
        <w:rPr>
          <w:rFonts w:hint="cs"/>
          <w:rtl/>
          <w:lang w:bidi="fa-IR"/>
        </w:rPr>
        <w:t xml:space="preserve"> در شبکه‌های نوین سوئیچینگ بسته، شامل اینترنت، میزبان مبدا پیام‌های لایه‌ی کاربرد را به بسته‌های کوچکتر شکسته و این بسته‌ها را داخل شبکه ارسال می‌کند.</w:t>
      </w:r>
      <w:r w:rsidR="00114CD3">
        <w:rPr>
          <w:rFonts w:hint="cs"/>
          <w:rtl/>
          <w:lang w:bidi="fa-IR"/>
        </w:rPr>
        <w:t xml:space="preserve"> گیرنده بسته‌ها را به صورت پیام اصلی سرهم می‌کند.</w:t>
      </w:r>
      <w:r w:rsidR="001F519C">
        <w:rPr>
          <w:rFonts w:hint="cs"/>
          <w:rtl/>
          <w:lang w:bidi="fa-IR"/>
        </w:rPr>
        <w:t xml:space="preserve"> ما به این روند </w:t>
      </w:r>
      <w:r w:rsidR="001F519C">
        <w:rPr>
          <w:lang w:bidi="fa-IR"/>
        </w:rPr>
        <w:t>Message Segmentation</w:t>
      </w:r>
      <w:r w:rsidR="001F519C">
        <w:rPr>
          <w:rFonts w:hint="cs"/>
          <w:rtl/>
          <w:lang w:bidi="fa-IR"/>
        </w:rPr>
        <w:t xml:space="preserve"> می‌گوییم.</w:t>
      </w:r>
      <w:r w:rsidR="00001CB5">
        <w:rPr>
          <w:rFonts w:hint="cs"/>
          <w:rtl/>
          <w:lang w:bidi="fa-IR"/>
        </w:rPr>
        <w:t xml:space="preserve"> پیامی با طول </w:t>
      </w:r>
      <m:oMath>
        <m:r>
          <w:rPr>
            <w:rFonts w:ascii="Cambria Math" w:hAnsi="Cambria Math"/>
            <w:lang w:bidi="fa-IR"/>
          </w:rPr>
          <m:t>8*</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6</m:t>
            </m:r>
          </m:sup>
        </m:sSup>
      </m:oMath>
      <w:r w:rsidR="00001CB5">
        <w:rPr>
          <w:rFonts w:eastAsiaTheme="minorEastAsia" w:hint="cs"/>
          <w:rtl/>
          <w:lang w:bidi="fa-IR"/>
        </w:rPr>
        <w:t xml:space="preserve"> بیت را در </w:t>
      </w:r>
      <w:r w:rsidR="00001CB5">
        <w:rPr>
          <w:rFonts w:eastAsiaTheme="minorEastAsia" w:hint="cs"/>
          <w:rtl/>
          <w:lang w:bidi="fa-IR"/>
        </w:rPr>
        <w:lastRenderedPageBreak/>
        <w:t>نظر بگیرید که می‌خواهد از مبدا به مقصد در شبکه‌ای که از دو سوئیچ تشکیل شده است ارسال شود.</w:t>
      </w:r>
      <w:r w:rsidR="00DA52EE">
        <w:rPr>
          <w:rFonts w:eastAsiaTheme="minorEastAsia" w:hint="cs"/>
          <w:rtl/>
          <w:lang w:bidi="fa-IR"/>
        </w:rPr>
        <w:t xml:space="preserve"> همه‌ی لینک‌ها </w:t>
      </w:r>
      <w:r w:rsidR="00DA52EE">
        <w:rPr>
          <w:rFonts w:eastAsiaTheme="minorEastAsia"/>
          <w:lang w:bidi="fa-IR"/>
        </w:rPr>
        <w:t xml:space="preserve"> 2 Mbps</w:t>
      </w:r>
      <w:r w:rsidR="00DA52EE">
        <w:rPr>
          <w:rFonts w:eastAsiaTheme="minorEastAsia" w:hint="cs"/>
          <w:rtl/>
          <w:lang w:bidi="fa-IR"/>
        </w:rPr>
        <w:t xml:space="preserve"> می‌باشند.</w:t>
      </w:r>
      <w:r w:rsidR="00530D0D">
        <w:rPr>
          <w:rFonts w:eastAsiaTheme="minorEastAsia" w:hint="cs"/>
          <w:rtl/>
          <w:lang w:bidi="fa-IR"/>
        </w:rPr>
        <w:t xml:space="preserve"> از تاخیر‌های انتشار، صف و پردازش صرف نظر کنید.</w:t>
      </w:r>
    </w:p>
    <w:p w14:paraId="49FFB582" w14:textId="268332A9" w:rsidR="00390341" w:rsidRDefault="00390341" w:rsidP="00390341">
      <w:pPr>
        <w:rPr>
          <w:rFonts w:eastAsiaTheme="minorEastAsia"/>
          <w:rtl/>
          <w:lang w:bidi="fa-IR"/>
        </w:rPr>
      </w:pPr>
      <w:r>
        <w:rPr>
          <w:rFonts w:eastAsiaTheme="minorEastAsia" w:hint="cs"/>
          <w:rtl/>
          <w:lang w:bidi="fa-IR"/>
        </w:rPr>
        <w:t xml:space="preserve">الف) فرض کنید پیام از مبدا به مقصد بدون </w:t>
      </w:r>
      <w:r>
        <w:rPr>
          <w:rFonts w:eastAsiaTheme="minorEastAsia"/>
          <w:lang w:bidi="fa-IR"/>
        </w:rPr>
        <w:t>Message Segmentation</w:t>
      </w:r>
      <w:r>
        <w:rPr>
          <w:rFonts w:eastAsiaTheme="minorEastAsia" w:hint="cs"/>
          <w:rtl/>
          <w:lang w:bidi="fa-IR"/>
        </w:rPr>
        <w:t xml:space="preserve"> ارسال می‌گردد. چفدر طول می‌کشد تا پیام از مبدا به اولین سوئیچ برسد؟ در نظر داشته باشید که سوئیچ‌ها از روند </w:t>
      </w:r>
      <w:r>
        <w:rPr>
          <w:rFonts w:eastAsiaTheme="minorEastAsia"/>
          <w:lang w:bidi="fa-IR"/>
        </w:rPr>
        <w:t>store-and-foreward</w:t>
      </w:r>
      <w:r>
        <w:rPr>
          <w:rFonts w:eastAsiaTheme="minorEastAsia" w:hint="cs"/>
          <w:rtl/>
          <w:lang w:bidi="fa-IR"/>
        </w:rPr>
        <w:t xml:space="preserve"> استفاده می‌کنند. مدت زمان رسیدن پیام به صورت کامل از مبدا به مقصد چقدر است؟</w:t>
      </w:r>
    </w:p>
    <w:p w14:paraId="123B56A3" w14:textId="3B4AE2DC" w:rsidR="00F5290E" w:rsidRDefault="00F5290E" w:rsidP="00F5290E">
      <w:pPr>
        <w:pStyle w:val="Solution"/>
        <w:rPr>
          <w:rtl/>
        </w:rPr>
      </w:pPr>
      <w:r>
        <w:rPr>
          <w:rFonts w:hint="cs"/>
          <w:rtl/>
        </w:rPr>
        <w:t>برای رسیدن به اولین سوئیچ نیاز است که پیام به صورت کامل از مبدا ارسال شود:</w:t>
      </w:r>
    </w:p>
    <w:p w14:paraId="35D2F826" w14:textId="1D5F1D21" w:rsidR="00F5290E" w:rsidRPr="00225517" w:rsidRDefault="00AA4A42" w:rsidP="00F5290E">
      <w:pPr>
        <w:pStyle w:val="Solution"/>
        <w:rPr>
          <w:rFonts w:eastAsiaTheme="minorEastAsia"/>
        </w:rPr>
      </w:pPr>
      <m:oMathPara>
        <m:oMath>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=4s</m:t>
          </m:r>
        </m:oMath>
      </m:oMathPara>
    </w:p>
    <w:p w14:paraId="64ED465D" w14:textId="1C634474" w:rsidR="00225517" w:rsidRDefault="00225517" w:rsidP="00F5290E">
      <w:pPr>
        <w:pStyle w:val="Solution"/>
        <w:rPr>
          <w:rFonts w:eastAsiaTheme="minorEastAsia"/>
          <w:rtl/>
        </w:rPr>
      </w:pPr>
      <w:r>
        <w:rPr>
          <w:rFonts w:eastAsiaTheme="minorEastAsia" w:hint="cs"/>
          <w:rtl/>
        </w:rPr>
        <w:t>در نهایت برای رسیدن به مقصد نیاز است که بسته از دو سوئیچ عبور کند:</w:t>
      </w:r>
    </w:p>
    <w:p w14:paraId="2745D59B" w14:textId="3742E660" w:rsidR="00225517" w:rsidRDefault="009A5010" w:rsidP="00F5290E">
      <w:pPr>
        <w:pStyle w:val="Solution"/>
      </w:pPr>
      <m:oMathPara>
        <m:oMath>
          <m:r>
            <w:rPr>
              <w:rFonts w:ascii="Cambria Math" w:hAnsi="Cambria Math"/>
            </w:rPr>
            <m:t>4s*3=12s</m:t>
          </m:r>
        </m:oMath>
      </m:oMathPara>
    </w:p>
    <w:p w14:paraId="63549C2D" w14:textId="5513F602" w:rsidR="00847A8E" w:rsidRDefault="001E0EDB" w:rsidP="00847A8E">
      <w:pPr>
        <w:rPr>
          <w:lang w:bidi="fa-IR"/>
        </w:rPr>
      </w:pPr>
      <w:r>
        <w:rPr>
          <w:rFonts w:hint="cs"/>
          <w:rtl/>
          <w:lang w:bidi="fa-IR"/>
        </w:rPr>
        <w:t xml:space="preserve">ب) فرض کنید پیام به ۸۰۰ بسته تقسیم می‌شود که هر بسته طولی برابر با </w:t>
      </w:r>
      <m:oMath>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4</m:t>
            </m:r>
          </m:sup>
        </m:sSup>
      </m:oMath>
      <w:r>
        <w:rPr>
          <w:rFonts w:hint="cs"/>
          <w:rtl/>
          <w:lang w:bidi="fa-IR"/>
        </w:rPr>
        <w:t xml:space="preserve"> بیت دارد.</w:t>
      </w:r>
      <w:r w:rsidR="0003542F">
        <w:rPr>
          <w:rFonts w:hint="cs"/>
          <w:rtl/>
          <w:lang w:bidi="fa-IR"/>
        </w:rPr>
        <w:t xml:space="preserve"> چقدر طول می‌کشد اولین بسته از مبدا به اولین سوئیچ برسد؟ چه مدت زمانی برای رسیدن پیام از مبدا به مقصد لازم است</w:t>
      </w:r>
      <w:r w:rsidR="00847A8E">
        <w:rPr>
          <w:rFonts w:hint="cs"/>
          <w:rtl/>
          <w:lang w:bidi="fa-IR"/>
        </w:rPr>
        <w:t>؟</w:t>
      </w:r>
    </w:p>
    <w:p w14:paraId="79D181B7" w14:textId="38A1C667" w:rsidR="00737C60" w:rsidRDefault="00752F1B" w:rsidP="00752F1B">
      <w:pPr>
        <w:pStyle w:val="Solution"/>
        <w:rPr>
          <w:rtl/>
        </w:rPr>
      </w:pPr>
      <w:r>
        <w:rPr>
          <w:rFonts w:hint="cs"/>
          <w:rtl/>
        </w:rPr>
        <w:t>برای رسیدن اولین بسته:</w:t>
      </w:r>
    </w:p>
    <w:p w14:paraId="31454233" w14:textId="1957E3CF" w:rsidR="00752F1B" w:rsidRPr="005A1E36" w:rsidRDefault="00AA4A42" w:rsidP="00752F1B">
      <w:pPr>
        <w:pStyle w:val="Solution"/>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=5ms</m:t>
          </m:r>
        </m:oMath>
      </m:oMathPara>
    </w:p>
    <w:p w14:paraId="529F60C8" w14:textId="53015602" w:rsidR="00133694" w:rsidRDefault="00133694" w:rsidP="006A288C">
      <w:pPr>
        <w:pStyle w:val="Solution"/>
        <w:rPr>
          <w:rFonts w:eastAsiaTheme="minorEastAsia"/>
          <w:rtl/>
        </w:rPr>
      </w:pPr>
      <w:r>
        <w:rPr>
          <w:rFonts w:eastAsiaTheme="minorEastAsia" w:hint="cs"/>
          <w:rtl/>
        </w:rPr>
        <w:t>زمانی که اولین بسته به سوئیچ اول می‌رسد، این سوئیچ شروع به ارسال بسته به سوئیچ دوم کرده و مبدا در حال ارسال بسته دوم به سوئیچ اول می‌باشد.</w:t>
      </w:r>
      <w:r w:rsidR="006A288C">
        <w:rPr>
          <w:rFonts w:eastAsiaTheme="minorEastAsia"/>
        </w:rPr>
        <w:t xml:space="preserve"> </w:t>
      </w:r>
      <w:r w:rsidR="006A288C">
        <w:rPr>
          <w:rFonts w:eastAsiaTheme="minorEastAsia" w:hint="cs"/>
          <w:rtl/>
        </w:rPr>
        <w:t xml:space="preserve"> در این صورت داریم:</w:t>
      </w:r>
    </w:p>
    <w:p w14:paraId="754D6C0E" w14:textId="37E35BD9" w:rsidR="006A288C" w:rsidRPr="006A288C" w:rsidRDefault="00056D46" w:rsidP="006A288C">
      <w:pPr>
        <w:pStyle w:val="Solution"/>
        <w:rPr>
          <w:rFonts w:eastAsiaTheme="minorEastAsia"/>
        </w:rPr>
      </w:pPr>
      <m:oMathPara>
        <m:oMath>
          <m:r>
            <w:rPr>
              <w:rFonts w:ascii="Cambria Math" w:eastAsiaTheme="minorEastAsia" w:hAnsi="Cambria Math"/>
            </w:rPr>
            <m:t>3*5ms+</m:t>
          </m:r>
          <m:d>
            <m:dPr>
              <m:ctrlPr>
                <w:rPr>
                  <w:rFonts w:ascii="Cambria Math" w:eastAsiaTheme="minorEastAsia" w:hAnsi="Cambria Math"/>
                  <w:i/>
                </w:rPr>
              </m:ctrlPr>
            </m:dPr>
            <m:e>
              <m:r>
                <w:rPr>
                  <w:rFonts w:ascii="Cambria Math" w:eastAsiaTheme="minorEastAsia" w:hAnsi="Cambria Math"/>
                </w:rPr>
                <m:t>800-1</m:t>
              </m:r>
            </m:e>
          </m:d>
          <m:r>
            <w:rPr>
              <w:rFonts w:ascii="Cambria Math" w:eastAsiaTheme="minorEastAsia" w:hAnsi="Cambria Math"/>
            </w:rPr>
            <m:t>*5ms=10ms+4s</m:t>
          </m:r>
        </m:oMath>
      </m:oMathPara>
    </w:p>
    <w:p w14:paraId="6F40EBC1" w14:textId="6FA679EC" w:rsidR="00847A8E" w:rsidRDefault="00847A8E" w:rsidP="00847A8E">
      <w:pPr>
        <w:rPr>
          <w:lang w:bidi="fa-IR"/>
        </w:rPr>
      </w:pPr>
      <w:r>
        <w:rPr>
          <w:rFonts w:hint="cs"/>
          <w:rtl/>
          <w:lang w:bidi="fa-IR"/>
        </w:rPr>
        <w:t xml:space="preserve">ج) </w:t>
      </w:r>
      <w:r w:rsidR="00EA3095">
        <w:rPr>
          <w:rFonts w:hint="cs"/>
          <w:rtl/>
          <w:lang w:bidi="fa-IR"/>
        </w:rPr>
        <w:t>علاوه بر</w:t>
      </w:r>
      <w:r>
        <w:rPr>
          <w:rFonts w:hint="cs"/>
          <w:rtl/>
          <w:lang w:bidi="fa-IR"/>
        </w:rPr>
        <w:t xml:space="preserve"> کاهش تاخیر چه دلایلی برای استفاده از </w:t>
      </w:r>
      <w:r>
        <w:rPr>
          <w:lang w:bidi="fa-IR"/>
        </w:rPr>
        <w:t>Message Segmentation</w:t>
      </w:r>
      <w:r>
        <w:rPr>
          <w:rFonts w:hint="cs"/>
          <w:rtl/>
          <w:lang w:bidi="fa-IR"/>
        </w:rPr>
        <w:t xml:space="preserve"> وجود دارد؟</w:t>
      </w:r>
    </w:p>
    <w:p w14:paraId="2DC42EF1" w14:textId="04365DF3" w:rsidR="00183D48" w:rsidRDefault="00183D48" w:rsidP="00183D48">
      <w:pPr>
        <w:pStyle w:val="Solution"/>
        <w:rPr>
          <w:rtl/>
        </w:rPr>
      </w:pPr>
      <w:r>
        <w:rPr>
          <w:rFonts w:hint="cs"/>
          <w:rtl/>
        </w:rPr>
        <w:t>در شرایطی که نیاز به باز ارسال پیام باشد، در صورتی که پیام قطعه قطعه نشده باشد مجبور هستیم به جای باز ارسال قطعه‌ی خراب تمام پیام را دوباره ارسال کنیم.</w:t>
      </w:r>
    </w:p>
    <w:p w14:paraId="50AD0A7C" w14:textId="1ED821DA" w:rsidR="00847A8E" w:rsidRDefault="00847A8E" w:rsidP="00847A8E">
      <w:pPr>
        <w:rPr>
          <w:rtl/>
          <w:lang w:bidi="fa-IR"/>
        </w:rPr>
      </w:pPr>
      <w:r>
        <w:rPr>
          <w:rFonts w:hint="cs"/>
          <w:rtl/>
          <w:lang w:bidi="fa-IR"/>
        </w:rPr>
        <w:t xml:space="preserve">د) در مورد معایب </w:t>
      </w:r>
      <w:r>
        <w:rPr>
          <w:lang w:bidi="fa-IR"/>
        </w:rPr>
        <w:t>Message Segmentation</w:t>
      </w:r>
      <w:r>
        <w:rPr>
          <w:rFonts w:hint="cs"/>
          <w:rtl/>
          <w:lang w:bidi="fa-IR"/>
        </w:rPr>
        <w:t xml:space="preserve"> بحث کنید.</w:t>
      </w:r>
    </w:p>
    <w:p w14:paraId="64975C91" w14:textId="64C1E335" w:rsidR="00412D4A" w:rsidRDefault="00412D4A" w:rsidP="00412D4A">
      <w:pPr>
        <w:pStyle w:val="Solution"/>
        <w:rPr>
          <w:rtl/>
        </w:rPr>
      </w:pPr>
      <w:r>
        <w:rPr>
          <w:rFonts w:hint="cs"/>
          <w:rtl/>
        </w:rPr>
        <w:t xml:space="preserve">در شرایط واقعی بسته‌ها دارای سربار می‌باشند و در صورتی که پیام به صورت </w:t>
      </w:r>
      <w:r w:rsidR="00DB4194">
        <w:rPr>
          <w:rFonts w:hint="cs"/>
          <w:rtl/>
        </w:rPr>
        <w:t>چند بسته</w:t>
      </w:r>
      <w:r>
        <w:rPr>
          <w:rFonts w:hint="cs"/>
          <w:rtl/>
        </w:rPr>
        <w:t xml:space="preserve"> ارسال شود این سربارها بیشتر می‌شوند.</w:t>
      </w:r>
    </w:p>
    <w:p w14:paraId="0FA1098A" w14:textId="194EEAB5" w:rsidR="003D79AA" w:rsidRDefault="00847A8E" w:rsidP="003D79AA">
      <w:pPr>
        <w:rPr>
          <w:lang w:bidi="fa-IR"/>
        </w:rPr>
      </w:pPr>
      <w:r>
        <w:rPr>
          <w:rFonts w:hint="cs"/>
          <w:rtl/>
          <w:lang w:bidi="fa-IR"/>
        </w:rPr>
        <w:t xml:space="preserve">سوال </w:t>
      </w:r>
      <w:r w:rsidR="00CD798C">
        <w:rPr>
          <w:rFonts w:hint="cs"/>
          <w:rtl/>
          <w:lang w:bidi="fa-IR"/>
        </w:rPr>
        <w:t>۸</w:t>
      </w:r>
      <w:r>
        <w:rPr>
          <w:rFonts w:hint="cs"/>
          <w:rtl/>
          <w:lang w:bidi="fa-IR"/>
        </w:rPr>
        <w:t xml:space="preserve">: در سوال ۶ در صورتی که تاخیر انتشار برابر با ۲۵۰ میلی ثانیه باشد. زمان رسیدن پیام از مبدا به مقصد را با و بدون در نظر گرفتن </w:t>
      </w:r>
      <w:r>
        <w:rPr>
          <w:lang w:bidi="fa-IR"/>
        </w:rPr>
        <w:t>Message Segmentation</w:t>
      </w:r>
      <w:r>
        <w:rPr>
          <w:rFonts w:hint="cs"/>
          <w:rtl/>
          <w:lang w:bidi="fa-IR"/>
        </w:rPr>
        <w:t xml:space="preserve"> محاسبه کنید. در این صورت استفاده از </w:t>
      </w:r>
      <w:r>
        <w:rPr>
          <w:lang w:bidi="fa-IR"/>
        </w:rPr>
        <w:t>Message Segmentation</w:t>
      </w:r>
      <w:r>
        <w:rPr>
          <w:rFonts w:hint="cs"/>
          <w:rtl/>
          <w:lang w:bidi="fa-IR"/>
        </w:rPr>
        <w:t xml:space="preserve"> سودآور است؟</w:t>
      </w:r>
    </w:p>
    <w:p w14:paraId="4A436A25" w14:textId="45DA6EBE" w:rsidR="003D79AA" w:rsidRDefault="00A72A7B" w:rsidP="00A72A7B">
      <w:pPr>
        <w:pStyle w:val="Solution"/>
        <w:rPr>
          <w:rtl/>
        </w:rPr>
      </w:pPr>
      <w:r>
        <w:rPr>
          <w:rFonts w:hint="cs"/>
          <w:rtl/>
        </w:rPr>
        <w:t xml:space="preserve">در صورت در نظر گرفتن </w:t>
      </w:r>
      <w:r>
        <w:t>Message Segmentation</w:t>
      </w:r>
      <w:r>
        <w:rPr>
          <w:rFonts w:hint="cs"/>
          <w:rtl/>
        </w:rPr>
        <w:t>:</w:t>
      </w:r>
    </w:p>
    <w:p w14:paraId="67D742B7" w14:textId="43F29F4C" w:rsidR="00A72A7B" w:rsidRPr="0017549C" w:rsidRDefault="000C6A0B" w:rsidP="00A72A7B">
      <w:pPr>
        <w:pStyle w:val="Solution"/>
        <w:rPr>
          <w:rFonts w:eastAsiaTheme="minorEastAsia"/>
        </w:rPr>
      </w:pPr>
      <m:oMathPara>
        <m:oMath>
          <m:r>
            <w:rPr>
              <w:rFonts w:ascii="Cambria Math" w:hAnsi="Cambria Math"/>
            </w:rPr>
            <m:t>3*250ms+3*5ms+</m:t>
          </m:r>
          <m:d>
            <m:dPr>
              <m:ctrlPr>
                <w:rPr>
                  <w:rFonts w:ascii="Cambria Math" w:hAnsi="Cambria Math"/>
                  <w:i/>
                </w:rPr>
              </m:ctrlPr>
            </m:dPr>
            <m:e>
              <m:r>
                <w:rPr>
                  <w:rFonts w:ascii="Cambria Math" w:hAnsi="Cambria Math"/>
                </w:rPr>
                <m:t>800-1</m:t>
              </m:r>
            </m:e>
          </m:d>
          <m:r>
            <w:rPr>
              <w:rFonts w:ascii="Cambria Math" w:hAnsi="Cambria Math"/>
            </w:rPr>
            <m:t>*5ms=760ms+4s</m:t>
          </m:r>
        </m:oMath>
      </m:oMathPara>
    </w:p>
    <w:p w14:paraId="4A09EDC1" w14:textId="3803F64A" w:rsidR="0017549C" w:rsidRDefault="00B24FBD" w:rsidP="00A72A7B">
      <w:pPr>
        <w:pStyle w:val="Solution"/>
        <w:rPr>
          <w:rFonts w:eastAsiaTheme="minorEastAsia"/>
        </w:rPr>
      </w:pPr>
      <w:r>
        <w:rPr>
          <w:rFonts w:eastAsiaTheme="minorEastAsia" w:hint="cs"/>
          <w:rtl/>
        </w:rPr>
        <w:t xml:space="preserve">در صورت در نظر نگرفتن </w:t>
      </w:r>
      <w:r>
        <w:rPr>
          <w:rFonts w:eastAsiaTheme="minorEastAsia"/>
        </w:rPr>
        <w:t>Message Segmentation</w:t>
      </w:r>
      <w:r>
        <w:rPr>
          <w:rFonts w:eastAsiaTheme="minorEastAsia" w:hint="cs"/>
          <w:rtl/>
        </w:rPr>
        <w:t>:</w:t>
      </w:r>
    </w:p>
    <w:p w14:paraId="50C4BAAE" w14:textId="3C8DD678" w:rsidR="006A269C" w:rsidRPr="006B3A6D" w:rsidRDefault="00033DC2" w:rsidP="006A269C">
      <w:pPr>
        <w:pStyle w:val="Solution"/>
        <w:rPr>
          <w:rFonts w:eastAsiaTheme="minorEastAsia"/>
        </w:rPr>
      </w:pPr>
      <m:oMathPara>
        <m:oMath>
          <m:r>
            <w:rPr>
              <w:rFonts w:ascii="Cambria Math" w:hAnsi="Cambria Math"/>
            </w:rPr>
            <w:lastRenderedPageBreak/>
            <m:t>(4s+250ms)*3=12s+750ms</m:t>
          </m:r>
        </m:oMath>
      </m:oMathPara>
    </w:p>
    <w:p w14:paraId="68561F35" w14:textId="47F02A06" w:rsidR="00C841ED" w:rsidRPr="00CD798C" w:rsidRDefault="006B3A6D" w:rsidP="00CD798C">
      <w:pPr>
        <w:pStyle w:val="Solution"/>
        <w:rPr>
          <w:rFonts w:eastAsiaTheme="minorEastAsia"/>
          <w:rtl/>
        </w:rPr>
      </w:pPr>
      <w:r>
        <w:rPr>
          <w:rFonts w:eastAsiaTheme="minorEastAsia" w:hint="cs"/>
          <w:rtl/>
        </w:rPr>
        <w:t xml:space="preserve">در صورت در نظر گرفتن تاخیر انتشار بازهم استفاده از </w:t>
      </w:r>
      <w:r>
        <w:rPr>
          <w:rFonts w:eastAsiaTheme="minorEastAsia"/>
        </w:rPr>
        <w:t>Message Segmentation</w:t>
      </w:r>
      <w:r>
        <w:rPr>
          <w:rFonts w:eastAsiaTheme="minorEastAsia" w:hint="cs"/>
          <w:rtl/>
        </w:rPr>
        <w:t xml:space="preserve"> باعث کاهش تاخیر می‌گردد چرا که بسته‌ها پشت سر یکدیگر ارسال می‌شوند و از زمان انتشار یک بسته می‌توان در فرستادن بسته‌های دیگر استفاده کرد. در صورتی که به هر دلیلی نتوان بسته‌ها را پشت سر یکدیگر ارسال کرد افزایش تاخیر انتشار می‌تواند مضر باشد.</w:t>
      </w:r>
    </w:p>
    <w:p w14:paraId="013811CA" w14:textId="7A6912A3" w:rsidR="00B24FBD" w:rsidRDefault="00D73FB1" w:rsidP="00D73FB1">
      <w:pPr>
        <w:rPr>
          <w:lang w:bidi="fa-IR"/>
        </w:rPr>
      </w:pPr>
      <w:r>
        <w:rPr>
          <w:rFonts w:hint="cs"/>
          <w:rtl/>
          <w:lang w:bidi="fa-IR"/>
        </w:rPr>
        <w:t xml:space="preserve">سوال </w:t>
      </w:r>
      <w:r w:rsidR="00CD798C">
        <w:rPr>
          <w:rFonts w:hint="cs"/>
          <w:rtl/>
          <w:lang w:bidi="fa-IR"/>
        </w:rPr>
        <w:t>۹</w:t>
      </w:r>
      <w:r>
        <w:rPr>
          <w:rFonts w:hint="cs"/>
          <w:rtl/>
          <w:lang w:bidi="fa-IR"/>
        </w:rPr>
        <w:t>:</w:t>
      </w:r>
      <w:r w:rsidR="00AE44E6">
        <w:rPr>
          <w:rFonts w:hint="cs"/>
          <w:rtl/>
          <w:lang w:bidi="fa-IR"/>
        </w:rPr>
        <w:t xml:space="preserve"> </w:t>
      </w:r>
      <w:r w:rsidR="00405836">
        <w:rPr>
          <w:rFonts w:hint="cs"/>
          <w:rtl/>
          <w:lang w:bidi="fa-IR"/>
        </w:rPr>
        <w:t xml:space="preserve">در سوال ۷، </w:t>
      </w:r>
      <w:bookmarkStart w:id="0" w:name="_GoBack"/>
      <w:bookmarkEnd w:id="0"/>
      <w:r w:rsidR="00AE44E6">
        <w:rPr>
          <w:rFonts w:hint="cs"/>
          <w:rtl/>
          <w:lang w:bidi="fa-IR"/>
        </w:rPr>
        <w:t xml:space="preserve">فرض کنید هر بسته طول سرآیند </w:t>
      </w:r>
      <w:r w:rsidR="00AE44E6">
        <w:rPr>
          <w:lang w:bidi="fa-IR"/>
        </w:rPr>
        <w:t>H</w:t>
      </w:r>
      <w:r w:rsidR="00AE44E6">
        <w:rPr>
          <w:rFonts w:hint="cs"/>
          <w:rtl/>
          <w:lang w:bidi="fa-IR"/>
        </w:rPr>
        <w:t xml:space="preserve"> بیت دارد. </w:t>
      </w:r>
      <w:r w:rsidR="006A7464">
        <w:rPr>
          <w:rFonts w:hint="cs"/>
          <w:rtl/>
          <w:lang w:bidi="fa-IR"/>
        </w:rPr>
        <w:t xml:space="preserve">با فرض اینکه می‌خواهیم بهره‌وری بالای ۹۰ درصد داشته باشیم، در روش </w:t>
      </w:r>
      <w:r w:rsidR="006A7464">
        <w:rPr>
          <w:lang w:bidi="fa-IR"/>
        </w:rPr>
        <w:t>Message Segmentation</w:t>
      </w:r>
      <w:r w:rsidR="006A7464">
        <w:rPr>
          <w:rFonts w:hint="cs"/>
          <w:rtl/>
          <w:lang w:bidi="fa-IR"/>
        </w:rPr>
        <w:t xml:space="preserve"> این پیام</w:t>
      </w:r>
      <w:r w:rsidR="00253A8E">
        <w:rPr>
          <w:rFonts w:hint="cs"/>
          <w:rtl/>
          <w:lang w:bidi="fa-IR"/>
        </w:rPr>
        <w:t xml:space="preserve"> حداکثر</w:t>
      </w:r>
      <w:r w:rsidR="006A7464">
        <w:rPr>
          <w:rFonts w:hint="cs"/>
          <w:rtl/>
          <w:lang w:bidi="fa-IR"/>
        </w:rPr>
        <w:t xml:space="preserve"> به چند قطعه </w:t>
      </w:r>
      <w:r w:rsidR="00CC4BC9">
        <w:rPr>
          <w:rFonts w:hint="cs"/>
          <w:rtl/>
          <w:lang w:bidi="fa-IR"/>
        </w:rPr>
        <w:t>می‌تواند</w:t>
      </w:r>
      <w:r w:rsidR="006A7464">
        <w:rPr>
          <w:rFonts w:hint="cs"/>
          <w:rtl/>
          <w:lang w:bidi="fa-IR"/>
        </w:rPr>
        <w:t xml:space="preserve"> شکسته شود</w:t>
      </w:r>
      <w:r w:rsidR="00951723">
        <w:rPr>
          <w:rFonts w:hint="cs"/>
          <w:rtl/>
          <w:lang w:bidi="fa-IR"/>
        </w:rPr>
        <w:t>؟</w:t>
      </w:r>
    </w:p>
    <w:p w14:paraId="0D2BFD3E" w14:textId="535DABE6" w:rsidR="00810A78" w:rsidRDefault="00810A78" w:rsidP="00810A78">
      <w:pPr>
        <w:pStyle w:val="Solution"/>
        <w:rPr>
          <w:rtl/>
        </w:rPr>
      </w:pPr>
      <w:r>
        <w:rPr>
          <w:rFonts w:hint="cs"/>
          <w:rtl/>
        </w:rPr>
        <w:t xml:space="preserve">فرض می‌کنیم که تعداد بسته‌ها برابر با </w:t>
      </w:r>
      <w:r>
        <w:t>M</w:t>
      </w:r>
      <w:r>
        <w:rPr>
          <w:rFonts w:hint="cs"/>
          <w:rtl/>
        </w:rPr>
        <w:t xml:space="preserve"> باشد.</w:t>
      </w:r>
    </w:p>
    <w:p w14:paraId="6F369B91" w14:textId="5DEBAE00" w:rsidR="00810A78" w:rsidRPr="00532BD2" w:rsidRDefault="00810A78" w:rsidP="00810A78">
      <w:pPr>
        <w:pStyle w:val="Solution"/>
        <w:rPr>
          <w:rFonts w:eastAsiaTheme="minorEastAsia"/>
          <w:i/>
        </w:rPr>
      </w:pPr>
      <m:oMathPara>
        <m:oMath>
          <m:r>
            <w:rPr>
              <w:rFonts w:ascii="Cambria Math" w:hAnsi="Cambria Math"/>
            </w:rPr>
            <m:t>U=</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m:t>
              </m:r>
            </m:den>
          </m:f>
          <m:r>
            <w:rPr>
              <w:rFonts w:ascii="Cambria Math" w:eastAsiaTheme="minorEastAsia" w:hAnsi="Cambria Math"/>
            </w:rPr>
            <m:t>≥0.9</m:t>
          </m:r>
        </m:oMath>
      </m:oMathPara>
    </w:p>
    <w:p w14:paraId="357F1C6E" w14:textId="1907E9AE" w:rsidR="00532BD2" w:rsidRPr="00A035F1" w:rsidRDefault="00F7713E" w:rsidP="00810A78">
      <w:pPr>
        <w:pStyle w:val="Solution"/>
        <w:rPr>
          <w:rFonts w:eastAsiaTheme="minorEastAsia"/>
          <w:i/>
        </w:rPr>
      </w:pPr>
      <m:oMathPara>
        <m:oMath>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≥7.2*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+H*M*0.9</m:t>
          </m:r>
        </m:oMath>
      </m:oMathPara>
    </w:p>
    <w:p w14:paraId="64AEAD15" w14:textId="568C51AF" w:rsidR="00A035F1" w:rsidRPr="00241E58" w:rsidRDefault="001F3E0F" w:rsidP="00810A78">
      <w:pPr>
        <w:pStyle w:val="Solution"/>
        <w:rPr>
          <w:rFonts w:eastAsiaTheme="minorEastAsia"/>
          <w:i/>
        </w:rPr>
      </w:pPr>
      <m:oMathPara>
        <m:oMath>
          <m:r>
            <w:rPr>
              <w:rFonts w:ascii="Cambria Math" w:hAnsi="Cambria Math"/>
            </w:rPr>
            <m:t>0.8*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≥H*M*0.9</m:t>
          </m:r>
        </m:oMath>
      </m:oMathPara>
    </w:p>
    <w:p w14:paraId="60268CDA" w14:textId="5E7BE4BB" w:rsidR="00241E58" w:rsidRPr="001A7623" w:rsidRDefault="00AA4A42" w:rsidP="00810A78">
      <w:pPr>
        <w:pStyle w:val="Solution"/>
        <w:rPr>
          <w:rFonts w:eastAsiaTheme="minorEastAsia"/>
          <w:i/>
        </w:rPr>
      </w:pPr>
      <m:oMathPara>
        <m:oMath>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m:t>
          </m:r>
        </m:oMath>
      </m:oMathPara>
    </w:p>
    <w:p w14:paraId="6F7B94FB" w14:textId="77777777" w:rsidR="00B555EE" w:rsidRDefault="00B555EE" w:rsidP="00E96AC4">
      <w:pPr>
        <w:rPr>
          <w:rtl/>
        </w:rPr>
      </w:pPr>
    </w:p>
    <w:p w14:paraId="4B366F2A" w14:textId="65D6760C" w:rsidR="00E96AC4" w:rsidRDefault="00E96AC4" w:rsidP="00E96AC4">
      <w:pPr>
        <w:rPr>
          <w:rtl/>
        </w:rPr>
      </w:pPr>
      <w:r>
        <w:rPr>
          <w:rtl/>
        </w:rPr>
        <w:t xml:space="preserve">سوال </w:t>
      </w:r>
      <w:r>
        <w:rPr>
          <w:rFonts w:hint="cs"/>
          <w:rtl/>
        </w:rPr>
        <w:t>۱۰</w:t>
      </w:r>
      <w:r>
        <w:rPr>
          <w:rtl/>
        </w:rPr>
        <w:t>: توض</w:t>
      </w:r>
      <w:r>
        <w:rPr>
          <w:rFonts w:hint="cs"/>
          <w:rtl/>
        </w:rPr>
        <w:t>ی</w:t>
      </w:r>
      <w:r>
        <w:rPr>
          <w:rFonts w:hint="eastAsia"/>
          <w:rtl/>
        </w:rPr>
        <w:t>ح</w:t>
      </w:r>
      <w:r>
        <w:rPr>
          <w:rtl/>
        </w:rPr>
        <w:t xml:space="preserve"> ده</w:t>
      </w:r>
      <w:r>
        <w:rPr>
          <w:rFonts w:hint="cs"/>
          <w:rtl/>
        </w:rPr>
        <w:t>ی</w:t>
      </w:r>
      <w:r>
        <w:rPr>
          <w:rFonts w:hint="eastAsia"/>
          <w:rtl/>
        </w:rPr>
        <w:t>د</w:t>
      </w:r>
      <w:r>
        <w:rPr>
          <w:rtl/>
        </w:rPr>
        <w:t xml:space="preserve"> که چگونه مفهوم </w:t>
      </w:r>
      <w:r>
        <w:t>multiplexing</w:t>
      </w:r>
      <w:r>
        <w:rPr>
          <w:rtl/>
        </w:rPr>
        <w:t xml:space="preserve"> را م</w:t>
      </w:r>
      <w:r>
        <w:rPr>
          <w:rFonts w:hint="cs"/>
          <w:rtl/>
        </w:rPr>
        <w:t>ی‌</w:t>
      </w:r>
      <w:r>
        <w:rPr>
          <w:rFonts w:hint="eastAsia"/>
          <w:rtl/>
        </w:rPr>
        <w:t>توان</w:t>
      </w:r>
      <w:r>
        <w:rPr>
          <w:rtl/>
        </w:rPr>
        <w:t xml:space="preserve"> در لا</w:t>
      </w:r>
      <w:r>
        <w:rPr>
          <w:rFonts w:hint="cs"/>
          <w:rtl/>
        </w:rPr>
        <w:t>ی</w:t>
      </w:r>
      <w:r>
        <w:rPr>
          <w:rFonts w:hint="eastAsia"/>
          <w:rtl/>
        </w:rPr>
        <w:t>ه‌هاي</w:t>
      </w:r>
      <w:r>
        <w:rPr>
          <w:rtl/>
        </w:rPr>
        <w:t xml:space="preserve"> داده، شبکه و لا</w:t>
      </w:r>
      <w:r>
        <w:rPr>
          <w:rFonts w:hint="cs"/>
          <w:rtl/>
        </w:rPr>
        <w:t>ی</w:t>
      </w:r>
      <w:r>
        <w:rPr>
          <w:rFonts w:hint="eastAsia"/>
          <w:rtl/>
        </w:rPr>
        <w:t>ه‌هاي</w:t>
      </w:r>
      <w:r>
        <w:rPr>
          <w:rtl/>
        </w:rPr>
        <w:t xml:space="preserve"> انتقال اعمال کرد.</w:t>
      </w:r>
    </w:p>
    <w:p w14:paraId="56AEEEB4" w14:textId="77777777" w:rsidR="00E96AC4" w:rsidRDefault="00E96AC4" w:rsidP="00B555EE">
      <w:pPr>
        <w:pStyle w:val="Solution"/>
        <w:rPr>
          <w:rtl/>
        </w:rPr>
      </w:pPr>
      <w:r>
        <w:rPr>
          <w:rFonts w:hint="eastAsia"/>
          <w:rtl/>
        </w:rPr>
        <w:t>به‌صورت</w:t>
      </w:r>
      <w:r>
        <w:rPr>
          <w:rtl/>
        </w:rPr>
        <w:t xml:space="preserve"> کل</w:t>
      </w:r>
      <w:r>
        <w:rPr>
          <w:rFonts w:hint="cs"/>
          <w:rtl/>
        </w:rPr>
        <w:t>ی</w:t>
      </w:r>
      <w:r>
        <w:rPr>
          <w:rFonts w:hint="eastAsia"/>
          <w:rtl/>
        </w:rPr>
        <w:t>،</w:t>
      </w:r>
      <w:r>
        <w:rPr>
          <w:rtl/>
        </w:rPr>
        <w:t xml:space="preserve"> درصورت</w:t>
      </w:r>
      <w:r>
        <w:rPr>
          <w:rFonts w:hint="cs"/>
          <w:rtl/>
        </w:rPr>
        <w:t>ی‌</w:t>
      </w:r>
      <w:r>
        <w:rPr>
          <w:rFonts w:hint="eastAsia"/>
          <w:rtl/>
        </w:rPr>
        <w:t>که</w:t>
      </w:r>
      <w:r>
        <w:rPr>
          <w:rtl/>
        </w:rPr>
        <w:t xml:space="preserve"> سرو</w:t>
      </w:r>
      <w:r>
        <w:rPr>
          <w:rFonts w:hint="cs"/>
          <w:rtl/>
        </w:rPr>
        <w:t>ی</w:t>
      </w:r>
      <w:r>
        <w:rPr>
          <w:rFonts w:hint="eastAsia"/>
          <w:rtl/>
        </w:rPr>
        <w:t>س</w:t>
      </w:r>
      <w:r>
        <w:rPr>
          <w:rtl/>
        </w:rPr>
        <w:t xml:space="preserve"> </w:t>
      </w:r>
      <w:r>
        <w:t>Multiplexing</w:t>
      </w:r>
      <w:r>
        <w:rPr>
          <w:rtl/>
        </w:rPr>
        <w:t xml:space="preserve"> در لا</w:t>
      </w:r>
      <w:r>
        <w:rPr>
          <w:rFonts w:hint="cs"/>
          <w:rtl/>
        </w:rPr>
        <w:t>ی</w:t>
      </w:r>
      <w:r>
        <w:rPr>
          <w:rFonts w:hint="eastAsia"/>
          <w:rtl/>
        </w:rPr>
        <w:t>ه</w:t>
      </w:r>
      <w:r>
        <w:rPr>
          <w:rtl/>
        </w:rPr>
        <w:t xml:space="preserve"> </w:t>
      </w:r>
      <w:r>
        <w:t>N</w:t>
      </w:r>
      <w:r>
        <w:rPr>
          <w:rtl/>
        </w:rPr>
        <w:t xml:space="preserve"> ارائه شود، آنگاه هر موجود</w:t>
      </w:r>
      <w:r>
        <w:rPr>
          <w:rFonts w:hint="cs"/>
          <w:rtl/>
        </w:rPr>
        <w:t>ی</w:t>
      </w:r>
      <w:r>
        <w:rPr>
          <w:rFonts w:hint="eastAsia"/>
          <w:rtl/>
        </w:rPr>
        <w:t>ت</w:t>
      </w:r>
      <w:r>
        <w:rPr>
          <w:rtl/>
        </w:rPr>
        <w:t xml:space="preserve"> در لا</w:t>
      </w:r>
      <w:r>
        <w:rPr>
          <w:rFonts w:hint="cs"/>
          <w:rtl/>
        </w:rPr>
        <w:t>ی</w:t>
      </w:r>
      <w:r>
        <w:rPr>
          <w:rFonts w:hint="eastAsia"/>
          <w:rtl/>
        </w:rPr>
        <w:t>ه</w:t>
      </w:r>
      <w:r>
        <w:rPr>
          <w:rtl/>
        </w:rPr>
        <w:t xml:space="preserve"> </w:t>
      </w:r>
      <w:r>
        <w:t>N+1</w:t>
      </w:r>
      <w:r>
        <w:rPr>
          <w:rtl/>
        </w:rPr>
        <w:t xml:space="preserve"> را م</w:t>
      </w:r>
      <w:r>
        <w:rPr>
          <w:rFonts w:hint="cs"/>
          <w:rtl/>
        </w:rPr>
        <w:t>ی‌</w:t>
      </w:r>
      <w:r>
        <w:rPr>
          <w:rFonts w:hint="eastAsia"/>
          <w:rtl/>
        </w:rPr>
        <w:t>توان</w:t>
      </w:r>
      <w:r>
        <w:rPr>
          <w:rtl/>
        </w:rPr>
        <w:t xml:space="preserve"> با </w:t>
      </w:r>
      <w:r>
        <w:rPr>
          <w:rFonts w:hint="cs"/>
          <w:rtl/>
        </w:rPr>
        <w:t>ی</w:t>
      </w:r>
      <w:r>
        <w:rPr>
          <w:rFonts w:hint="eastAsia"/>
          <w:rtl/>
        </w:rPr>
        <w:t>ک</w:t>
      </w:r>
      <w:r>
        <w:rPr>
          <w:rtl/>
        </w:rPr>
        <w:t xml:space="preserve"> </w:t>
      </w:r>
      <w:r>
        <w:t>Multiplexing ID</w:t>
      </w:r>
      <w:r>
        <w:rPr>
          <w:rtl/>
        </w:rPr>
        <w:t xml:space="preserve"> مشخص کرد. ا</w:t>
      </w:r>
      <w:r>
        <w:rPr>
          <w:rFonts w:hint="cs"/>
          <w:rtl/>
        </w:rPr>
        <w:t>ی</w:t>
      </w:r>
      <w:r>
        <w:rPr>
          <w:rFonts w:hint="eastAsia"/>
          <w:rtl/>
        </w:rPr>
        <w:t>ن</w:t>
      </w:r>
      <w:r>
        <w:rPr>
          <w:rtl/>
        </w:rPr>
        <w:t xml:space="preserve"> </w:t>
      </w:r>
      <w:r>
        <w:t>ID</w:t>
      </w:r>
      <w:r>
        <w:rPr>
          <w:rtl/>
        </w:rPr>
        <w:t xml:space="preserve"> در </w:t>
      </w:r>
      <w:r>
        <w:t>PDU</w:t>
      </w:r>
      <w:r>
        <w:rPr>
          <w:rtl/>
        </w:rPr>
        <w:t xml:space="preserve"> لا</w:t>
      </w:r>
      <w:r>
        <w:rPr>
          <w:rFonts w:hint="cs"/>
          <w:rtl/>
        </w:rPr>
        <w:t>ی</w:t>
      </w:r>
      <w:r>
        <w:rPr>
          <w:rFonts w:hint="eastAsia"/>
          <w:rtl/>
        </w:rPr>
        <w:t>ه</w:t>
      </w:r>
      <w:r>
        <w:rPr>
          <w:rtl/>
        </w:rPr>
        <w:t xml:space="preserve"> </w:t>
      </w:r>
      <w:r>
        <w:t>N</w:t>
      </w:r>
      <w:r>
        <w:rPr>
          <w:rtl/>
        </w:rPr>
        <w:t xml:space="preserve"> قرار م</w:t>
      </w:r>
      <w:r>
        <w:rPr>
          <w:rFonts w:hint="cs"/>
          <w:rtl/>
        </w:rPr>
        <w:t>ی‌</w:t>
      </w:r>
      <w:r>
        <w:rPr>
          <w:rFonts w:hint="eastAsia"/>
          <w:rtl/>
        </w:rPr>
        <w:t>گ</w:t>
      </w:r>
      <w:r>
        <w:rPr>
          <w:rFonts w:hint="cs"/>
          <w:rtl/>
        </w:rPr>
        <w:t>ی</w:t>
      </w:r>
      <w:r>
        <w:rPr>
          <w:rFonts w:hint="eastAsia"/>
          <w:rtl/>
        </w:rPr>
        <w:t>رد</w:t>
      </w:r>
      <w:r>
        <w:rPr>
          <w:rtl/>
        </w:rPr>
        <w:t xml:space="preserve"> و مشخص م</w:t>
      </w:r>
      <w:r>
        <w:rPr>
          <w:rFonts w:hint="cs"/>
          <w:rtl/>
        </w:rPr>
        <w:t>ی‌</w:t>
      </w:r>
      <w:r>
        <w:rPr>
          <w:rFonts w:hint="eastAsia"/>
          <w:rtl/>
        </w:rPr>
        <w:t>کند</w:t>
      </w:r>
      <w:r>
        <w:rPr>
          <w:rtl/>
        </w:rPr>
        <w:t xml:space="preserve"> که بسته‌ها</w:t>
      </w:r>
      <w:r>
        <w:rPr>
          <w:rFonts w:hint="cs"/>
          <w:rtl/>
        </w:rPr>
        <w:t>ی</w:t>
      </w:r>
      <w:r>
        <w:rPr>
          <w:rtl/>
        </w:rPr>
        <w:t xml:space="preserve"> در</w:t>
      </w:r>
      <w:r>
        <w:rPr>
          <w:rFonts w:hint="cs"/>
          <w:rtl/>
        </w:rPr>
        <w:t>ی</w:t>
      </w:r>
      <w:r>
        <w:rPr>
          <w:rFonts w:hint="eastAsia"/>
          <w:rtl/>
        </w:rPr>
        <w:t>افت</w:t>
      </w:r>
      <w:r>
        <w:rPr>
          <w:rFonts w:hint="cs"/>
          <w:rtl/>
        </w:rPr>
        <w:t>ی</w:t>
      </w:r>
      <w:r>
        <w:rPr>
          <w:rtl/>
        </w:rPr>
        <w:t xml:space="preserve"> با</w:t>
      </w:r>
      <w:r>
        <w:rPr>
          <w:rFonts w:hint="cs"/>
          <w:rtl/>
        </w:rPr>
        <w:t>ی</w:t>
      </w:r>
      <w:r>
        <w:rPr>
          <w:rFonts w:hint="eastAsia"/>
          <w:rtl/>
        </w:rPr>
        <w:t>د</w:t>
      </w:r>
      <w:r>
        <w:rPr>
          <w:rtl/>
        </w:rPr>
        <w:t xml:space="preserve"> به چه موجود</w:t>
      </w:r>
      <w:r>
        <w:rPr>
          <w:rFonts w:hint="cs"/>
          <w:rtl/>
        </w:rPr>
        <w:t>ی</w:t>
      </w:r>
      <w:r>
        <w:rPr>
          <w:rFonts w:hint="eastAsia"/>
          <w:rtl/>
        </w:rPr>
        <w:t>ت</w:t>
      </w:r>
      <w:r>
        <w:rPr>
          <w:rFonts w:hint="cs"/>
          <w:rtl/>
        </w:rPr>
        <w:t>ی</w:t>
      </w:r>
      <w:r>
        <w:rPr>
          <w:rtl/>
        </w:rPr>
        <w:t xml:space="preserve"> در لا</w:t>
      </w:r>
      <w:r>
        <w:rPr>
          <w:rFonts w:hint="cs"/>
          <w:rtl/>
        </w:rPr>
        <w:t>ی</w:t>
      </w:r>
      <w:r>
        <w:rPr>
          <w:rFonts w:hint="eastAsia"/>
          <w:rtl/>
        </w:rPr>
        <w:t>ه</w:t>
      </w:r>
      <w:r>
        <w:rPr>
          <w:rtl/>
        </w:rPr>
        <w:t xml:space="preserve"> </w:t>
      </w:r>
      <w:r>
        <w:t>N+1</w:t>
      </w:r>
      <w:r>
        <w:rPr>
          <w:rtl/>
        </w:rPr>
        <w:t xml:space="preserve"> تحو</w:t>
      </w:r>
      <w:r>
        <w:rPr>
          <w:rFonts w:hint="cs"/>
          <w:rtl/>
        </w:rPr>
        <w:t>ی</w:t>
      </w:r>
      <w:r>
        <w:rPr>
          <w:rFonts w:hint="eastAsia"/>
          <w:rtl/>
        </w:rPr>
        <w:t>ل</w:t>
      </w:r>
      <w:r>
        <w:rPr>
          <w:rtl/>
        </w:rPr>
        <w:t xml:space="preserve"> داده شوند.</w:t>
      </w:r>
    </w:p>
    <w:p w14:paraId="1008468A" w14:textId="77777777" w:rsidR="00E96AC4" w:rsidRDefault="00E96AC4" w:rsidP="00B555EE">
      <w:pPr>
        <w:pStyle w:val="Solution"/>
        <w:rPr>
          <w:rtl/>
        </w:rPr>
      </w:pPr>
      <w:r>
        <w:rPr>
          <w:rFonts w:hint="eastAsia"/>
          <w:rtl/>
        </w:rPr>
        <w:t>به‌صورت</w:t>
      </w:r>
      <w:r>
        <w:rPr>
          <w:rtl/>
        </w:rPr>
        <w:t xml:space="preserve"> دق</w:t>
      </w:r>
      <w:r>
        <w:rPr>
          <w:rFonts w:hint="cs"/>
          <w:rtl/>
        </w:rPr>
        <w:t>ی</w:t>
      </w:r>
      <w:r>
        <w:rPr>
          <w:rFonts w:hint="eastAsia"/>
          <w:rtl/>
        </w:rPr>
        <w:t>ق‌تر</w:t>
      </w:r>
      <w:r>
        <w:rPr>
          <w:rtl/>
        </w:rPr>
        <w:t xml:space="preserve"> پاسخ ا</w:t>
      </w:r>
      <w:r>
        <w:rPr>
          <w:rFonts w:hint="cs"/>
          <w:rtl/>
        </w:rPr>
        <w:t>ی</w:t>
      </w:r>
      <w:r>
        <w:rPr>
          <w:rFonts w:hint="eastAsia"/>
          <w:rtl/>
        </w:rPr>
        <w:t>ن</w:t>
      </w:r>
      <w:r>
        <w:rPr>
          <w:rtl/>
        </w:rPr>
        <w:t xml:space="preserve"> سؤال به ا</w:t>
      </w:r>
      <w:r>
        <w:rPr>
          <w:rFonts w:hint="cs"/>
          <w:rtl/>
        </w:rPr>
        <w:t>ی</w:t>
      </w:r>
      <w:r>
        <w:rPr>
          <w:rFonts w:hint="eastAsia"/>
          <w:rtl/>
        </w:rPr>
        <w:t>ن</w:t>
      </w:r>
      <w:r>
        <w:rPr>
          <w:rtl/>
        </w:rPr>
        <w:t xml:space="preserve"> شرح است: </w:t>
      </w:r>
    </w:p>
    <w:p w14:paraId="55F72F6E" w14:textId="7EDEABC4" w:rsidR="00E96AC4" w:rsidRDefault="00E96AC4" w:rsidP="00B555EE">
      <w:pPr>
        <w:pStyle w:val="Solution"/>
        <w:rPr>
          <w:rtl/>
        </w:rPr>
      </w:pPr>
      <w:r>
        <w:rPr>
          <w:rFonts w:hint="eastAsia"/>
          <w:rtl/>
        </w:rPr>
        <w:t>لا</w:t>
      </w:r>
      <w:r>
        <w:rPr>
          <w:rFonts w:hint="cs"/>
          <w:rtl/>
        </w:rPr>
        <w:t>ی</w:t>
      </w:r>
      <w:r>
        <w:rPr>
          <w:rFonts w:hint="eastAsia"/>
          <w:rtl/>
        </w:rPr>
        <w:t>ه</w:t>
      </w:r>
      <w:r w:rsidR="00A11B14">
        <w:rPr>
          <w:rFonts w:hint="cs"/>
          <w:rtl/>
        </w:rPr>
        <w:t xml:space="preserve"> کاربرد و</w:t>
      </w:r>
      <w:r>
        <w:rPr>
          <w:rtl/>
        </w:rPr>
        <w:t xml:space="preserve"> انتقال: فرآ</w:t>
      </w:r>
      <w:r>
        <w:rPr>
          <w:rFonts w:hint="cs"/>
          <w:rtl/>
        </w:rPr>
        <w:t>ی</w:t>
      </w:r>
      <w:r>
        <w:rPr>
          <w:rFonts w:hint="eastAsia"/>
          <w:rtl/>
        </w:rPr>
        <w:t>ندها</w:t>
      </w:r>
      <w:r>
        <w:rPr>
          <w:rFonts w:hint="cs"/>
          <w:rtl/>
        </w:rPr>
        <w:t>ی</w:t>
      </w:r>
      <w:r>
        <w:rPr>
          <w:rtl/>
        </w:rPr>
        <w:t xml:space="preserve"> مربوط به لا</w:t>
      </w:r>
      <w:r>
        <w:rPr>
          <w:rFonts w:hint="cs"/>
          <w:rtl/>
        </w:rPr>
        <w:t>ی</w:t>
      </w:r>
      <w:r>
        <w:rPr>
          <w:rFonts w:hint="eastAsia"/>
          <w:rtl/>
        </w:rPr>
        <w:t>ه‌</w:t>
      </w:r>
      <w:r w:rsidR="00DF03AC">
        <w:rPr>
          <w:rFonts w:hint="cs"/>
          <w:rtl/>
        </w:rPr>
        <w:t>ی</w:t>
      </w:r>
      <w:r>
        <w:rPr>
          <w:rtl/>
        </w:rPr>
        <w:t xml:space="preserve"> کاربرد م</w:t>
      </w:r>
      <w:r>
        <w:rPr>
          <w:rFonts w:hint="cs"/>
          <w:rtl/>
        </w:rPr>
        <w:t>ی</w:t>
      </w:r>
      <w:r w:rsidR="00B555EE">
        <w:rPr>
          <w:rFonts w:hint="cs"/>
          <w:rtl/>
        </w:rPr>
        <w:t>‌ت</w:t>
      </w:r>
      <w:r>
        <w:rPr>
          <w:rFonts w:hint="cs"/>
          <w:rtl/>
        </w:rPr>
        <w:t>وانند</w:t>
      </w:r>
      <w:r>
        <w:rPr>
          <w:rtl/>
        </w:rPr>
        <w:t xml:space="preserve"> سرو</w:t>
      </w:r>
      <w:r>
        <w:rPr>
          <w:rFonts w:hint="cs"/>
          <w:rtl/>
        </w:rPr>
        <w:t>ی</w:t>
      </w:r>
      <w:r>
        <w:rPr>
          <w:rFonts w:hint="eastAsia"/>
          <w:rtl/>
        </w:rPr>
        <w:t>س‌ها</w:t>
      </w:r>
      <w:r>
        <w:rPr>
          <w:rFonts w:hint="cs"/>
          <w:rtl/>
        </w:rPr>
        <w:t>ی</w:t>
      </w:r>
      <w:r>
        <w:rPr>
          <w:rtl/>
        </w:rPr>
        <w:t xml:space="preserve"> ارائه‌شده توسط </w:t>
      </w:r>
      <w:r>
        <w:t>UDP</w:t>
      </w:r>
      <w:r>
        <w:rPr>
          <w:rtl/>
        </w:rPr>
        <w:t xml:space="preserve"> را به اشتراک بگذارند. زمان</w:t>
      </w:r>
      <w:r>
        <w:rPr>
          <w:rFonts w:hint="cs"/>
          <w:rtl/>
        </w:rPr>
        <w:t>ی</w:t>
      </w:r>
      <w:r>
        <w:rPr>
          <w:rtl/>
        </w:rPr>
        <w:t xml:space="preserve"> که </w:t>
      </w:r>
      <w:r>
        <w:rPr>
          <w:rFonts w:hint="cs"/>
          <w:rtl/>
        </w:rPr>
        <w:t>ی</w:t>
      </w:r>
      <w:r>
        <w:rPr>
          <w:rFonts w:hint="eastAsia"/>
          <w:rtl/>
        </w:rPr>
        <w:t>ک</w:t>
      </w:r>
      <w:r>
        <w:rPr>
          <w:rtl/>
        </w:rPr>
        <w:t xml:space="preserve"> قطعه</w:t>
      </w:r>
      <w:r w:rsidR="00D22358">
        <w:rPr>
          <w:rFonts w:hint="cs"/>
          <w:rtl/>
        </w:rPr>
        <w:t xml:space="preserve"> </w:t>
      </w:r>
      <w:r>
        <w:t>(Segment) UDP</w:t>
      </w:r>
      <w:r>
        <w:rPr>
          <w:rtl/>
        </w:rPr>
        <w:t xml:space="preserve"> از لا</w:t>
      </w:r>
      <w:r>
        <w:rPr>
          <w:rFonts w:hint="cs"/>
          <w:rtl/>
        </w:rPr>
        <w:t>ی</w:t>
      </w:r>
      <w:r>
        <w:rPr>
          <w:rFonts w:hint="eastAsia"/>
          <w:rtl/>
        </w:rPr>
        <w:t>ه</w:t>
      </w:r>
      <w:r>
        <w:rPr>
          <w:rtl/>
        </w:rPr>
        <w:t xml:space="preserve"> شبکه فرا</w:t>
      </w:r>
      <w:r w:rsidR="00DF03AC">
        <w:rPr>
          <w:rFonts w:hint="cs"/>
          <w:rtl/>
        </w:rPr>
        <w:t xml:space="preserve"> </w:t>
      </w:r>
      <w:r>
        <w:rPr>
          <w:rtl/>
        </w:rPr>
        <w:t>م</w:t>
      </w:r>
      <w:r>
        <w:rPr>
          <w:rFonts w:hint="cs"/>
          <w:rtl/>
        </w:rPr>
        <w:t>ی‌</w:t>
      </w:r>
      <w:r>
        <w:rPr>
          <w:rFonts w:hint="eastAsia"/>
          <w:rtl/>
        </w:rPr>
        <w:t>رسد،</w:t>
      </w:r>
      <w:r>
        <w:rPr>
          <w:rtl/>
        </w:rPr>
        <w:t xml:space="preserve"> شماره پورت مقصد در </w:t>
      </w:r>
      <w:r>
        <w:t>PDU</w:t>
      </w:r>
      <w:r>
        <w:rPr>
          <w:rtl/>
        </w:rPr>
        <w:t xml:space="preserve"> برا</w:t>
      </w:r>
      <w:r>
        <w:rPr>
          <w:rFonts w:hint="cs"/>
          <w:rtl/>
        </w:rPr>
        <w:t>ی</w:t>
      </w:r>
      <w:r>
        <w:rPr>
          <w:rtl/>
        </w:rPr>
        <w:t xml:space="preserve"> تحو</w:t>
      </w:r>
      <w:r>
        <w:rPr>
          <w:rFonts w:hint="cs"/>
          <w:rtl/>
        </w:rPr>
        <w:t>ی</w:t>
      </w:r>
      <w:r>
        <w:rPr>
          <w:rFonts w:hint="eastAsia"/>
          <w:rtl/>
        </w:rPr>
        <w:t>ل</w:t>
      </w:r>
      <w:r>
        <w:rPr>
          <w:rtl/>
        </w:rPr>
        <w:t xml:space="preserve"> </w:t>
      </w:r>
      <w:r>
        <w:t>SDU</w:t>
      </w:r>
      <w:r>
        <w:rPr>
          <w:rtl/>
        </w:rPr>
        <w:t xml:space="preserve"> به فرآ</w:t>
      </w:r>
      <w:r>
        <w:rPr>
          <w:rFonts w:hint="cs"/>
          <w:rtl/>
        </w:rPr>
        <w:t>ی</w:t>
      </w:r>
      <w:r>
        <w:rPr>
          <w:rFonts w:hint="eastAsia"/>
          <w:rtl/>
        </w:rPr>
        <w:t>ند</w:t>
      </w:r>
      <w:r>
        <w:rPr>
          <w:rtl/>
        </w:rPr>
        <w:t xml:space="preserve"> مربوطه در لا</w:t>
      </w:r>
      <w:r>
        <w:rPr>
          <w:rFonts w:hint="cs"/>
          <w:rtl/>
        </w:rPr>
        <w:t>ی</w:t>
      </w:r>
      <w:r>
        <w:rPr>
          <w:rFonts w:hint="eastAsia"/>
          <w:rtl/>
        </w:rPr>
        <w:t>ه</w:t>
      </w:r>
      <w:r w:rsidR="003A3C75">
        <w:rPr>
          <w:rFonts w:ascii="Cambria" w:hAnsi="Cambria" w:cs="Cambria" w:hint="cs"/>
          <w:rtl/>
        </w:rPr>
        <w:t>‌</w:t>
      </w:r>
      <w:r>
        <w:rPr>
          <w:rFonts w:hint="cs"/>
          <w:rtl/>
        </w:rPr>
        <w:t>ی</w:t>
      </w:r>
      <w:r>
        <w:rPr>
          <w:rtl/>
        </w:rPr>
        <w:t xml:space="preserve"> کاربرد مورد استفاده قرار م</w:t>
      </w:r>
      <w:r>
        <w:rPr>
          <w:rFonts w:hint="cs"/>
          <w:rtl/>
        </w:rPr>
        <w:t>ی</w:t>
      </w:r>
      <w:r w:rsidR="00310C4B">
        <w:rPr>
          <w:rFonts w:ascii="Cambria" w:hAnsi="Cambria" w:cs="Cambria" w:hint="cs"/>
          <w:rtl/>
        </w:rPr>
        <w:t>‌</w:t>
      </w:r>
      <w:r>
        <w:rPr>
          <w:rFonts w:hint="cs"/>
          <w:rtl/>
        </w:rPr>
        <w:t>گی</w:t>
      </w:r>
      <w:r>
        <w:rPr>
          <w:rFonts w:hint="eastAsia"/>
          <w:rtl/>
        </w:rPr>
        <w:t>رد</w:t>
      </w:r>
      <w:r>
        <w:rPr>
          <w:rtl/>
        </w:rPr>
        <w:t>. همچن</w:t>
      </w:r>
      <w:r>
        <w:rPr>
          <w:rFonts w:hint="cs"/>
          <w:rtl/>
        </w:rPr>
        <w:t>ی</w:t>
      </w:r>
      <w:r>
        <w:rPr>
          <w:rFonts w:hint="eastAsia"/>
          <w:rtl/>
        </w:rPr>
        <w:t>ن</w:t>
      </w:r>
      <w:r>
        <w:rPr>
          <w:rtl/>
        </w:rPr>
        <w:t xml:space="preserve"> فرآ</w:t>
      </w:r>
      <w:r>
        <w:rPr>
          <w:rFonts w:hint="cs"/>
          <w:rtl/>
        </w:rPr>
        <w:t>ی</w:t>
      </w:r>
      <w:r>
        <w:rPr>
          <w:rFonts w:hint="eastAsia"/>
          <w:rtl/>
        </w:rPr>
        <w:t>ندها</w:t>
      </w:r>
      <w:r>
        <w:rPr>
          <w:rFonts w:hint="cs"/>
          <w:rtl/>
        </w:rPr>
        <w:t>ی</w:t>
      </w:r>
      <w:r>
        <w:rPr>
          <w:rtl/>
        </w:rPr>
        <w:t xml:space="preserve"> لا</w:t>
      </w:r>
      <w:r>
        <w:rPr>
          <w:rFonts w:hint="cs"/>
          <w:rtl/>
        </w:rPr>
        <w:t>ی</w:t>
      </w:r>
      <w:r>
        <w:rPr>
          <w:rFonts w:hint="eastAsia"/>
          <w:rtl/>
        </w:rPr>
        <w:t>ه</w:t>
      </w:r>
      <w:r w:rsidR="00F0734E">
        <w:rPr>
          <w:rFonts w:ascii="Cambria" w:hAnsi="Cambria" w:cs="Cambria" w:hint="cs"/>
          <w:rtl/>
        </w:rPr>
        <w:t>‌</w:t>
      </w:r>
      <w:r>
        <w:rPr>
          <w:rFonts w:hint="cs"/>
          <w:rtl/>
        </w:rPr>
        <w:t>ی</w:t>
      </w:r>
      <w:r>
        <w:rPr>
          <w:rtl/>
        </w:rPr>
        <w:t xml:space="preserve"> کاربرد، سرو</w:t>
      </w:r>
      <w:r>
        <w:rPr>
          <w:rFonts w:hint="cs"/>
          <w:rtl/>
        </w:rPr>
        <w:t>ی</w:t>
      </w:r>
      <w:r>
        <w:rPr>
          <w:rFonts w:hint="eastAsia"/>
          <w:rtl/>
        </w:rPr>
        <w:t>س</w:t>
      </w:r>
      <w:r>
        <w:rPr>
          <w:rtl/>
        </w:rPr>
        <w:t xml:space="preserve"> ارائه‌شده توسط </w:t>
      </w:r>
      <w:r>
        <w:t>TCP</w:t>
      </w:r>
      <w:r>
        <w:rPr>
          <w:rtl/>
        </w:rPr>
        <w:t xml:space="preserve"> را به اشتراک م</w:t>
      </w:r>
      <w:r>
        <w:rPr>
          <w:rFonts w:hint="cs"/>
          <w:rtl/>
        </w:rPr>
        <w:t>ی</w:t>
      </w:r>
      <w:r w:rsidR="00F0734E">
        <w:rPr>
          <w:rFonts w:ascii="Cambria" w:hAnsi="Cambria" w:cs="Cambria" w:hint="cs"/>
          <w:rtl/>
        </w:rPr>
        <w:t>‌</w:t>
      </w:r>
      <w:r>
        <w:rPr>
          <w:rFonts w:hint="cs"/>
          <w:rtl/>
        </w:rPr>
        <w:t>گذارند</w:t>
      </w:r>
      <w:r>
        <w:rPr>
          <w:rtl/>
        </w:rPr>
        <w:t>. در ا</w:t>
      </w:r>
      <w:r>
        <w:rPr>
          <w:rFonts w:hint="cs"/>
          <w:rtl/>
        </w:rPr>
        <w:t>ی</w:t>
      </w:r>
      <w:r>
        <w:rPr>
          <w:rFonts w:hint="eastAsia"/>
          <w:rtl/>
        </w:rPr>
        <w:t>ن</w:t>
      </w:r>
      <w:r>
        <w:rPr>
          <w:rtl/>
        </w:rPr>
        <w:t xml:space="preserve"> مورد، هنگام</w:t>
      </w:r>
      <w:r>
        <w:rPr>
          <w:rFonts w:hint="cs"/>
          <w:rtl/>
        </w:rPr>
        <w:t>ی‌</w:t>
      </w:r>
      <w:r>
        <w:rPr>
          <w:rFonts w:hint="eastAsia"/>
          <w:rtl/>
        </w:rPr>
        <w:t>که</w:t>
      </w:r>
      <w:r>
        <w:rPr>
          <w:rtl/>
        </w:rPr>
        <w:t xml:space="preserve"> قطعه مربوط به </w:t>
      </w:r>
      <w:r>
        <w:t>TCP</w:t>
      </w:r>
      <w:r>
        <w:rPr>
          <w:rtl/>
        </w:rPr>
        <w:t xml:space="preserve"> م</w:t>
      </w:r>
      <w:r>
        <w:rPr>
          <w:rFonts w:hint="cs"/>
          <w:rtl/>
        </w:rPr>
        <w:t>ی</w:t>
      </w:r>
      <w:r w:rsidR="00F0734E">
        <w:rPr>
          <w:rFonts w:ascii="Cambria" w:hAnsi="Cambria" w:cs="Cambria" w:hint="cs"/>
          <w:rtl/>
        </w:rPr>
        <w:t>‌</w:t>
      </w:r>
      <w:r>
        <w:rPr>
          <w:rFonts w:hint="cs"/>
          <w:rtl/>
        </w:rPr>
        <w:t>رسد،</w:t>
      </w:r>
      <w:r>
        <w:rPr>
          <w:rtl/>
        </w:rPr>
        <w:t xml:space="preserve"> شناسه اتصال </w:t>
      </w:r>
      <w:r>
        <w:t>TCP</w:t>
      </w:r>
      <w:r>
        <w:rPr>
          <w:rtl/>
        </w:rPr>
        <w:t>، که عبارت است از شماره</w:t>
      </w:r>
      <w:r w:rsidR="00F0734E">
        <w:rPr>
          <w:rFonts w:ascii="Cambria" w:hAnsi="Cambria" w:cs="Cambria" w:hint="cs"/>
          <w:rtl/>
        </w:rPr>
        <w:t>‌</w:t>
      </w:r>
      <w:r>
        <w:rPr>
          <w:rFonts w:hint="cs"/>
          <w:rtl/>
        </w:rPr>
        <w:t>ی</w:t>
      </w:r>
      <w:r>
        <w:rPr>
          <w:rtl/>
        </w:rPr>
        <w:t xml:space="preserve"> پورت مبدأ، آدرس </w:t>
      </w:r>
      <w:r>
        <w:t>IP</w:t>
      </w:r>
      <w:r>
        <w:rPr>
          <w:rtl/>
        </w:rPr>
        <w:t xml:space="preserve"> مبدأ، شماره</w:t>
      </w:r>
      <w:r w:rsidR="00F0734E">
        <w:rPr>
          <w:rFonts w:ascii="Cambria" w:hAnsi="Cambria" w:cs="Cambria" w:hint="cs"/>
          <w:rtl/>
        </w:rPr>
        <w:t>‌</w:t>
      </w:r>
      <w:r>
        <w:rPr>
          <w:rFonts w:hint="cs"/>
          <w:rtl/>
        </w:rPr>
        <w:t>ی</w:t>
      </w:r>
      <w:r>
        <w:rPr>
          <w:rtl/>
        </w:rPr>
        <w:t xml:space="preserve"> پورت مقصد و آدرس </w:t>
      </w:r>
      <w:r>
        <w:t>IP</w:t>
      </w:r>
      <w:r>
        <w:rPr>
          <w:rtl/>
        </w:rPr>
        <w:t xml:space="preserve"> مقصد، برا</w:t>
      </w:r>
      <w:r>
        <w:rPr>
          <w:rFonts w:hint="cs"/>
          <w:rtl/>
        </w:rPr>
        <w:t>ی</w:t>
      </w:r>
      <w:r>
        <w:rPr>
          <w:rtl/>
        </w:rPr>
        <w:t xml:space="preserve"> تع</w:t>
      </w:r>
      <w:r>
        <w:rPr>
          <w:rFonts w:hint="cs"/>
          <w:rtl/>
        </w:rPr>
        <w:t>یی</w:t>
      </w:r>
      <w:r>
        <w:rPr>
          <w:rFonts w:hint="eastAsia"/>
          <w:rtl/>
        </w:rPr>
        <w:t>ن</w:t>
      </w:r>
      <w:r>
        <w:rPr>
          <w:rtl/>
        </w:rPr>
        <w:t xml:space="preserve"> فرآ</w:t>
      </w:r>
      <w:r>
        <w:rPr>
          <w:rFonts w:hint="cs"/>
          <w:rtl/>
        </w:rPr>
        <w:t>ی</w:t>
      </w:r>
      <w:r>
        <w:rPr>
          <w:rFonts w:hint="eastAsia"/>
          <w:rtl/>
        </w:rPr>
        <w:t>ند</w:t>
      </w:r>
      <w:r>
        <w:rPr>
          <w:rFonts w:hint="cs"/>
          <w:rtl/>
        </w:rPr>
        <w:t>ی</w:t>
      </w:r>
      <w:r>
        <w:rPr>
          <w:rtl/>
        </w:rPr>
        <w:t xml:space="preserve"> که </w:t>
      </w:r>
      <w:r>
        <w:t>SDU</w:t>
      </w:r>
      <w:r>
        <w:rPr>
          <w:rtl/>
        </w:rPr>
        <w:t xml:space="preserve"> با</w:t>
      </w:r>
      <w:r>
        <w:rPr>
          <w:rFonts w:hint="cs"/>
          <w:rtl/>
        </w:rPr>
        <w:t>ی</w:t>
      </w:r>
      <w:r>
        <w:rPr>
          <w:rFonts w:hint="eastAsia"/>
          <w:rtl/>
        </w:rPr>
        <w:t>د</w:t>
      </w:r>
      <w:r>
        <w:rPr>
          <w:rtl/>
        </w:rPr>
        <w:t xml:space="preserve"> به آن تحو</w:t>
      </w:r>
      <w:r>
        <w:rPr>
          <w:rFonts w:hint="cs"/>
          <w:rtl/>
        </w:rPr>
        <w:t>ی</w:t>
      </w:r>
      <w:r>
        <w:rPr>
          <w:rFonts w:hint="eastAsia"/>
          <w:rtl/>
        </w:rPr>
        <w:t>ل</w:t>
      </w:r>
      <w:r>
        <w:rPr>
          <w:rtl/>
        </w:rPr>
        <w:t xml:space="preserve"> داده شود، مورد استفاده قرار م</w:t>
      </w:r>
      <w:r>
        <w:rPr>
          <w:rFonts w:hint="cs"/>
          <w:rtl/>
        </w:rPr>
        <w:t>ی</w:t>
      </w:r>
      <w:r w:rsidR="006F782D">
        <w:rPr>
          <w:rFonts w:ascii="Cambria" w:hAnsi="Cambria" w:cs="Cambria" w:hint="cs"/>
          <w:rtl/>
        </w:rPr>
        <w:t>‌</w:t>
      </w:r>
      <w:r>
        <w:rPr>
          <w:rFonts w:hint="cs"/>
          <w:rtl/>
        </w:rPr>
        <w:t>گی</w:t>
      </w:r>
      <w:r>
        <w:rPr>
          <w:rFonts w:hint="eastAsia"/>
          <w:rtl/>
        </w:rPr>
        <w:t>رد</w:t>
      </w:r>
      <w:r>
        <w:rPr>
          <w:rtl/>
        </w:rPr>
        <w:t xml:space="preserve">. </w:t>
      </w:r>
    </w:p>
    <w:p w14:paraId="5F54B9D4" w14:textId="2A331ADE" w:rsidR="00E96AC4" w:rsidRDefault="00E96AC4" w:rsidP="00B555EE">
      <w:pPr>
        <w:pStyle w:val="Solution"/>
        <w:rPr>
          <w:rtl/>
        </w:rPr>
      </w:pPr>
      <w:r>
        <w:rPr>
          <w:rFonts w:hint="eastAsia"/>
          <w:rtl/>
        </w:rPr>
        <w:t>لا</w:t>
      </w:r>
      <w:r>
        <w:rPr>
          <w:rFonts w:hint="cs"/>
          <w:rtl/>
        </w:rPr>
        <w:t>ی</w:t>
      </w:r>
      <w:r>
        <w:rPr>
          <w:rFonts w:hint="eastAsia"/>
          <w:rtl/>
        </w:rPr>
        <w:t>ه</w:t>
      </w:r>
      <w:r>
        <w:rPr>
          <w:rtl/>
        </w:rPr>
        <w:t xml:space="preserve"> شبکه: در ا</w:t>
      </w:r>
      <w:r>
        <w:rPr>
          <w:rFonts w:hint="cs"/>
          <w:rtl/>
        </w:rPr>
        <w:t>ی</w:t>
      </w:r>
      <w:r>
        <w:rPr>
          <w:rFonts w:hint="eastAsia"/>
          <w:rtl/>
        </w:rPr>
        <w:t>ن</w:t>
      </w:r>
      <w:r>
        <w:rPr>
          <w:rtl/>
        </w:rPr>
        <w:t xml:space="preserve"> لا</w:t>
      </w:r>
      <w:r>
        <w:rPr>
          <w:rFonts w:hint="cs"/>
          <w:rtl/>
        </w:rPr>
        <w:t>ی</w:t>
      </w:r>
      <w:r>
        <w:rPr>
          <w:rFonts w:hint="eastAsia"/>
          <w:rtl/>
        </w:rPr>
        <w:t>ه،</w:t>
      </w:r>
      <w:r>
        <w:rPr>
          <w:rtl/>
        </w:rPr>
        <w:t xml:space="preserve"> هر موجود</w:t>
      </w:r>
      <w:r>
        <w:rPr>
          <w:rFonts w:hint="cs"/>
          <w:rtl/>
        </w:rPr>
        <w:t>ی</w:t>
      </w:r>
      <w:r>
        <w:rPr>
          <w:rFonts w:hint="eastAsia"/>
          <w:rtl/>
        </w:rPr>
        <w:t>ت</w:t>
      </w:r>
      <w:r>
        <w:rPr>
          <w:rtl/>
        </w:rPr>
        <w:t xml:space="preserve"> لا</w:t>
      </w:r>
      <w:r>
        <w:rPr>
          <w:rFonts w:hint="cs"/>
          <w:rtl/>
        </w:rPr>
        <w:t>ی</w:t>
      </w:r>
      <w:r>
        <w:rPr>
          <w:rFonts w:hint="eastAsia"/>
          <w:rtl/>
        </w:rPr>
        <w:t>ه</w:t>
      </w:r>
      <w:r>
        <w:rPr>
          <w:rtl/>
        </w:rPr>
        <w:t xml:space="preserve"> انتقال با استفاده از ف</w:t>
      </w:r>
      <w:r>
        <w:rPr>
          <w:rFonts w:hint="cs"/>
          <w:rtl/>
        </w:rPr>
        <w:t>ی</w:t>
      </w:r>
      <w:r>
        <w:rPr>
          <w:rFonts w:hint="eastAsia"/>
          <w:rtl/>
        </w:rPr>
        <w:t>لد</w:t>
      </w:r>
      <w:r>
        <w:rPr>
          <w:rtl/>
        </w:rPr>
        <w:t xml:space="preserve"> مربوط به پروتکل در سرآ</w:t>
      </w:r>
      <w:r>
        <w:rPr>
          <w:rFonts w:hint="cs"/>
          <w:rtl/>
        </w:rPr>
        <w:t>ی</w:t>
      </w:r>
      <w:r>
        <w:rPr>
          <w:rFonts w:hint="eastAsia"/>
          <w:rtl/>
        </w:rPr>
        <w:t>ند</w:t>
      </w:r>
      <w:r>
        <w:rPr>
          <w:rtl/>
        </w:rPr>
        <w:t xml:space="preserve"> </w:t>
      </w:r>
      <w:r>
        <w:t>PDU</w:t>
      </w:r>
      <w:r>
        <w:rPr>
          <w:rtl/>
        </w:rPr>
        <w:t xml:space="preserve"> مربوط به پروتکل </w:t>
      </w:r>
      <w:r>
        <w:t>IP</w:t>
      </w:r>
      <w:r>
        <w:rPr>
          <w:rtl/>
        </w:rPr>
        <w:t xml:space="preserve"> مشخص م</w:t>
      </w:r>
      <w:r>
        <w:rPr>
          <w:rFonts w:hint="cs"/>
          <w:rtl/>
        </w:rPr>
        <w:t>ی‌</w:t>
      </w:r>
      <w:r>
        <w:rPr>
          <w:rFonts w:hint="eastAsia"/>
          <w:rtl/>
        </w:rPr>
        <w:t>شود</w:t>
      </w:r>
      <w:r>
        <w:rPr>
          <w:rtl/>
        </w:rPr>
        <w:t>. گ</w:t>
      </w:r>
      <w:r>
        <w:rPr>
          <w:rFonts w:hint="cs"/>
          <w:rtl/>
        </w:rPr>
        <w:t>ی</w:t>
      </w:r>
      <w:r>
        <w:rPr>
          <w:rFonts w:hint="eastAsia"/>
          <w:rtl/>
        </w:rPr>
        <w:t>رنده</w:t>
      </w:r>
      <w:r>
        <w:rPr>
          <w:rtl/>
        </w:rPr>
        <w:t xml:space="preserve"> پس از در</w:t>
      </w:r>
      <w:r>
        <w:rPr>
          <w:rFonts w:hint="cs"/>
          <w:rtl/>
        </w:rPr>
        <w:t>ی</w:t>
      </w:r>
      <w:r>
        <w:rPr>
          <w:rFonts w:hint="eastAsia"/>
          <w:rtl/>
        </w:rPr>
        <w:t>افت</w:t>
      </w:r>
      <w:r>
        <w:rPr>
          <w:rtl/>
        </w:rPr>
        <w:t xml:space="preserve"> </w:t>
      </w:r>
      <w:r>
        <w:rPr>
          <w:rFonts w:hint="cs"/>
          <w:rtl/>
        </w:rPr>
        <w:t>ی</w:t>
      </w:r>
      <w:r>
        <w:rPr>
          <w:rFonts w:hint="eastAsia"/>
          <w:rtl/>
        </w:rPr>
        <w:t>ک</w:t>
      </w:r>
      <w:r>
        <w:rPr>
          <w:rtl/>
        </w:rPr>
        <w:t xml:space="preserve"> بست</w:t>
      </w:r>
      <w:r w:rsidR="00AB1E6F">
        <w:rPr>
          <w:rFonts w:hint="cs"/>
          <w:rtl/>
        </w:rPr>
        <w:t>ه‌ی</w:t>
      </w:r>
      <w:r>
        <w:rPr>
          <w:rtl/>
        </w:rPr>
        <w:t xml:space="preserve"> </w:t>
      </w:r>
      <w:r>
        <w:t>IP</w:t>
      </w:r>
      <w:r>
        <w:rPr>
          <w:rtl/>
        </w:rPr>
        <w:t>، ف</w:t>
      </w:r>
      <w:r>
        <w:rPr>
          <w:rFonts w:hint="cs"/>
          <w:rtl/>
        </w:rPr>
        <w:t>ی</w:t>
      </w:r>
      <w:r>
        <w:rPr>
          <w:rFonts w:hint="eastAsia"/>
          <w:rtl/>
        </w:rPr>
        <w:t>لد</w:t>
      </w:r>
      <w:r>
        <w:rPr>
          <w:rtl/>
        </w:rPr>
        <w:t xml:space="preserve"> مربوط به پروتکل را بررس</w:t>
      </w:r>
      <w:r>
        <w:rPr>
          <w:rFonts w:hint="cs"/>
          <w:rtl/>
        </w:rPr>
        <w:t>ی</w:t>
      </w:r>
      <w:r>
        <w:rPr>
          <w:rtl/>
        </w:rPr>
        <w:t xml:space="preserve"> کرده و تع</w:t>
      </w:r>
      <w:r>
        <w:rPr>
          <w:rFonts w:hint="cs"/>
          <w:rtl/>
        </w:rPr>
        <w:t>یی</w:t>
      </w:r>
      <w:r>
        <w:rPr>
          <w:rFonts w:hint="eastAsia"/>
          <w:rtl/>
        </w:rPr>
        <w:t>ن</w:t>
      </w:r>
      <w:r>
        <w:rPr>
          <w:rtl/>
        </w:rPr>
        <w:t xml:space="preserve"> م</w:t>
      </w:r>
      <w:r>
        <w:rPr>
          <w:rFonts w:hint="cs"/>
          <w:rtl/>
        </w:rPr>
        <w:t>ی</w:t>
      </w:r>
      <w:r w:rsidR="0017468D">
        <w:rPr>
          <w:rFonts w:ascii="Cambria" w:hAnsi="Cambria" w:cs="Cambria" w:hint="cs"/>
          <w:rtl/>
        </w:rPr>
        <w:t>‌</w:t>
      </w:r>
      <w:r>
        <w:rPr>
          <w:rFonts w:hint="cs"/>
          <w:rtl/>
        </w:rPr>
        <w:t>کند</w:t>
      </w:r>
      <w:r>
        <w:rPr>
          <w:rtl/>
        </w:rPr>
        <w:t xml:space="preserve"> که بسته با</w:t>
      </w:r>
      <w:r>
        <w:rPr>
          <w:rFonts w:hint="cs"/>
          <w:rtl/>
        </w:rPr>
        <w:t>ی</w:t>
      </w:r>
      <w:r>
        <w:rPr>
          <w:rFonts w:hint="eastAsia"/>
          <w:rtl/>
        </w:rPr>
        <w:t>د</w:t>
      </w:r>
      <w:r>
        <w:rPr>
          <w:rtl/>
        </w:rPr>
        <w:t xml:space="preserve"> به کدام موجود</w:t>
      </w:r>
      <w:r>
        <w:rPr>
          <w:rFonts w:hint="cs"/>
          <w:rtl/>
        </w:rPr>
        <w:t>ی</w:t>
      </w:r>
      <w:r>
        <w:rPr>
          <w:rFonts w:hint="eastAsia"/>
          <w:rtl/>
        </w:rPr>
        <w:t>ت</w:t>
      </w:r>
      <w:r>
        <w:rPr>
          <w:rtl/>
        </w:rPr>
        <w:t xml:space="preserve"> لا</w:t>
      </w:r>
      <w:r>
        <w:rPr>
          <w:rFonts w:hint="cs"/>
          <w:rtl/>
        </w:rPr>
        <w:t>ی</w:t>
      </w:r>
      <w:r>
        <w:rPr>
          <w:rFonts w:hint="eastAsia"/>
          <w:rtl/>
        </w:rPr>
        <w:t>ه</w:t>
      </w:r>
      <w:r w:rsidR="00934562">
        <w:rPr>
          <w:rFonts w:ascii="Cambria" w:hAnsi="Cambria" w:cs="Cambria" w:hint="cs"/>
          <w:rtl/>
        </w:rPr>
        <w:t>‌</w:t>
      </w:r>
      <w:r>
        <w:rPr>
          <w:rFonts w:hint="cs"/>
          <w:rtl/>
        </w:rPr>
        <w:t>ی</w:t>
      </w:r>
      <w:r>
        <w:rPr>
          <w:rtl/>
        </w:rPr>
        <w:t xml:space="preserve"> انتقال ت</w:t>
      </w:r>
      <w:r>
        <w:rPr>
          <w:rFonts w:hint="eastAsia"/>
          <w:rtl/>
        </w:rPr>
        <w:t>حو</w:t>
      </w:r>
      <w:r>
        <w:rPr>
          <w:rFonts w:hint="cs"/>
          <w:rtl/>
        </w:rPr>
        <w:t>ی</w:t>
      </w:r>
      <w:r>
        <w:rPr>
          <w:rFonts w:hint="eastAsia"/>
          <w:rtl/>
        </w:rPr>
        <w:t>ل</w:t>
      </w:r>
      <w:r>
        <w:rPr>
          <w:rtl/>
        </w:rPr>
        <w:t xml:space="preserve"> داده شود. </w:t>
      </w:r>
    </w:p>
    <w:p w14:paraId="5069F246" w14:textId="01010964" w:rsidR="00E96AC4" w:rsidRDefault="00E96AC4" w:rsidP="00B555EE">
      <w:pPr>
        <w:pStyle w:val="Solution"/>
        <w:rPr>
          <w:rtl/>
        </w:rPr>
      </w:pPr>
      <w:r>
        <w:rPr>
          <w:rFonts w:hint="eastAsia"/>
          <w:rtl/>
        </w:rPr>
        <w:t>لا</w:t>
      </w:r>
      <w:r>
        <w:rPr>
          <w:rFonts w:hint="cs"/>
          <w:rtl/>
        </w:rPr>
        <w:t>ی</w:t>
      </w:r>
      <w:r>
        <w:rPr>
          <w:rFonts w:hint="eastAsia"/>
          <w:rtl/>
        </w:rPr>
        <w:t>ه</w:t>
      </w:r>
      <w:r>
        <w:rPr>
          <w:rtl/>
        </w:rPr>
        <w:t xml:space="preserve"> پ</w:t>
      </w:r>
      <w:r>
        <w:rPr>
          <w:rFonts w:hint="cs"/>
          <w:rtl/>
        </w:rPr>
        <w:t>ی</w:t>
      </w:r>
      <w:r>
        <w:rPr>
          <w:rFonts w:hint="eastAsia"/>
          <w:rtl/>
        </w:rPr>
        <w:t>وند</w:t>
      </w:r>
      <w:r>
        <w:rPr>
          <w:rtl/>
        </w:rPr>
        <w:t xml:space="preserve"> داده: بسته</w:t>
      </w:r>
      <w:r w:rsidR="008445C5">
        <w:rPr>
          <w:rFonts w:ascii="Cambria" w:hAnsi="Cambria" w:cs="Cambria" w:hint="cs"/>
          <w:rtl/>
        </w:rPr>
        <w:t>‌</w:t>
      </w:r>
      <w:r>
        <w:rPr>
          <w:rFonts w:hint="cs"/>
          <w:rtl/>
        </w:rPr>
        <w:t>های</w:t>
      </w:r>
      <w:r>
        <w:rPr>
          <w:rtl/>
        </w:rPr>
        <w:t xml:space="preserve"> لا</w:t>
      </w:r>
      <w:r>
        <w:rPr>
          <w:rFonts w:hint="cs"/>
          <w:rtl/>
        </w:rPr>
        <w:t>ی</w:t>
      </w:r>
      <w:r>
        <w:rPr>
          <w:rFonts w:hint="eastAsia"/>
          <w:rtl/>
        </w:rPr>
        <w:t>ه</w:t>
      </w:r>
      <w:r w:rsidR="008445C5">
        <w:rPr>
          <w:rFonts w:ascii="Cambria" w:hAnsi="Cambria" w:cs="Cambria" w:hint="cs"/>
          <w:rtl/>
        </w:rPr>
        <w:t>‌</w:t>
      </w:r>
      <w:r>
        <w:rPr>
          <w:rFonts w:hint="cs"/>
          <w:rtl/>
        </w:rPr>
        <w:t>ی</w:t>
      </w:r>
      <w:r>
        <w:rPr>
          <w:rtl/>
        </w:rPr>
        <w:t xml:space="preserve"> شبکه از پروتکل‌ها</w:t>
      </w:r>
      <w:r>
        <w:rPr>
          <w:rFonts w:hint="cs"/>
          <w:rtl/>
        </w:rPr>
        <w:t>ی</w:t>
      </w:r>
      <w:r>
        <w:rPr>
          <w:rtl/>
        </w:rPr>
        <w:t xml:space="preserve"> مختلف (</w:t>
      </w:r>
      <w:r>
        <w:t>IP</w:t>
      </w:r>
      <w:r>
        <w:rPr>
          <w:rtl/>
        </w:rPr>
        <w:t xml:space="preserve">، </w:t>
      </w:r>
      <w:r>
        <w:t>IPX</w:t>
      </w:r>
      <w:r>
        <w:rPr>
          <w:rtl/>
        </w:rPr>
        <w:t xml:space="preserve">، </w:t>
      </w:r>
      <w:r>
        <w:t>Appletalk</w:t>
      </w:r>
      <w:r>
        <w:rPr>
          <w:rtl/>
        </w:rPr>
        <w:t xml:space="preserve"> و غ</w:t>
      </w:r>
      <w:r>
        <w:rPr>
          <w:rFonts w:hint="cs"/>
          <w:rtl/>
        </w:rPr>
        <w:t>ی</w:t>
      </w:r>
      <w:r>
        <w:rPr>
          <w:rFonts w:hint="eastAsia"/>
          <w:rtl/>
        </w:rPr>
        <w:t>ره</w:t>
      </w:r>
      <w:r>
        <w:rPr>
          <w:rtl/>
        </w:rPr>
        <w:t>)، م</w:t>
      </w:r>
      <w:r>
        <w:rPr>
          <w:rFonts w:hint="cs"/>
          <w:rtl/>
        </w:rPr>
        <w:t>ی</w:t>
      </w:r>
      <w:r w:rsidR="0045525F">
        <w:rPr>
          <w:rFonts w:ascii="Cambria" w:hAnsi="Cambria" w:cs="Cambria" w:hint="cs"/>
          <w:rtl/>
        </w:rPr>
        <w:t>‌</w:t>
      </w:r>
      <w:r>
        <w:rPr>
          <w:rFonts w:hint="cs"/>
          <w:rtl/>
        </w:rPr>
        <w:t>توانند</w:t>
      </w:r>
      <w:r>
        <w:rPr>
          <w:rtl/>
        </w:rPr>
        <w:t xml:space="preserve"> از سرو</w:t>
      </w:r>
      <w:r>
        <w:rPr>
          <w:rFonts w:hint="cs"/>
          <w:rtl/>
        </w:rPr>
        <w:t>ی</w:t>
      </w:r>
      <w:r>
        <w:rPr>
          <w:rFonts w:hint="eastAsia"/>
          <w:rtl/>
        </w:rPr>
        <w:t>س</w:t>
      </w:r>
      <w:r>
        <w:rPr>
          <w:rtl/>
        </w:rPr>
        <w:t xml:space="preserve"> </w:t>
      </w:r>
      <w:r>
        <w:rPr>
          <w:rFonts w:hint="cs"/>
          <w:rtl/>
        </w:rPr>
        <w:t>ی</w:t>
      </w:r>
      <w:r>
        <w:rPr>
          <w:rFonts w:hint="eastAsia"/>
          <w:rtl/>
        </w:rPr>
        <w:t>ک</w:t>
      </w:r>
      <w:r>
        <w:rPr>
          <w:rtl/>
        </w:rPr>
        <w:t xml:space="preserve"> موجود</w:t>
      </w:r>
      <w:r>
        <w:rPr>
          <w:rFonts w:hint="cs"/>
          <w:rtl/>
        </w:rPr>
        <w:t>ی</w:t>
      </w:r>
      <w:r>
        <w:rPr>
          <w:rFonts w:hint="eastAsia"/>
          <w:rtl/>
        </w:rPr>
        <w:t>ت</w:t>
      </w:r>
      <w:r>
        <w:rPr>
          <w:rtl/>
        </w:rPr>
        <w:t xml:space="preserve"> لا</w:t>
      </w:r>
      <w:r>
        <w:rPr>
          <w:rFonts w:hint="cs"/>
          <w:rtl/>
        </w:rPr>
        <w:t>ی</w:t>
      </w:r>
      <w:r>
        <w:rPr>
          <w:rFonts w:hint="eastAsia"/>
          <w:rtl/>
        </w:rPr>
        <w:t>ه</w:t>
      </w:r>
      <w:r>
        <w:rPr>
          <w:rtl/>
        </w:rPr>
        <w:t xml:space="preserve"> ل</w:t>
      </w:r>
      <w:r>
        <w:rPr>
          <w:rFonts w:hint="cs"/>
          <w:rtl/>
        </w:rPr>
        <w:t>ی</w:t>
      </w:r>
      <w:r>
        <w:rPr>
          <w:rFonts w:hint="eastAsia"/>
          <w:rtl/>
        </w:rPr>
        <w:t>نک</w:t>
      </w:r>
      <w:r>
        <w:rPr>
          <w:rtl/>
        </w:rPr>
        <w:t xml:space="preserve"> (مانند </w:t>
      </w:r>
      <w:r>
        <w:t>PPP</w:t>
      </w:r>
      <w:r>
        <w:rPr>
          <w:rtl/>
        </w:rPr>
        <w:t xml:space="preserve"> </w:t>
      </w:r>
      <w:r>
        <w:rPr>
          <w:rFonts w:hint="cs"/>
          <w:rtl/>
        </w:rPr>
        <w:t>ی</w:t>
      </w:r>
      <w:r>
        <w:rPr>
          <w:rFonts w:hint="eastAsia"/>
          <w:rtl/>
        </w:rPr>
        <w:t>ا</w:t>
      </w:r>
      <w:r>
        <w:rPr>
          <w:rtl/>
        </w:rPr>
        <w:t xml:space="preserve"> اترنت) به‌صورت اشتراک</w:t>
      </w:r>
      <w:r>
        <w:rPr>
          <w:rFonts w:hint="cs"/>
          <w:rtl/>
        </w:rPr>
        <w:t>ی</w:t>
      </w:r>
      <w:r>
        <w:rPr>
          <w:rtl/>
        </w:rPr>
        <w:t xml:space="preserve"> استفاده کنند. جز</w:t>
      </w:r>
      <w:r>
        <w:rPr>
          <w:rFonts w:hint="cs"/>
          <w:rtl/>
        </w:rPr>
        <w:t>یی</w:t>
      </w:r>
      <w:r>
        <w:rPr>
          <w:rFonts w:hint="eastAsia"/>
          <w:rtl/>
        </w:rPr>
        <w:t>ات</w:t>
      </w:r>
      <w:r>
        <w:rPr>
          <w:rtl/>
        </w:rPr>
        <w:t xml:space="preserve"> نحوه اشتراک‌گذار</w:t>
      </w:r>
      <w:r>
        <w:rPr>
          <w:rFonts w:hint="cs"/>
          <w:rtl/>
        </w:rPr>
        <w:t>ی</w:t>
      </w:r>
      <w:r>
        <w:rPr>
          <w:rtl/>
        </w:rPr>
        <w:t xml:space="preserve"> خارج از محدوده ا</w:t>
      </w:r>
      <w:r>
        <w:rPr>
          <w:rFonts w:hint="cs"/>
          <w:rtl/>
        </w:rPr>
        <w:t>ی</w:t>
      </w:r>
      <w:r>
        <w:rPr>
          <w:rFonts w:hint="eastAsia"/>
          <w:rtl/>
        </w:rPr>
        <w:t>ن</w:t>
      </w:r>
      <w:r>
        <w:rPr>
          <w:rtl/>
        </w:rPr>
        <w:t xml:space="preserve"> درس است ول</w:t>
      </w:r>
      <w:r>
        <w:rPr>
          <w:rFonts w:hint="cs"/>
          <w:rtl/>
        </w:rPr>
        <w:t>ی</w:t>
      </w:r>
      <w:r>
        <w:rPr>
          <w:rtl/>
        </w:rPr>
        <w:t xml:space="preserve"> به‌عنوان</w:t>
      </w:r>
      <w:r w:rsidR="001D0236">
        <w:rPr>
          <w:rFonts w:hint="cs"/>
          <w:rtl/>
        </w:rPr>
        <w:t xml:space="preserve"> </w:t>
      </w:r>
      <w:r>
        <w:rPr>
          <w:rtl/>
        </w:rPr>
        <w:t>‌مثال در اترنت ا</w:t>
      </w:r>
      <w:r>
        <w:rPr>
          <w:rFonts w:hint="cs"/>
          <w:rtl/>
        </w:rPr>
        <w:t>ی</w:t>
      </w:r>
      <w:r>
        <w:rPr>
          <w:rFonts w:hint="eastAsia"/>
          <w:rtl/>
        </w:rPr>
        <w:t>ن</w:t>
      </w:r>
      <w:r>
        <w:rPr>
          <w:rtl/>
        </w:rPr>
        <w:t xml:space="preserve"> کار با استفاده از </w:t>
      </w:r>
      <w:r>
        <w:t>SSAP(Source Service Access Point)</w:t>
      </w:r>
      <w:r>
        <w:rPr>
          <w:rtl/>
        </w:rPr>
        <w:t xml:space="preserve"> و</w:t>
      </w:r>
      <w:r>
        <w:t>DSAP(Destination Service Access Point)</w:t>
      </w:r>
      <w:r>
        <w:rPr>
          <w:rtl/>
        </w:rPr>
        <w:t xml:space="preserve"> انجام م</w:t>
      </w:r>
      <w:r>
        <w:rPr>
          <w:rFonts w:hint="cs"/>
          <w:rtl/>
        </w:rPr>
        <w:t>ی‌</w:t>
      </w:r>
      <w:r>
        <w:rPr>
          <w:rFonts w:hint="eastAsia"/>
          <w:rtl/>
        </w:rPr>
        <w:t>شود</w:t>
      </w:r>
      <w:r>
        <w:rPr>
          <w:rtl/>
        </w:rPr>
        <w:t>. برا</w:t>
      </w:r>
      <w:r>
        <w:rPr>
          <w:rFonts w:hint="cs"/>
          <w:rtl/>
        </w:rPr>
        <w:t>ی</w:t>
      </w:r>
      <w:r>
        <w:rPr>
          <w:rtl/>
        </w:rPr>
        <w:t xml:space="preserve"> جز</w:t>
      </w:r>
      <w:r>
        <w:rPr>
          <w:rFonts w:hint="cs"/>
          <w:rtl/>
        </w:rPr>
        <w:t>یی</w:t>
      </w:r>
      <w:r>
        <w:rPr>
          <w:rFonts w:hint="eastAsia"/>
          <w:rtl/>
        </w:rPr>
        <w:t>ات</w:t>
      </w:r>
      <w:r>
        <w:rPr>
          <w:rtl/>
        </w:rPr>
        <w:t xml:space="preserve"> ب</w:t>
      </w:r>
      <w:r>
        <w:rPr>
          <w:rFonts w:hint="cs"/>
          <w:rtl/>
        </w:rPr>
        <w:t>ی</w:t>
      </w:r>
      <w:r>
        <w:rPr>
          <w:rFonts w:hint="eastAsia"/>
          <w:rtl/>
        </w:rPr>
        <w:t>شتر</w:t>
      </w:r>
      <w:r>
        <w:rPr>
          <w:rtl/>
        </w:rPr>
        <w:t xml:space="preserve"> م</w:t>
      </w:r>
      <w:r>
        <w:rPr>
          <w:rFonts w:hint="cs"/>
          <w:rtl/>
        </w:rPr>
        <w:t>ی‌</w:t>
      </w:r>
      <w:r>
        <w:rPr>
          <w:rFonts w:hint="eastAsia"/>
          <w:rtl/>
        </w:rPr>
        <w:t>توان</w:t>
      </w:r>
      <w:r>
        <w:rPr>
          <w:rFonts w:hint="cs"/>
          <w:rtl/>
        </w:rPr>
        <w:t>ی</w:t>
      </w:r>
      <w:r>
        <w:rPr>
          <w:rFonts w:hint="eastAsia"/>
          <w:rtl/>
        </w:rPr>
        <w:t>د</w:t>
      </w:r>
      <w:r>
        <w:rPr>
          <w:rtl/>
        </w:rPr>
        <w:t xml:space="preserve"> به </w:t>
      </w:r>
    </w:p>
    <w:p w14:paraId="0B8055BA" w14:textId="3F9BBA84" w:rsidR="00E96AC4" w:rsidRDefault="00E96AC4" w:rsidP="00571E12">
      <w:pPr>
        <w:pStyle w:val="Solution"/>
        <w:bidi w:val="0"/>
      </w:pPr>
      <w:r>
        <w:t>https://www.cse.wustl.edu/~jain/cis677-98/ftp/e_7brdg.pdf</w:t>
      </w:r>
    </w:p>
    <w:p w14:paraId="5202BB44" w14:textId="4E5CD009" w:rsidR="001A7623" w:rsidRDefault="00454F84" w:rsidP="00B555EE">
      <w:pPr>
        <w:pStyle w:val="Solution"/>
        <w:rPr>
          <w:rtl/>
        </w:rPr>
      </w:pPr>
      <w:r w:rsidRPr="0093057D">
        <w:rPr>
          <w:noProof/>
          <w:rtl/>
        </w:rPr>
        <w:lastRenderedPageBreak/>
        <mc:AlternateContent>
          <mc:Choice Requires="wps">
            <w:drawing>
              <wp:anchor distT="0" distB="0" distL="114300" distR="114300" simplePos="0" relativeHeight="251686912" behindDoc="0" locked="0" layoutInCell="1" allowOverlap="1" wp14:anchorId="4C44EFC7" wp14:editId="0520D575">
                <wp:simplePos x="0" y="0"/>
                <wp:positionH relativeFrom="margin">
                  <wp:align>right</wp:align>
                </wp:positionH>
                <wp:positionV relativeFrom="margin">
                  <wp:posOffset>7698105</wp:posOffset>
                </wp:positionV>
                <wp:extent cx="66440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6440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0560886B" w14:textId="715F7DC5" w:rsidR="00DB47DB" w:rsidRPr="00AE15E7" w:rsidRDefault="00DB47DB" w:rsidP="00DB47DB">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با تدریسیاران درس تماس بگیرید.</w:t>
                            </w:r>
                          </w:p>
                          <w:p w14:paraId="635E3368" w14:textId="77777777" w:rsidR="00DB47DB" w:rsidRPr="00FC60F6" w:rsidRDefault="00DB47DB" w:rsidP="00DB47DB">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44EFC7" id="_x0000_t202" coordsize="21600,21600" o:spt="202" path="m,l,21600r21600,l21600,xe">
                <v:stroke joinstyle="miter"/>
                <v:path gradientshapeok="t" o:connecttype="rect"/>
              </v:shapetype>
              <v:shape id="Text Box 4" o:spid="_x0000_s1026" type="#_x0000_t202" style="position:absolute;left:0;text-align:left;margin-left:471.95pt;margin-top:606.15pt;width:523.15pt;height:74.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" filled="f" strokecolor="#548dd4 [1951]" strokeweight=".5pt">
                <v:stroke dashstyle="dash"/>
                <v:textbox>
                  <w:txbxContent>
                    <w:p w14:paraId="0560886B" w14:textId="715F7DC5" w:rsidR="00DB47DB" w:rsidRPr="00AE15E7" w:rsidRDefault="00DB47DB" w:rsidP="00DB47DB">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با تدریسیاران درس تماس بگیرید.</w:t>
                      </w:r>
                    </w:p>
                    <w:p w14:paraId="635E3368" w14:textId="77777777" w:rsidR="00DB47DB" w:rsidRPr="00FC60F6" w:rsidRDefault="00DB47DB" w:rsidP="00DB47DB">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9"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txbxContent>
                </v:textbox>
                <w10:wrap type="topAndBottom" anchorx="margin" anchory="margin"/>
              </v:shape>
            </w:pict>
          </mc:Fallback>
        </mc:AlternateContent>
      </w:r>
      <w:r w:rsidR="00E96AC4">
        <w:rPr>
          <w:rFonts w:hint="eastAsia"/>
          <w:rtl/>
        </w:rPr>
        <w:t>مراجعه</w:t>
      </w:r>
      <w:r w:rsidR="00E96AC4">
        <w:rPr>
          <w:rtl/>
        </w:rPr>
        <w:t xml:space="preserve"> کن</w:t>
      </w:r>
      <w:r w:rsidR="00E96AC4">
        <w:rPr>
          <w:rFonts w:hint="cs"/>
          <w:rtl/>
        </w:rPr>
        <w:t>ی</w:t>
      </w:r>
      <w:r w:rsidR="00E96AC4">
        <w:rPr>
          <w:rFonts w:hint="eastAsia"/>
          <w:rtl/>
        </w:rPr>
        <w:t>د</w:t>
      </w:r>
      <w:r w:rsidR="00E96AC4">
        <w:rPr>
          <w:rtl/>
        </w:rPr>
        <w:t>.</w:t>
      </w:r>
    </w:p>
    <w:p w14:paraId="6AC5EC3E" w14:textId="4718A2C5" w:rsidR="0073784E" w:rsidRDefault="0073784E" w:rsidP="0073784E">
      <w:pPr>
        <w:rPr>
          <w:rtl/>
        </w:rPr>
      </w:pPr>
      <w:r>
        <w:rPr>
          <w:rtl/>
        </w:rPr>
        <w:t xml:space="preserve">سوال </w:t>
      </w:r>
      <w:r>
        <w:rPr>
          <w:rFonts w:hint="cs"/>
          <w:rtl/>
        </w:rPr>
        <w:t>۱۱</w:t>
      </w:r>
      <w:r>
        <w:rPr>
          <w:rtl/>
        </w:rPr>
        <w:t xml:space="preserve">: </w:t>
      </w:r>
      <w:r>
        <w:rPr>
          <w:rFonts w:hint="cs"/>
          <w:rtl/>
        </w:rPr>
        <w:t>ی</w:t>
      </w:r>
      <w:r>
        <w:rPr>
          <w:rFonts w:hint="eastAsia"/>
          <w:rtl/>
        </w:rPr>
        <w:t>ک</w:t>
      </w:r>
      <w:r>
        <w:rPr>
          <w:rtl/>
        </w:rPr>
        <w:t xml:space="preserve"> شبکه همه‌پخش</w:t>
      </w:r>
      <w:r>
        <w:rPr>
          <w:rFonts w:hint="cs"/>
          <w:rtl/>
        </w:rPr>
        <w:t>ی</w:t>
      </w:r>
      <w:r>
        <w:rPr>
          <w:rtl/>
        </w:rPr>
        <w:t xml:space="preserve"> (</w:t>
      </w:r>
      <w:r>
        <w:t>Broadcast</w:t>
      </w:r>
      <w:r>
        <w:rPr>
          <w:rtl/>
        </w:rPr>
        <w:t>)، شبکه‌ا</w:t>
      </w:r>
      <w:r>
        <w:rPr>
          <w:rFonts w:hint="cs"/>
          <w:rtl/>
        </w:rPr>
        <w:t>ی</w:t>
      </w:r>
      <w:r>
        <w:rPr>
          <w:rtl/>
        </w:rPr>
        <w:t xml:space="preserve"> است که پ</w:t>
      </w:r>
      <w:r>
        <w:rPr>
          <w:rFonts w:hint="cs"/>
          <w:rtl/>
        </w:rPr>
        <w:t>ی</w:t>
      </w:r>
      <w:r>
        <w:rPr>
          <w:rFonts w:hint="eastAsia"/>
          <w:rtl/>
        </w:rPr>
        <w:t>ام‌ها</w:t>
      </w:r>
      <w:r>
        <w:rPr>
          <w:rFonts w:hint="cs"/>
          <w:rtl/>
        </w:rPr>
        <w:t>ی</w:t>
      </w:r>
      <w:r>
        <w:rPr>
          <w:rtl/>
        </w:rPr>
        <w:t xml:space="preserve"> ارسال</w:t>
      </w:r>
      <w:r>
        <w:rPr>
          <w:rFonts w:hint="cs"/>
          <w:rtl/>
        </w:rPr>
        <w:t>ی</w:t>
      </w:r>
      <w:r>
        <w:rPr>
          <w:rtl/>
        </w:rPr>
        <w:t xml:space="preserve"> در شبکه توسط تمام</w:t>
      </w:r>
      <w:r>
        <w:rPr>
          <w:rFonts w:hint="cs"/>
          <w:rtl/>
        </w:rPr>
        <w:t>ی</w:t>
      </w:r>
      <w:r>
        <w:rPr>
          <w:rtl/>
        </w:rPr>
        <w:t xml:space="preserve"> اعضا</w:t>
      </w:r>
      <w:r>
        <w:rPr>
          <w:rFonts w:hint="cs"/>
          <w:rtl/>
        </w:rPr>
        <w:t>ی</w:t>
      </w:r>
      <w:r>
        <w:rPr>
          <w:rtl/>
        </w:rPr>
        <w:t xml:space="preserve"> درون شبکه در</w:t>
      </w:r>
      <w:r>
        <w:rPr>
          <w:rFonts w:hint="cs"/>
          <w:rtl/>
        </w:rPr>
        <w:t>ی</w:t>
      </w:r>
      <w:r>
        <w:rPr>
          <w:rFonts w:hint="eastAsia"/>
          <w:rtl/>
        </w:rPr>
        <w:t>افت</w:t>
      </w:r>
      <w:r>
        <w:rPr>
          <w:rtl/>
        </w:rPr>
        <w:t xml:space="preserve"> م</w:t>
      </w:r>
      <w:r>
        <w:rPr>
          <w:rFonts w:hint="cs"/>
          <w:rtl/>
        </w:rPr>
        <w:t>ی‌</w:t>
      </w:r>
      <w:r>
        <w:rPr>
          <w:rFonts w:hint="eastAsia"/>
          <w:rtl/>
        </w:rPr>
        <w:t>شود،</w:t>
      </w:r>
      <w:r>
        <w:rPr>
          <w:rtl/>
        </w:rPr>
        <w:t xml:space="preserve"> به عنوان مثال شبکه محل</w:t>
      </w:r>
      <w:r>
        <w:rPr>
          <w:rFonts w:hint="cs"/>
          <w:rtl/>
        </w:rPr>
        <w:t>ی</w:t>
      </w:r>
      <w:r>
        <w:rPr>
          <w:rtl/>
        </w:rPr>
        <w:t xml:space="preserve"> با توپولوژ</w:t>
      </w:r>
      <w:r>
        <w:rPr>
          <w:rFonts w:hint="cs"/>
          <w:rtl/>
        </w:rPr>
        <w:t>ی</w:t>
      </w:r>
      <w:r>
        <w:rPr>
          <w:rtl/>
        </w:rPr>
        <w:t xml:space="preserve"> </w:t>
      </w:r>
      <w:r>
        <w:t>Bus</w:t>
      </w:r>
      <w:r>
        <w:rPr>
          <w:rtl/>
        </w:rPr>
        <w:t>. آ</w:t>
      </w:r>
      <w:r>
        <w:rPr>
          <w:rFonts w:hint="cs"/>
          <w:rtl/>
        </w:rPr>
        <w:t>ی</w:t>
      </w:r>
      <w:r>
        <w:rPr>
          <w:rFonts w:hint="eastAsia"/>
          <w:rtl/>
        </w:rPr>
        <w:t>ا</w:t>
      </w:r>
      <w:r>
        <w:rPr>
          <w:rtl/>
        </w:rPr>
        <w:t xml:space="preserve"> در ا</w:t>
      </w:r>
      <w:r>
        <w:rPr>
          <w:rFonts w:hint="cs"/>
          <w:rtl/>
        </w:rPr>
        <w:t>ی</w:t>
      </w:r>
      <w:r>
        <w:rPr>
          <w:rFonts w:hint="eastAsia"/>
          <w:rtl/>
        </w:rPr>
        <w:t>ن</w:t>
      </w:r>
      <w:r>
        <w:rPr>
          <w:rtl/>
        </w:rPr>
        <w:t xml:space="preserve"> شبکه‌ها ن</w:t>
      </w:r>
      <w:r>
        <w:rPr>
          <w:rFonts w:hint="cs"/>
          <w:rtl/>
        </w:rPr>
        <w:t>ی</w:t>
      </w:r>
      <w:r>
        <w:rPr>
          <w:rFonts w:hint="eastAsia"/>
          <w:rtl/>
        </w:rPr>
        <w:t>از</w:t>
      </w:r>
      <w:r>
        <w:rPr>
          <w:rtl/>
        </w:rPr>
        <w:t xml:space="preserve"> به لا</w:t>
      </w:r>
      <w:r>
        <w:rPr>
          <w:rFonts w:hint="cs"/>
          <w:rtl/>
        </w:rPr>
        <w:t>ی</w:t>
      </w:r>
      <w:r>
        <w:rPr>
          <w:rFonts w:hint="eastAsia"/>
          <w:rtl/>
        </w:rPr>
        <w:t>ه</w:t>
      </w:r>
      <w:r>
        <w:rPr>
          <w:rtl/>
        </w:rPr>
        <w:t xml:space="preserve"> سوم از مدل </w:t>
      </w:r>
      <w:r>
        <w:t>OSI</w:t>
      </w:r>
      <w:r>
        <w:rPr>
          <w:rtl/>
        </w:rPr>
        <w:t xml:space="preserve"> وجود دارد </w:t>
      </w:r>
      <w:r>
        <w:rPr>
          <w:rFonts w:hint="cs"/>
          <w:rtl/>
        </w:rPr>
        <w:t>ی</w:t>
      </w:r>
      <w:r>
        <w:rPr>
          <w:rFonts w:hint="eastAsia"/>
          <w:rtl/>
        </w:rPr>
        <w:t>ا</w:t>
      </w:r>
      <w:r>
        <w:rPr>
          <w:rtl/>
        </w:rPr>
        <w:t xml:space="preserve"> خ</w:t>
      </w:r>
      <w:r>
        <w:rPr>
          <w:rFonts w:hint="cs"/>
          <w:rtl/>
        </w:rPr>
        <w:t>ی</w:t>
      </w:r>
      <w:r>
        <w:rPr>
          <w:rFonts w:hint="eastAsia"/>
          <w:rtl/>
        </w:rPr>
        <w:t>ر؟</w:t>
      </w:r>
      <w:r>
        <w:rPr>
          <w:rtl/>
        </w:rPr>
        <w:t xml:space="preserve"> توض</w:t>
      </w:r>
      <w:r>
        <w:rPr>
          <w:rFonts w:hint="cs"/>
          <w:rtl/>
        </w:rPr>
        <w:t>ی</w:t>
      </w:r>
      <w:r>
        <w:rPr>
          <w:rFonts w:hint="eastAsia"/>
          <w:rtl/>
        </w:rPr>
        <w:t>ح</w:t>
      </w:r>
      <w:r>
        <w:rPr>
          <w:rtl/>
        </w:rPr>
        <w:t xml:space="preserve"> ده</w:t>
      </w:r>
      <w:r>
        <w:rPr>
          <w:rFonts w:hint="cs"/>
          <w:rtl/>
        </w:rPr>
        <w:t>ی</w:t>
      </w:r>
      <w:r>
        <w:rPr>
          <w:rFonts w:hint="eastAsia"/>
          <w:rtl/>
        </w:rPr>
        <w:t>د</w:t>
      </w:r>
      <w:r>
        <w:rPr>
          <w:rtl/>
        </w:rPr>
        <w:t>.</w:t>
      </w:r>
    </w:p>
    <w:p w14:paraId="59A5C727" w14:textId="3A3AA43C" w:rsidR="00337B8B" w:rsidRDefault="0073784E" w:rsidP="0073784E">
      <w:pPr>
        <w:pStyle w:val="Solution"/>
        <w:rPr>
          <w:rtl/>
        </w:rPr>
      </w:pPr>
      <w:r>
        <w:rPr>
          <w:rFonts w:hint="eastAsia"/>
          <w:rtl/>
        </w:rPr>
        <w:t>خ</w:t>
      </w:r>
      <w:r>
        <w:rPr>
          <w:rFonts w:hint="cs"/>
          <w:rtl/>
        </w:rPr>
        <w:t>ی</w:t>
      </w:r>
      <w:r>
        <w:rPr>
          <w:rFonts w:hint="eastAsia"/>
          <w:rtl/>
        </w:rPr>
        <w:t>ر</w:t>
      </w:r>
      <w:r>
        <w:rPr>
          <w:rtl/>
        </w:rPr>
        <w:t>. در ا</w:t>
      </w:r>
      <w:r>
        <w:rPr>
          <w:rFonts w:hint="cs"/>
          <w:rtl/>
        </w:rPr>
        <w:t>ی</w:t>
      </w:r>
      <w:r>
        <w:rPr>
          <w:rFonts w:hint="eastAsia"/>
          <w:rtl/>
        </w:rPr>
        <w:t>ن</w:t>
      </w:r>
      <w:r>
        <w:rPr>
          <w:rtl/>
        </w:rPr>
        <w:t xml:space="preserve"> شبکه</w:t>
      </w:r>
      <w:r>
        <w:rPr>
          <w:cs/>
        </w:rPr>
        <w:t>‎‌</w:t>
      </w:r>
      <w:r>
        <w:rPr>
          <w:rtl/>
        </w:rPr>
        <w:t>ها برا</w:t>
      </w:r>
      <w:r>
        <w:rPr>
          <w:rFonts w:hint="cs"/>
          <w:rtl/>
        </w:rPr>
        <w:t>ی</w:t>
      </w:r>
      <w:r>
        <w:rPr>
          <w:rtl/>
        </w:rPr>
        <w:t xml:space="preserve"> مس</w:t>
      </w:r>
      <w:r>
        <w:rPr>
          <w:rFonts w:hint="cs"/>
          <w:rtl/>
        </w:rPr>
        <w:t>ی</w:t>
      </w:r>
      <w:r>
        <w:rPr>
          <w:rFonts w:hint="eastAsia"/>
          <w:rtl/>
        </w:rPr>
        <w:t>ر</w:t>
      </w:r>
      <w:r>
        <w:rPr>
          <w:rFonts w:hint="cs"/>
          <w:rtl/>
        </w:rPr>
        <w:t>ی</w:t>
      </w:r>
      <w:r>
        <w:rPr>
          <w:rFonts w:hint="eastAsia"/>
          <w:rtl/>
        </w:rPr>
        <w:t>اب</w:t>
      </w:r>
      <w:r>
        <w:rPr>
          <w:rFonts w:hint="cs"/>
          <w:rtl/>
        </w:rPr>
        <w:t>ی</w:t>
      </w:r>
      <w:r>
        <w:rPr>
          <w:rtl/>
        </w:rPr>
        <w:t xml:space="preserve"> و جلوران</w:t>
      </w:r>
      <w:r>
        <w:rPr>
          <w:rFonts w:hint="cs"/>
          <w:rtl/>
        </w:rPr>
        <w:t>ی</w:t>
      </w:r>
      <w:r>
        <w:rPr>
          <w:rtl/>
        </w:rPr>
        <w:t xml:space="preserve"> بسته‌ها ن</w:t>
      </w:r>
      <w:r>
        <w:rPr>
          <w:rFonts w:hint="cs"/>
          <w:rtl/>
        </w:rPr>
        <w:t>ی</w:t>
      </w:r>
      <w:r>
        <w:rPr>
          <w:rFonts w:hint="eastAsia"/>
          <w:rtl/>
        </w:rPr>
        <w:t>از</w:t>
      </w:r>
      <w:r>
        <w:rPr>
          <w:rFonts w:hint="cs"/>
          <w:rtl/>
        </w:rPr>
        <w:t>ی</w:t>
      </w:r>
      <w:r>
        <w:rPr>
          <w:rtl/>
        </w:rPr>
        <w:t xml:space="preserve"> به لا</w:t>
      </w:r>
      <w:r>
        <w:rPr>
          <w:rFonts w:hint="cs"/>
          <w:rtl/>
        </w:rPr>
        <w:t>ی</w:t>
      </w:r>
      <w:r>
        <w:rPr>
          <w:rFonts w:hint="eastAsia"/>
          <w:rtl/>
        </w:rPr>
        <w:t>ه</w:t>
      </w:r>
      <w:r>
        <w:rPr>
          <w:rtl/>
        </w:rPr>
        <w:t xml:space="preserve"> شبکه وجود ندارد ز</w:t>
      </w:r>
      <w:r>
        <w:rPr>
          <w:rFonts w:hint="cs"/>
          <w:rtl/>
        </w:rPr>
        <w:t>ی</w:t>
      </w:r>
      <w:r>
        <w:rPr>
          <w:rFonts w:hint="eastAsia"/>
          <w:rtl/>
        </w:rPr>
        <w:t>را</w:t>
      </w:r>
      <w:r>
        <w:rPr>
          <w:rtl/>
        </w:rPr>
        <w:t xml:space="preserve"> زمان</w:t>
      </w:r>
      <w:r>
        <w:rPr>
          <w:rFonts w:hint="cs"/>
          <w:rtl/>
        </w:rPr>
        <w:t>ی</w:t>
      </w:r>
      <w:r>
        <w:rPr>
          <w:rtl/>
        </w:rPr>
        <w:t xml:space="preserve"> که </w:t>
      </w:r>
      <w:r>
        <w:rPr>
          <w:rFonts w:hint="cs"/>
          <w:rtl/>
        </w:rPr>
        <w:t>ی</w:t>
      </w:r>
      <w:r>
        <w:rPr>
          <w:rFonts w:hint="eastAsia"/>
          <w:rtl/>
        </w:rPr>
        <w:t>ک</w:t>
      </w:r>
      <w:r>
        <w:rPr>
          <w:rtl/>
        </w:rPr>
        <w:t xml:space="preserve"> بسته از طر</w:t>
      </w:r>
      <w:r>
        <w:rPr>
          <w:rFonts w:hint="cs"/>
          <w:rtl/>
        </w:rPr>
        <w:t>ی</w:t>
      </w:r>
      <w:r>
        <w:rPr>
          <w:rFonts w:hint="eastAsia"/>
          <w:rtl/>
        </w:rPr>
        <w:t>ق</w:t>
      </w:r>
      <w:r>
        <w:rPr>
          <w:rtl/>
        </w:rPr>
        <w:t xml:space="preserve"> لا</w:t>
      </w:r>
      <w:r>
        <w:rPr>
          <w:rFonts w:hint="cs"/>
          <w:rtl/>
        </w:rPr>
        <w:t>ی</w:t>
      </w:r>
      <w:r>
        <w:rPr>
          <w:rFonts w:hint="eastAsia"/>
          <w:rtl/>
        </w:rPr>
        <w:t>ه</w:t>
      </w:r>
      <w:r>
        <w:rPr>
          <w:rtl/>
        </w:rPr>
        <w:t xml:space="preserve"> پ</w:t>
      </w:r>
      <w:r>
        <w:rPr>
          <w:rFonts w:hint="cs"/>
          <w:rtl/>
        </w:rPr>
        <w:t>ی</w:t>
      </w:r>
      <w:r>
        <w:rPr>
          <w:rFonts w:hint="eastAsia"/>
          <w:rtl/>
        </w:rPr>
        <w:t>وند</w:t>
      </w:r>
      <w:r>
        <w:rPr>
          <w:rtl/>
        </w:rPr>
        <w:t xml:space="preserve"> داده ارسال م</w:t>
      </w:r>
      <w:r>
        <w:rPr>
          <w:rFonts w:hint="cs"/>
          <w:rtl/>
        </w:rPr>
        <w:t>ی‌</w:t>
      </w:r>
      <w:r>
        <w:rPr>
          <w:rFonts w:hint="eastAsia"/>
          <w:rtl/>
        </w:rPr>
        <w:t>شود</w:t>
      </w:r>
      <w:r>
        <w:rPr>
          <w:rtl/>
        </w:rPr>
        <w:t xml:space="preserve"> همه گره‌ها</w:t>
      </w:r>
      <w:r>
        <w:rPr>
          <w:rFonts w:hint="cs"/>
          <w:rtl/>
        </w:rPr>
        <w:t>ی</w:t>
      </w:r>
      <w:r>
        <w:rPr>
          <w:rtl/>
        </w:rPr>
        <w:t xml:space="preserve"> شبکه آن بسته را در</w:t>
      </w:r>
      <w:r>
        <w:rPr>
          <w:rFonts w:hint="cs"/>
          <w:rtl/>
        </w:rPr>
        <w:t>ی</w:t>
      </w:r>
      <w:r>
        <w:rPr>
          <w:rFonts w:hint="eastAsia"/>
          <w:rtl/>
        </w:rPr>
        <w:t>افت</w:t>
      </w:r>
      <w:r>
        <w:rPr>
          <w:rtl/>
        </w:rPr>
        <w:t xml:space="preserve"> م</w:t>
      </w:r>
      <w:r>
        <w:rPr>
          <w:rFonts w:hint="cs"/>
          <w:rtl/>
        </w:rPr>
        <w:t>ی‌</w:t>
      </w:r>
      <w:r>
        <w:rPr>
          <w:rFonts w:hint="eastAsia"/>
          <w:rtl/>
        </w:rPr>
        <w:t>کنند</w:t>
      </w:r>
      <w:r>
        <w:rPr>
          <w:rtl/>
        </w:rPr>
        <w:t xml:space="preserve"> و فقط گره‌ا</w:t>
      </w:r>
      <w:r>
        <w:rPr>
          <w:rFonts w:hint="cs"/>
          <w:rtl/>
        </w:rPr>
        <w:t>ی</w:t>
      </w:r>
      <w:r>
        <w:rPr>
          <w:rtl/>
        </w:rPr>
        <w:t xml:space="preserve"> که بسته متعلق به آن است بسته را استفاده م</w:t>
      </w:r>
      <w:r>
        <w:rPr>
          <w:rFonts w:hint="cs"/>
          <w:rtl/>
        </w:rPr>
        <w:t>ی‌</w:t>
      </w:r>
      <w:r>
        <w:rPr>
          <w:rFonts w:hint="eastAsia"/>
          <w:rtl/>
        </w:rPr>
        <w:t>کند</w:t>
      </w:r>
      <w:r>
        <w:rPr>
          <w:rtl/>
        </w:rPr>
        <w:t xml:space="preserve"> و بق</w:t>
      </w:r>
      <w:r>
        <w:rPr>
          <w:rFonts w:hint="cs"/>
          <w:rtl/>
        </w:rPr>
        <w:t>ی</w:t>
      </w:r>
      <w:r>
        <w:rPr>
          <w:rFonts w:hint="eastAsia"/>
          <w:rtl/>
        </w:rPr>
        <w:t>ه</w:t>
      </w:r>
      <w:r>
        <w:rPr>
          <w:rtl/>
        </w:rPr>
        <w:t xml:space="preserve"> گره‌</w:t>
      </w:r>
      <w:r>
        <w:rPr>
          <w:rFonts w:hint="eastAsia"/>
          <w:rtl/>
        </w:rPr>
        <w:t>‌ها</w:t>
      </w:r>
      <w:r>
        <w:rPr>
          <w:rtl/>
        </w:rPr>
        <w:t xml:space="preserve"> آن بسته را دور م</w:t>
      </w:r>
      <w:r>
        <w:rPr>
          <w:rFonts w:hint="cs"/>
          <w:rtl/>
        </w:rPr>
        <w:t>ی‌</w:t>
      </w:r>
      <w:r>
        <w:rPr>
          <w:rFonts w:hint="eastAsia"/>
          <w:rtl/>
        </w:rPr>
        <w:t>ر</w:t>
      </w:r>
      <w:r>
        <w:rPr>
          <w:rFonts w:hint="cs"/>
          <w:rtl/>
        </w:rPr>
        <w:t>ی</w:t>
      </w:r>
      <w:r>
        <w:rPr>
          <w:rFonts w:hint="eastAsia"/>
          <w:rtl/>
        </w:rPr>
        <w:t>زند</w:t>
      </w:r>
      <w:r>
        <w:rPr>
          <w:rtl/>
        </w:rPr>
        <w:t>. بنابرا</w:t>
      </w:r>
      <w:r>
        <w:rPr>
          <w:rFonts w:hint="cs"/>
          <w:rtl/>
        </w:rPr>
        <w:t>ی</w:t>
      </w:r>
      <w:r>
        <w:rPr>
          <w:rFonts w:hint="eastAsia"/>
          <w:rtl/>
        </w:rPr>
        <w:t>ن</w:t>
      </w:r>
      <w:r>
        <w:rPr>
          <w:rtl/>
        </w:rPr>
        <w:t xml:space="preserve"> شبکه‌ها</w:t>
      </w:r>
      <w:r>
        <w:rPr>
          <w:rFonts w:hint="cs"/>
          <w:rtl/>
        </w:rPr>
        <w:t>ی</w:t>
      </w:r>
      <w:r>
        <w:rPr>
          <w:rtl/>
        </w:rPr>
        <w:t xml:space="preserve"> همه‌پخش</w:t>
      </w:r>
      <w:r>
        <w:rPr>
          <w:rFonts w:hint="cs"/>
          <w:rtl/>
        </w:rPr>
        <w:t>ی</w:t>
      </w:r>
      <w:r>
        <w:rPr>
          <w:rtl/>
        </w:rPr>
        <w:t xml:space="preserve"> از نظر وظ</w:t>
      </w:r>
      <w:r>
        <w:rPr>
          <w:rFonts w:hint="cs"/>
          <w:rtl/>
        </w:rPr>
        <w:t>ی</w:t>
      </w:r>
      <w:r>
        <w:rPr>
          <w:rFonts w:hint="eastAsia"/>
          <w:rtl/>
        </w:rPr>
        <w:t>فه‌</w:t>
      </w:r>
      <w:r>
        <w:rPr>
          <w:rFonts w:hint="cs"/>
          <w:rtl/>
        </w:rPr>
        <w:t>ی</w:t>
      </w:r>
      <w:r>
        <w:rPr>
          <w:rtl/>
        </w:rPr>
        <w:t xml:space="preserve"> مس</w:t>
      </w:r>
      <w:r>
        <w:rPr>
          <w:rFonts w:hint="cs"/>
          <w:rtl/>
        </w:rPr>
        <w:t>ی</w:t>
      </w:r>
      <w:r>
        <w:rPr>
          <w:rFonts w:hint="eastAsia"/>
          <w:rtl/>
        </w:rPr>
        <w:t>ر</w:t>
      </w:r>
      <w:r>
        <w:rPr>
          <w:rFonts w:hint="cs"/>
          <w:rtl/>
        </w:rPr>
        <w:t>ی</w:t>
      </w:r>
      <w:r>
        <w:rPr>
          <w:rFonts w:hint="eastAsia"/>
          <w:rtl/>
        </w:rPr>
        <w:t>اب</w:t>
      </w:r>
      <w:r>
        <w:rPr>
          <w:rFonts w:hint="cs"/>
          <w:rtl/>
        </w:rPr>
        <w:t>ی</w:t>
      </w:r>
      <w:r>
        <w:rPr>
          <w:rtl/>
        </w:rPr>
        <w:t xml:space="preserve"> و جلوران</w:t>
      </w:r>
      <w:r>
        <w:rPr>
          <w:rFonts w:hint="cs"/>
          <w:rtl/>
        </w:rPr>
        <w:t>ی</w:t>
      </w:r>
      <w:r>
        <w:rPr>
          <w:rtl/>
        </w:rPr>
        <w:t xml:space="preserve"> بسته‌ها ن</w:t>
      </w:r>
      <w:r>
        <w:rPr>
          <w:rFonts w:hint="cs"/>
          <w:rtl/>
        </w:rPr>
        <w:t>ی</w:t>
      </w:r>
      <w:r>
        <w:rPr>
          <w:rFonts w:hint="eastAsia"/>
          <w:rtl/>
        </w:rPr>
        <w:t>از</w:t>
      </w:r>
      <w:r>
        <w:rPr>
          <w:rFonts w:hint="cs"/>
          <w:rtl/>
        </w:rPr>
        <w:t>ی</w:t>
      </w:r>
      <w:r>
        <w:rPr>
          <w:rtl/>
        </w:rPr>
        <w:t xml:space="preserve"> به لا</w:t>
      </w:r>
      <w:r>
        <w:rPr>
          <w:rFonts w:hint="cs"/>
          <w:rtl/>
        </w:rPr>
        <w:t>ی</w:t>
      </w:r>
      <w:r>
        <w:rPr>
          <w:rFonts w:hint="eastAsia"/>
          <w:rtl/>
        </w:rPr>
        <w:t>ه</w:t>
      </w:r>
      <w:r>
        <w:rPr>
          <w:rtl/>
        </w:rPr>
        <w:t xml:space="preserve"> شبکه ندارند.</w:t>
      </w:r>
    </w:p>
    <w:p w14:paraId="79C987A6" w14:textId="070055F9" w:rsidR="003D2A41" w:rsidRDefault="003D2A41" w:rsidP="003D2A41">
      <w:pPr>
        <w:rPr>
          <w:rtl/>
        </w:rPr>
      </w:pPr>
      <w:r>
        <w:rPr>
          <w:rtl/>
        </w:rPr>
        <w:t>س</w:t>
      </w:r>
      <w:r>
        <w:rPr>
          <w:rFonts w:hint="cs"/>
          <w:rtl/>
        </w:rPr>
        <w:t>و</w:t>
      </w:r>
      <w:r>
        <w:rPr>
          <w:rtl/>
        </w:rPr>
        <w:t xml:space="preserve">ال </w:t>
      </w:r>
      <w:r w:rsidR="00A6271C">
        <w:rPr>
          <w:rFonts w:hint="cs"/>
          <w:rtl/>
        </w:rPr>
        <w:t>۱۲</w:t>
      </w:r>
      <w:r>
        <w:rPr>
          <w:rtl/>
        </w:rPr>
        <w:t>: برنامه‌ا</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داده‌ها</w:t>
      </w:r>
      <w:r>
        <w:rPr>
          <w:rFonts w:hint="cs"/>
          <w:rtl/>
        </w:rPr>
        <w:t>ی</w:t>
      </w:r>
      <w:r>
        <w:rPr>
          <w:rtl/>
        </w:rPr>
        <w:t xml:space="preserve"> خود را با نرخ ثاب</w:t>
      </w:r>
      <w:r>
        <w:rPr>
          <w:rFonts w:hint="cs"/>
          <w:rtl/>
        </w:rPr>
        <w:t xml:space="preserve">ت، </w:t>
      </w:r>
      <w:r>
        <w:rPr>
          <w:rtl/>
        </w:rPr>
        <w:t>مثلا</w:t>
      </w:r>
      <w:r>
        <w:t xml:space="preserve"> N </w:t>
      </w:r>
      <w:r>
        <w:rPr>
          <w:rtl/>
        </w:rPr>
        <w:t>ب</w:t>
      </w:r>
      <w:r>
        <w:rPr>
          <w:rFonts w:hint="cs"/>
          <w:rtl/>
        </w:rPr>
        <w:t>ی</w:t>
      </w:r>
      <w:r>
        <w:rPr>
          <w:rFonts w:hint="eastAsia"/>
          <w:rtl/>
        </w:rPr>
        <w:t>ت</w:t>
      </w:r>
      <w:r>
        <w:rPr>
          <w:rtl/>
        </w:rPr>
        <w:t xml:space="preserve"> داده در هر</w:t>
      </w:r>
      <w:r>
        <w:t xml:space="preserve"> k </w:t>
      </w:r>
      <w:r>
        <w:rPr>
          <w:rtl/>
        </w:rPr>
        <w:t>واحد زمان، که</w:t>
      </w:r>
      <w:r>
        <w:t xml:space="preserve"> k </w:t>
      </w:r>
      <w:r>
        <w:rPr>
          <w:rtl/>
        </w:rPr>
        <w:t>مقدار</w:t>
      </w:r>
      <w:r>
        <w:rPr>
          <w:rFonts w:hint="cs"/>
          <w:rtl/>
        </w:rPr>
        <w:t>ی</w:t>
      </w:r>
      <w:r>
        <w:rPr>
          <w:rtl/>
        </w:rPr>
        <w:t xml:space="preserve"> کوچک و ثابت است</w:t>
      </w:r>
      <w:r>
        <w:rPr>
          <w:rFonts w:hint="cs"/>
          <w:rtl/>
        </w:rPr>
        <w:t xml:space="preserve">، </w:t>
      </w:r>
      <w:r>
        <w:rPr>
          <w:rtl/>
        </w:rPr>
        <w:t>ارسال م</w:t>
      </w:r>
      <w:r>
        <w:rPr>
          <w:rFonts w:hint="cs"/>
          <w:rtl/>
        </w:rPr>
        <w:t>ی‌</w:t>
      </w:r>
      <w:r>
        <w:rPr>
          <w:rFonts w:hint="eastAsia"/>
          <w:rtl/>
        </w:rPr>
        <w:t>کند</w:t>
      </w:r>
      <w:r>
        <w:rPr>
          <w:rtl/>
        </w:rPr>
        <w:t>. همچن</w:t>
      </w:r>
      <w:r>
        <w:rPr>
          <w:rFonts w:hint="cs"/>
          <w:rtl/>
        </w:rPr>
        <w:t>ی</w:t>
      </w:r>
      <w:r>
        <w:rPr>
          <w:rFonts w:hint="eastAsia"/>
          <w:rtl/>
        </w:rPr>
        <w:t>ن،</w:t>
      </w:r>
      <w:r>
        <w:rPr>
          <w:rtl/>
        </w:rPr>
        <w:t xml:space="preserve"> وقت</w:t>
      </w:r>
      <w:r>
        <w:rPr>
          <w:rFonts w:hint="cs"/>
          <w:rtl/>
        </w:rPr>
        <w:t>ی</w:t>
      </w:r>
      <w:r>
        <w:rPr>
          <w:rtl/>
        </w:rPr>
        <w:t xml:space="preserve"> چن</w:t>
      </w:r>
      <w:r>
        <w:rPr>
          <w:rFonts w:hint="cs"/>
          <w:rtl/>
        </w:rPr>
        <w:t>ی</w:t>
      </w:r>
      <w:r>
        <w:rPr>
          <w:rFonts w:hint="eastAsia"/>
          <w:rtl/>
        </w:rPr>
        <w:t>ن</w:t>
      </w:r>
      <w:r>
        <w:rPr>
          <w:rtl/>
        </w:rPr>
        <w:t xml:space="preserve"> برنامه‌ا</w:t>
      </w:r>
      <w:r>
        <w:rPr>
          <w:rFonts w:hint="cs"/>
          <w:rtl/>
        </w:rPr>
        <w:t>ی</w:t>
      </w:r>
      <w:r>
        <w:rPr>
          <w:rtl/>
        </w:rPr>
        <w:t xml:space="preserve"> شروع م</w:t>
      </w:r>
      <w:r>
        <w:rPr>
          <w:rFonts w:hint="cs"/>
          <w:rtl/>
        </w:rPr>
        <w:t>ی‌</w:t>
      </w:r>
      <w:r>
        <w:rPr>
          <w:rFonts w:hint="eastAsia"/>
          <w:rtl/>
        </w:rPr>
        <w:t>شود،</w:t>
      </w:r>
      <w:r>
        <w:rPr>
          <w:rtl/>
        </w:rPr>
        <w:t xml:space="preserve"> برا</w:t>
      </w:r>
      <w:r>
        <w:rPr>
          <w:rFonts w:hint="cs"/>
          <w:rtl/>
        </w:rPr>
        <w:t>ی</w:t>
      </w:r>
      <w:r>
        <w:rPr>
          <w:rtl/>
        </w:rPr>
        <w:t xml:space="preserve"> مدت</w:t>
      </w:r>
      <w:r>
        <w:rPr>
          <w:rFonts w:hint="cs"/>
          <w:rtl/>
        </w:rPr>
        <w:t>ی</w:t>
      </w:r>
      <w:r>
        <w:rPr>
          <w:rtl/>
        </w:rPr>
        <w:t xml:space="preserve"> نسبتاً طولان</w:t>
      </w:r>
      <w:r>
        <w:rPr>
          <w:rFonts w:hint="cs"/>
          <w:rtl/>
        </w:rPr>
        <w:t>ی</w:t>
      </w:r>
      <w:r>
        <w:rPr>
          <w:rtl/>
        </w:rPr>
        <w:t xml:space="preserve"> ادامه پ</w:t>
      </w:r>
      <w:r>
        <w:rPr>
          <w:rFonts w:hint="cs"/>
          <w:rtl/>
        </w:rPr>
        <w:t>ی</w:t>
      </w:r>
      <w:r>
        <w:rPr>
          <w:rFonts w:hint="eastAsia"/>
          <w:rtl/>
        </w:rPr>
        <w:t>دا</w:t>
      </w:r>
      <w:r>
        <w:rPr>
          <w:rtl/>
        </w:rPr>
        <w:t xml:space="preserve"> م</w:t>
      </w:r>
      <w:r>
        <w:rPr>
          <w:rFonts w:hint="cs"/>
          <w:rtl/>
        </w:rPr>
        <w:t>ی‌</w:t>
      </w:r>
      <w:r>
        <w:rPr>
          <w:rFonts w:hint="eastAsia"/>
          <w:rtl/>
        </w:rPr>
        <w:t>کند</w:t>
      </w:r>
      <w:r>
        <w:rPr>
          <w:rtl/>
        </w:rPr>
        <w:t>. به پرسش‌ها</w:t>
      </w:r>
      <w:r>
        <w:rPr>
          <w:rFonts w:hint="cs"/>
          <w:rtl/>
        </w:rPr>
        <w:t>ی</w:t>
      </w:r>
      <w:r>
        <w:rPr>
          <w:rtl/>
        </w:rPr>
        <w:t xml:space="preserve"> ز</w:t>
      </w:r>
      <w:r>
        <w:rPr>
          <w:rFonts w:hint="cs"/>
          <w:rtl/>
        </w:rPr>
        <w:t>ی</w:t>
      </w:r>
      <w:r>
        <w:rPr>
          <w:rFonts w:hint="eastAsia"/>
          <w:rtl/>
        </w:rPr>
        <w:t>ر</w:t>
      </w:r>
      <w:r>
        <w:rPr>
          <w:rtl/>
        </w:rPr>
        <w:t xml:space="preserve"> با ذکر دل</w:t>
      </w:r>
      <w:r>
        <w:rPr>
          <w:rFonts w:hint="cs"/>
          <w:rtl/>
        </w:rPr>
        <w:t>ی</w:t>
      </w:r>
      <w:r>
        <w:rPr>
          <w:rFonts w:hint="eastAsia"/>
          <w:rtl/>
        </w:rPr>
        <w:t>ل</w:t>
      </w:r>
      <w:r>
        <w:rPr>
          <w:rtl/>
        </w:rPr>
        <w:t xml:space="preserve"> پاسخ ده</w:t>
      </w:r>
      <w:r>
        <w:rPr>
          <w:rFonts w:hint="cs"/>
          <w:rtl/>
        </w:rPr>
        <w:t>ی</w:t>
      </w:r>
      <w:r>
        <w:rPr>
          <w:rFonts w:hint="eastAsia"/>
          <w:rtl/>
        </w:rPr>
        <w:t>د</w:t>
      </w:r>
      <w:r>
        <w:t>:</w:t>
      </w:r>
    </w:p>
    <w:p w14:paraId="4365E1B1" w14:textId="77777777" w:rsidR="003D2A41" w:rsidRDefault="003D2A41" w:rsidP="003D2A41">
      <w:pPr>
        <w:rPr>
          <w:rtl/>
        </w:rPr>
      </w:pPr>
      <w:r>
        <w:rPr>
          <w:rFonts w:hint="eastAsia"/>
          <w:rtl/>
        </w:rPr>
        <w:t>الف</w:t>
      </w:r>
      <w:r>
        <w:rPr>
          <w:rtl/>
        </w:rPr>
        <w:t>) برا</w:t>
      </w:r>
      <w:r>
        <w:rPr>
          <w:rFonts w:hint="cs"/>
          <w:rtl/>
        </w:rPr>
        <w:t>ی</w:t>
      </w:r>
      <w:r>
        <w:rPr>
          <w:rtl/>
        </w:rPr>
        <w:t xml:space="preserve"> ا</w:t>
      </w:r>
      <w:r>
        <w:rPr>
          <w:rFonts w:hint="cs"/>
          <w:rtl/>
        </w:rPr>
        <w:t>ی</w:t>
      </w:r>
      <w:r>
        <w:rPr>
          <w:rFonts w:hint="eastAsia"/>
          <w:rtl/>
        </w:rPr>
        <w:t>ن</w:t>
      </w:r>
      <w:r>
        <w:rPr>
          <w:rtl/>
        </w:rPr>
        <w:t xml:space="preserve"> برنامه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مناسب‌تر است </w:t>
      </w:r>
      <w:r>
        <w:rPr>
          <w:rFonts w:hint="cs"/>
          <w:rtl/>
        </w:rPr>
        <w:t>ی</w:t>
      </w:r>
      <w:r>
        <w:rPr>
          <w:rFonts w:hint="eastAsia"/>
          <w:rtl/>
        </w:rPr>
        <w:t>ا</w:t>
      </w:r>
      <w:r>
        <w:rPr>
          <w:rtl/>
        </w:rPr>
        <w:t xml:space="preserve">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مدار</w:t>
      </w:r>
      <w:r>
        <w:rPr>
          <w:rFonts w:hint="cs"/>
          <w:rtl/>
        </w:rPr>
        <w:t>ی</w:t>
      </w:r>
      <w:r>
        <w:rPr>
          <w:rFonts w:hint="eastAsia"/>
          <w:rtl/>
        </w:rPr>
        <w:t>؟</w:t>
      </w:r>
      <w:r>
        <w:rPr>
          <w:rtl/>
        </w:rPr>
        <w:t xml:space="preserve"> چرا؟</w:t>
      </w:r>
    </w:p>
    <w:p w14:paraId="36901CD7" w14:textId="77777777" w:rsidR="003D2A41" w:rsidRDefault="003D2A41" w:rsidP="003D2A41">
      <w:pPr>
        <w:rPr>
          <w:rtl/>
        </w:rPr>
      </w:pPr>
      <w:r>
        <w:rPr>
          <w:rFonts w:hint="eastAsia"/>
          <w:rtl/>
        </w:rPr>
        <w:t>ب</w:t>
      </w:r>
      <w:r>
        <w:rPr>
          <w:rtl/>
        </w:rPr>
        <w:t>) فرض کن</w:t>
      </w:r>
      <w:r>
        <w:rPr>
          <w:rFonts w:hint="cs"/>
          <w:rtl/>
        </w:rPr>
        <w:t>ی</w:t>
      </w:r>
      <w:r>
        <w:rPr>
          <w:rFonts w:hint="eastAsia"/>
          <w:rtl/>
        </w:rPr>
        <w:t>د</w:t>
      </w:r>
      <w:r>
        <w:rPr>
          <w:rtl/>
        </w:rPr>
        <w:t xml:space="preserve"> شبکه از نوع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 بوده</w:t>
      </w:r>
      <w:r>
        <w:rPr>
          <w:rtl/>
        </w:rPr>
        <w:t xml:space="preserve"> و تنها تراف</w:t>
      </w:r>
      <w:r>
        <w:rPr>
          <w:rFonts w:hint="cs"/>
          <w:rtl/>
        </w:rPr>
        <w:t>ی</w:t>
      </w:r>
      <w:r>
        <w:rPr>
          <w:rFonts w:hint="eastAsia"/>
          <w:rtl/>
        </w:rPr>
        <w:t>ک</w:t>
      </w:r>
      <w:r>
        <w:rPr>
          <w:rtl/>
        </w:rPr>
        <w:t xml:space="preserve"> موجود رو</w:t>
      </w:r>
      <w:r>
        <w:rPr>
          <w:rFonts w:hint="cs"/>
          <w:rtl/>
        </w:rPr>
        <w:t>ی</w:t>
      </w:r>
      <w:r>
        <w:rPr>
          <w:rtl/>
        </w:rPr>
        <w:t xml:space="preserve"> آن، تراف</w:t>
      </w:r>
      <w:r>
        <w:rPr>
          <w:rFonts w:hint="cs"/>
          <w:rtl/>
        </w:rPr>
        <w:t>ی</w:t>
      </w:r>
      <w:r>
        <w:rPr>
          <w:rFonts w:hint="eastAsia"/>
          <w:rtl/>
        </w:rPr>
        <w:t>ک</w:t>
      </w:r>
      <w:r>
        <w:rPr>
          <w:rtl/>
        </w:rPr>
        <w:t xml:space="preserve"> تول</w:t>
      </w:r>
      <w:r>
        <w:rPr>
          <w:rFonts w:hint="cs"/>
          <w:rtl/>
        </w:rPr>
        <w:t>ی</w:t>
      </w:r>
      <w:r>
        <w:rPr>
          <w:rFonts w:hint="eastAsia"/>
          <w:rtl/>
        </w:rPr>
        <w:t>د</w:t>
      </w:r>
      <w:r>
        <w:rPr>
          <w:rtl/>
        </w:rPr>
        <w:t xml:space="preserve"> شده توسط برنامه‌ها</w:t>
      </w:r>
      <w:r>
        <w:rPr>
          <w:rFonts w:hint="cs"/>
          <w:rtl/>
        </w:rPr>
        <w:t>یی</w:t>
      </w:r>
      <w:r>
        <w:rPr>
          <w:rtl/>
        </w:rPr>
        <w:t xml:space="preserve"> مشابه</w:t>
      </w:r>
      <w:r>
        <w:rPr>
          <w:rFonts w:hint="cs"/>
          <w:rtl/>
        </w:rPr>
        <w:t xml:space="preserve"> با</w:t>
      </w:r>
      <w:r>
        <w:rPr>
          <w:rtl/>
        </w:rPr>
        <w:t xml:space="preserve"> آن چه توص</w:t>
      </w:r>
      <w:r>
        <w:rPr>
          <w:rFonts w:hint="cs"/>
          <w:rtl/>
        </w:rPr>
        <w:t>ی</w:t>
      </w:r>
      <w:r>
        <w:rPr>
          <w:rFonts w:hint="eastAsia"/>
          <w:rtl/>
        </w:rPr>
        <w:t>ف</w:t>
      </w:r>
      <w:r>
        <w:rPr>
          <w:rtl/>
        </w:rPr>
        <w:t xml:space="preserve"> کرد</w:t>
      </w:r>
      <w:r>
        <w:rPr>
          <w:rFonts w:hint="cs"/>
          <w:rtl/>
        </w:rPr>
        <w:t>ی</w:t>
      </w:r>
      <w:r>
        <w:rPr>
          <w:rFonts w:hint="eastAsia"/>
          <w:rtl/>
        </w:rPr>
        <w:t>م</w:t>
      </w:r>
      <w:r>
        <w:rPr>
          <w:rtl/>
        </w:rPr>
        <w:t xml:space="preserve"> است. همچن</w:t>
      </w:r>
      <w:r>
        <w:rPr>
          <w:rFonts w:hint="cs"/>
          <w:rtl/>
        </w:rPr>
        <w:t>ی</w:t>
      </w:r>
      <w:r>
        <w:rPr>
          <w:rFonts w:hint="eastAsia"/>
          <w:rtl/>
        </w:rPr>
        <w:t>ن،</w:t>
      </w:r>
      <w:r>
        <w:rPr>
          <w:rtl/>
        </w:rPr>
        <w:t xml:space="preserve"> فرض کن</w:t>
      </w:r>
      <w:r>
        <w:rPr>
          <w:rFonts w:hint="cs"/>
          <w:rtl/>
        </w:rPr>
        <w:t>ی</w:t>
      </w:r>
      <w:r>
        <w:rPr>
          <w:rFonts w:hint="eastAsia"/>
          <w:rtl/>
        </w:rPr>
        <w:t>د</w:t>
      </w:r>
      <w:r>
        <w:rPr>
          <w:rtl/>
        </w:rPr>
        <w:t xml:space="preserve"> مجموع نرخ ارسال همه برنامه</w:t>
      </w:r>
      <w:r>
        <w:rPr>
          <w:rFonts w:hint="cs"/>
          <w:rtl/>
        </w:rPr>
        <w:t>‌</w:t>
      </w:r>
      <w:r>
        <w:rPr>
          <w:rtl/>
        </w:rPr>
        <w:t>ها از ظرف</w:t>
      </w:r>
      <w:r>
        <w:rPr>
          <w:rFonts w:hint="cs"/>
          <w:rtl/>
        </w:rPr>
        <w:t>ی</w:t>
      </w:r>
      <w:r>
        <w:rPr>
          <w:rFonts w:hint="eastAsia"/>
          <w:rtl/>
        </w:rPr>
        <w:t>ت</w:t>
      </w:r>
      <w:r>
        <w:rPr>
          <w:rtl/>
        </w:rPr>
        <w:t xml:space="preserve"> هر </w:t>
      </w:r>
      <w:r>
        <w:rPr>
          <w:rFonts w:hint="cs"/>
          <w:rtl/>
        </w:rPr>
        <w:t>ی</w:t>
      </w:r>
      <w:r>
        <w:rPr>
          <w:rFonts w:hint="eastAsia"/>
          <w:rtl/>
        </w:rPr>
        <w:t>ک</w:t>
      </w:r>
      <w:r>
        <w:rPr>
          <w:rtl/>
        </w:rPr>
        <w:t xml:space="preserve"> از ل</w:t>
      </w:r>
      <w:r>
        <w:rPr>
          <w:rFonts w:hint="cs"/>
          <w:rtl/>
        </w:rPr>
        <w:t>ی</w:t>
      </w:r>
      <w:r>
        <w:rPr>
          <w:rFonts w:hint="eastAsia"/>
          <w:rtl/>
        </w:rPr>
        <w:t>نک‌ها</w:t>
      </w:r>
      <w:r>
        <w:rPr>
          <w:rFonts w:hint="cs"/>
          <w:rtl/>
        </w:rPr>
        <w:t>ی</w:t>
      </w:r>
      <w:r>
        <w:rPr>
          <w:rtl/>
        </w:rPr>
        <w:t xml:space="preserve"> مس</w:t>
      </w:r>
      <w:r>
        <w:rPr>
          <w:rFonts w:hint="cs"/>
          <w:rtl/>
        </w:rPr>
        <w:t>ی</w:t>
      </w:r>
      <w:r>
        <w:rPr>
          <w:rFonts w:hint="eastAsia"/>
          <w:rtl/>
        </w:rPr>
        <w:t>ر</w:t>
      </w:r>
      <w:r>
        <w:rPr>
          <w:rtl/>
        </w:rPr>
        <w:t xml:space="preserve"> کمتر است. آ</w:t>
      </w:r>
      <w:r>
        <w:rPr>
          <w:rFonts w:hint="cs"/>
          <w:rtl/>
        </w:rPr>
        <w:t>ی</w:t>
      </w:r>
      <w:r>
        <w:rPr>
          <w:rFonts w:hint="eastAsia"/>
          <w:rtl/>
        </w:rPr>
        <w:t>ا</w:t>
      </w:r>
      <w:r>
        <w:rPr>
          <w:rtl/>
        </w:rPr>
        <w:t xml:space="preserve"> ا</w:t>
      </w:r>
      <w:r>
        <w:rPr>
          <w:rFonts w:hint="cs"/>
          <w:rtl/>
        </w:rPr>
        <w:t>ی</w:t>
      </w:r>
      <w:r>
        <w:rPr>
          <w:rFonts w:hint="eastAsia"/>
          <w:rtl/>
        </w:rPr>
        <w:t>ن</w:t>
      </w:r>
      <w:r>
        <w:rPr>
          <w:rtl/>
        </w:rPr>
        <w:t xml:space="preserve"> شبکه به ساز و کار</w:t>
      </w:r>
      <w:r>
        <w:rPr>
          <w:rFonts w:hint="cs"/>
          <w:rtl/>
        </w:rPr>
        <w:t>ی</w:t>
      </w:r>
      <w:r>
        <w:rPr>
          <w:rtl/>
        </w:rPr>
        <w:t xml:space="preserve"> برا</w:t>
      </w:r>
      <w:r>
        <w:rPr>
          <w:rFonts w:hint="cs"/>
          <w:rtl/>
        </w:rPr>
        <w:t>ی</w:t>
      </w:r>
      <w:r>
        <w:rPr>
          <w:rtl/>
        </w:rPr>
        <w:t xml:space="preserve"> کنت</w:t>
      </w:r>
      <w:r>
        <w:rPr>
          <w:rFonts w:hint="eastAsia"/>
          <w:rtl/>
        </w:rPr>
        <w:t>رل</w:t>
      </w:r>
      <w:r>
        <w:rPr>
          <w:rtl/>
        </w:rPr>
        <w:t xml:space="preserve"> ازدحام ن</w:t>
      </w:r>
      <w:r>
        <w:rPr>
          <w:rFonts w:hint="cs"/>
          <w:rtl/>
        </w:rPr>
        <w:t>ی</w:t>
      </w:r>
      <w:r>
        <w:rPr>
          <w:rFonts w:hint="eastAsia"/>
          <w:rtl/>
        </w:rPr>
        <w:t>از</w:t>
      </w:r>
      <w:r>
        <w:rPr>
          <w:rtl/>
        </w:rPr>
        <w:t xml:space="preserve"> دارد؟ چرا؟</w:t>
      </w:r>
    </w:p>
    <w:p w14:paraId="51AF4044" w14:textId="77777777" w:rsidR="003D2A41" w:rsidRPr="00F105EB" w:rsidRDefault="003D2A41" w:rsidP="003D2A41">
      <w:pPr>
        <w:rPr>
          <w:color w:val="8DB3E2" w:themeColor="text2" w:themeTint="66"/>
          <w:rtl/>
          <w:lang w:bidi="fa-IR"/>
        </w:rPr>
      </w:pPr>
      <w:r w:rsidRPr="00F105EB">
        <w:rPr>
          <w:color w:val="8DB3E2" w:themeColor="text2" w:themeTint="66"/>
          <w:rtl/>
          <w:lang w:bidi="fa-IR"/>
        </w:rPr>
        <w:t>الف) برا</w:t>
      </w:r>
      <w:r w:rsidRPr="00F105EB">
        <w:rPr>
          <w:rFonts w:hint="cs"/>
          <w:color w:val="8DB3E2" w:themeColor="text2" w:themeTint="66"/>
          <w:rtl/>
          <w:lang w:bidi="fa-IR"/>
        </w:rPr>
        <w:t>ی</w:t>
      </w:r>
      <w:r w:rsidRPr="00F105EB">
        <w:rPr>
          <w:color w:val="8DB3E2" w:themeColor="text2" w:themeTint="66"/>
          <w:rtl/>
          <w:lang w:bidi="fa-IR"/>
        </w:rPr>
        <w:t xml:space="preserve"> چن</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برنامه‌ا</w:t>
      </w:r>
      <w:r w:rsidRPr="00F105EB">
        <w:rPr>
          <w:rFonts w:hint="cs"/>
          <w:color w:val="8DB3E2" w:themeColor="text2" w:themeTint="66"/>
          <w:rtl/>
          <w:lang w:bidi="fa-IR"/>
        </w:rPr>
        <w:t>ی</w:t>
      </w:r>
      <w:r w:rsidRPr="00F105EB">
        <w:rPr>
          <w:color w:val="8DB3E2" w:themeColor="text2" w:themeTint="66"/>
          <w:rtl/>
          <w:lang w:bidi="fa-IR"/>
        </w:rPr>
        <w:t xml:space="preserve"> شبکه‌</w:t>
      </w:r>
      <w:r w:rsidRPr="00F105EB">
        <w:rPr>
          <w:rFonts w:hint="cs"/>
          <w:color w:val="8DB3E2" w:themeColor="text2" w:themeTint="66"/>
          <w:rtl/>
          <w:lang w:bidi="fa-IR"/>
        </w:rPr>
        <w:t>ی</w:t>
      </w:r>
      <w:r w:rsidRPr="00F105EB">
        <w:rPr>
          <w:color w:val="8DB3E2" w:themeColor="text2" w:themeTint="66"/>
          <w:rtl/>
          <w:lang w:bidi="fa-IR"/>
        </w:rPr>
        <w:t xml:space="preserve"> سوئ</w:t>
      </w:r>
      <w:r w:rsidRPr="00F105EB">
        <w:rPr>
          <w:rFonts w:hint="cs"/>
          <w:color w:val="8DB3E2" w:themeColor="text2" w:themeTint="66"/>
          <w:rtl/>
          <w:lang w:bidi="fa-IR"/>
        </w:rPr>
        <w:t>ی</w:t>
      </w:r>
      <w:r w:rsidRPr="00F105EB">
        <w:rPr>
          <w:rFonts w:hint="eastAsia"/>
          <w:color w:val="8DB3E2" w:themeColor="text2" w:themeTint="66"/>
          <w:rtl/>
          <w:lang w:bidi="fa-IR"/>
        </w:rPr>
        <w:t>چ</w:t>
      </w:r>
      <w:r w:rsidRPr="00F105EB">
        <w:rPr>
          <w:rFonts w:hint="cs"/>
          <w:color w:val="8DB3E2" w:themeColor="text2" w:themeTint="66"/>
          <w:rtl/>
          <w:lang w:bidi="fa-IR"/>
        </w:rPr>
        <w:t>ی</w:t>
      </w:r>
      <w:r w:rsidRPr="00F105EB">
        <w:rPr>
          <w:rFonts w:hint="eastAsia"/>
          <w:color w:val="8DB3E2" w:themeColor="text2" w:themeTint="66"/>
          <w:rtl/>
          <w:lang w:bidi="fa-IR"/>
        </w:rPr>
        <w:t>نگ</w:t>
      </w:r>
      <w:r w:rsidRPr="00F105EB">
        <w:rPr>
          <w:color w:val="8DB3E2" w:themeColor="text2" w:themeTint="66"/>
          <w:rtl/>
          <w:lang w:bidi="fa-IR"/>
        </w:rPr>
        <w:t xml:space="preserve"> مدار</w:t>
      </w:r>
      <w:r w:rsidRPr="00F105EB">
        <w:rPr>
          <w:rFonts w:hint="cs"/>
          <w:color w:val="8DB3E2" w:themeColor="text2" w:themeTint="66"/>
          <w:rtl/>
          <w:lang w:bidi="fa-IR"/>
        </w:rPr>
        <w:t>ی</w:t>
      </w:r>
      <w:r w:rsidRPr="00F105EB">
        <w:rPr>
          <w:color w:val="8DB3E2" w:themeColor="text2" w:themeTint="66"/>
          <w:rtl/>
          <w:lang w:bidi="fa-IR"/>
        </w:rPr>
        <w:t xml:space="preserve"> بهتر م</w:t>
      </w:r>
      <w:r w:rsidRPr="00F105EB">
        <w:rPr>
          <w:rFonts w:hint="cs"/>
          <w:color w:val="8DB3E2" w:themeColor="text2" w:themeTint="66"/>
          <w:rtl/>
          <w:lang w:bidi="fa-IR"/>
        </w:rPr>
        <w:t>ی‌</w:t>
      </w:r>
      <w:r w:rsidRPr="00F105EB">
        <w:rPr>
          <w:rFonts w:hint="eastAsia"/>
          <w:color w:val="8DB3E2" w:themeColor="text2" w:themeTint="66"/>
          <w:rtl/>
          <w:lang w:bidi="fa-IR"/>
        </w:rPr>
        <w:t>باشد،</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را</w:t>
      </w:r>
      <w:r w:rsidRPr="00F105EB">
        <w:rPr>
          <w:color w:val="8DB3E2" w:themeColor="text2" w:themeTint="66"/>
          <w:rtl/>
          <w:lang w:bidi="fa-IR"/>
        </w:rPr>
        <w:t xml:space="preserve"> برنامه دارا</w:t>
      </w:r>
      <w:r w:rsidRPr="00F105EB">
        <w:rPr>
          <w:rFonts w:hint="cs"/>
          <w:color w:val="8DB3E2" w:themeColor="text2" w:themeTint="66"/>
          <w:rtl/>
          <w:lang w:bidi="fa-IR"/>
        </w:rPr>
        <w:t>ی</w:t>
      </w:r>
      <w:r w:rsidRPr="00F105EB">
        <w:rPr>
          <w:color w:val="8DB3E2" w:themeColor="text2" w:themeTint="66"/>
          <w:rtl/>
          <w:lang w:bidi="fa-IR"/>
        </w:rPr>
        <w:t xml:space="preserve">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session </w:t>
      </w:r>
      <w:r w:rsidRPr="00F105EB">
        <w:rPr>
          <w:color w:val="8DB3E2" w:themeColor="text2" w:themeTint="66"/>
          <w:rtl/>
          <w:lang w:bidi="fa-IR"/>
        </w:rPr>
        <w:t>طولان</w:t>
      </w:r>
      <w:r w:rsidRPr="00F105EB">
        <w:rPr>
          <w:rFonts w:hint="cs"/>
          <w:color w:val="8DB3E2" w:themeColor="text2" w:themeTint="66"/>
          <w:rtl/>
          <w:lang w:bidi="fa-IR"/>
        </w:rPr>
        <w:t>ی</w:t>
      </w:r>
      <w:r w:rsidRPr="00F105EB">
        <w:rPr>
          <w:color w:val="8DB3E2" w:themeColor="text2" w:themeTint="66"/>
          <w:rtl/>
          <w:lang w:bidi="fa-IR"/>
        </w:rPr>
        <w:t xml:space="preserve"> با ن</w:t>
      </w:r>
      <w:r w:rsidRPr="00F105EB">
        <w:rPr>
          <w:rFonts w:hint="cs"/>
          <w:color w:val="8DB3E2" w:themeColor="text2" w:themeTint="66"/>
          <w:rtl/>
          <w:lang w:bidi="fa-IR"/>
        </w:rPr>
        <w:t>ی</w:t>
      </w:r>
      <w:r w:rsidRPr="00F105EB">
        <w:rPr>
          <w:rFonts w:hint="eastAsia"/>
          <w:color w:val="8DB3E2" w:themeColor="text2" w:themeTint="66"/>
          <w:rtl/>
          <w:lang w:bidi="fa-IR"/>
        </w:rPr>
        <w:t>ازمند</w:t>
      </w:r>
      <w:r w:rsidRPr="00F105EB">
        <w:rPr>
          <w:rFonts w:hint="cs"/>
          <w:color w:val="8DB3E2" w:themeColor="text2" w:themeTint="66"/>
          <w:rtl/>
          <w:lang w:bidi="fa-IR"/>
        </w:rPr>
        <w:t>ی</w:t>
      </w:r>
      <w:r w:rsidRPr="00F105EB">
        <w:rPr>
          <w:color w:val="8DB3E2" w:themeColor="text2" w:themeTint="66"/>
          <w:rtl/>
          <w:lang w:bidi="fa-IR"/>
        </w:rPr>
        <w:t xml:space="preserve"> پهنا</w:t>
      </w:r>
      <w:r w:rsidRPr="00F105EB">
        <w:rPr>
          <w:rFonts w:hint="cs"/>
          <w:color w:val="8DB3E2" w:themeColor="text2" w:themeTint="66"/>
          <w:rtl/>
          <w:lang w:bidi="fa-IR"/>
        </w:rPr>
        <w:t>ی</w:t>
      </w:r>
      <w:r w:rsidRPr="00F105EB">
        <w:rPr>
          <w:color w:val="8DB3E2" w:themeColor="text2" w:themeTint="66"/>
          <w:rtl/>
          <w:lang w:bidi="fa-IR"/>
        </w:rPr>
        <w:t xml:space="preserve"> باند قابل پ</w:t>
      </w:r>
      <w:r w:rsidRPr="00F105EB">
        <w:rPr>
          <w:rFonts w:hint="cs"/>
          <w:color w:val="8DB3E2" w:themeColor="text2" w:themeTint="66"/>
          <w:rtl/>
          <w:lang w:bidi="fa-IR"/>
        </w:rPr>
        <w:t>ی</w:t>
      </w:r>
      <w:r w:rsidRPr="00F105EB">
        <w:rPr>
          <w:rFonts w:hint="eastAsia"/>
          <w:color w:val="8DB3E2" w:themeColor="text2" w:themeTint="66"/>
          <w:rtl/>
          <w:lang w:bidi="fa-IR"/>
        </w:rPr>
        <w:t>ش</w:t>
      </w:r>
      <w:r w:rsidRPr="00F105EB">
        <w:rPr>
          <w:color w:val="8DB3E2" w:themeColor="text2" w:themeTint="66"/>
          <w:rtl/>
          <w:lang w:bidi="fa-IR"/>
        </w:rPr>
        <w:t xml:space="preserve">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rFonts w:hint="cs"/>
          <w:color w:val="8DB3E2" w:themeColor="text2" w:themeTint="66"/>
          <w:rtl/>
          <w:lang w:bidi="fa-IR"/>
        </w:rPr>
        <w:t>ی</w:t>
      </w:r>
      <w:r w:rsidRPr="00F105EB">
        <w:rPr>
          <w:color w:val="8DB3E2" w:themeColor="text2" w:themeTint="66"/>
          <w:rtl/>
          <w:lang w:bidi="fa-IR"/>
        </w:rPr>
        <w:t xml:space="preserve"> است. از آن جا</w:t>
      </w:r>
      <w:r w:rsidRPr="00F105EB">
        <w:rPr>
          <w:rFonts w:hint="cs"/>
          <w:color w:val="8DB3E2" w:themeColor="text2" w:themeTint="66"/>
          <w:rtl/>
          <w:lang w:bidi="fa-IR"/>
        </w:rPr>
        <w:t>یی</w:t>
      </w:r>
      <w:r w:rsidRPr="00F105EB">
        <w:rPr>
          <w:color w:val="8DB3E2" w:themeColor="text2" w:themeTint="66"/>
          <w:rtl/>
          <w:lang w:bidi="fa-IR"/>
        </w:rPr>
        <w:t xml:space="preserve"> که نرخ ارسال مشخص است و 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burst (</w:t>
      </w:r>
      <w:r w:rsidRPr="00F105EB">
        <w:rPr>
          <w:color w:val="8DB3E2" w:themeColor="text2" w:themeTint="66"/>
          <w:rtl/>
          <w:lang w:bidi="fa-IR"/>
        </w:rPr>
        <w:t>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rFonts w:hint="cs"/>
          <w:color w:val="8DB3E2" w:themeColor="text2" w:themeTint="66"/>
          <w:rtl/>
          <w:lang w:bidi="fa-IR"/>
        </w:rPr>
        <w:t>ی</w:t>
      </w:r>
      <w:r w:rsidRPr="00F105EB">
        <w:rPr>
          <w:color w:val="8DB3E2" w:themeColor="text2" w:themeTint="66"/>
          <w:rtl/>
          <w:lang w:bidi="fa-IR"/>
        </w:rPr>
        <w:t xml:space="preserve"> که داده‌</w:t>
      </w:r>
      <w:r w:rsidRPr="00F105EB">
        <w:rPr>
          <w:rFonts w:hint="cs"/>
          <w:color w:val="8DB3E2" w:themeColor="text2" w:themeTint="66"/>
          <w:rtl/>
          <w:lang w:bidi="fa-IR"/>
        </w:rPr>
        <w:t>ی</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را در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rtl/>
          <w:lang w:bidi="fa-IR"/>
        </w:rPr>
        <w:t xml:space="preserve"> مدت زمان کم منتقل کند)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w:t>
      </w:r>
      <w:r w:rsidRPr="00F105EB">
        <w:rPr>
          <w:rFonts w:hint="eastAsia"/>
          <w:color w:val="8DB3E2" w:themeColor="text2" w:themeTint="66"/>
          <w:rtl/>
          <w:lang w:bidi="fa-IR"/>
        </w:rPr>
        <w:t>امه</w:t>
      </w:r>
      <w:r w:rsidRPr="00F105EB">
        <w:rPr>
          <w:color w:val="8DB3E2" w:themeColor="text2" w:themeTint="66"/>
          <w:rtl/>
          <w:lang w:bidi="fa-IR"/>
        </w:rPr>
        <w:t xml:space="preserve"> وجود ندارد پهنا</w:t>
      </w:r>
      <w:r w:rsidRPr="00F105EB">
        <w:rPr>
          <w:rFonts w:hint="cs"/>
          <w:color w:val="8DB3E2" w:themeColor="text2" w:themeTint="66"/>
          <w:rtl/>
          <w:lang w:bidi="fa-IR"/>
        </w:rPr>
        <w:t>ی</w:t>
      </w:r>
      <w:r w:rsidRPr="00F105EB">
        <w:rPr>
          <w:color w:val="8DB3E2" w:themeColor="text2" w:themeTint="66"/>
          <w:rtl/>
          <w:lang w:bidi="fa-IR"/>
        </w:rPr>
        <w:t xml:space="preserve"> باند م</w:t>
      </w:r>
      <w:r w:rsidRPr="00F105EB">
        <w:rPr>
          <w:rFonts w:hint="cs"/>
          <w:color w:val="8DB3E2" w:themeColor="text2" w:themeTint="66"/>
          <w:rtl/>
          <w:lang w:bidi="fa-IR"/>
        </w:rPr>
        <w:t>ی‌</w:t>
      </w:r>
      <w:r w:rsidRPr="00F105EB">
        <w:rPr>
          <w:rFonts w:hint="eastAsia"/>
          <w:color w:val="8DB3E2" w:themeColor="text2" w:themeTint="66"/>
          <w:rtl/>
          <w:lang w:bidi="fa-IR"/>
        </w:rPr>
        <w:t>تواند</w:t>
      </w:r>
      <w:r w:rsidRPr="00F105EB">
        <w:rPr>
          <w:color w:val="8DB3E2" w:themeColor="text2" w:themeTint="66"/>
          <w:rtl/>
          <w:lang w:bidi="fa-IR"/>
        </w:rPr>
        <w:t xml:space="preserve"> بدون اتلاف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رزرو شود. از طرف د</w:t>
      </w:r>
      <w:r w:rsidRPr="00F105EB">
        <w:rPr>
          <w:rFonts w:hint="cs"/>
          <w:color w:val="8DB3E2" w:themeColor="text2" w:themeTint="66"/>
          <w:rtl/>
          <w:lang w:bidi="fa-IR"/>
        </w:rPr>
        <w:t>ی</w:t>
      </w:r>
      <w:r w:rsidRPr="00F105EB">
        <w:rPr>
          <w:rFonts w:hint="eastAsia"/>
          <w:color w:val="8DB3E2" w:themeColor="text2" w:themeTint="66"/>
          <w:rtl/>
          <w:lang w:bidi="fa-IR"/>
        </w:rPr>
        <w:t>گر</w:t>
      </w:r>
      <w:r w:rsidRPr="00F105EB">
        <w:rPr>
          <w:color w:val="8DB3E2" w:themeColor="text2" w:themeTint="66"/>
          <w:rtl/>
          <w:lang w:bidi="fa-IR"/>
        </w:rPr>
        <w:t xml:space="preserve"> به خاطر ا</w:t>
      </w:r>
      <w:r w:rsidRPr="00F105EB">
        <w:rPr>
          <w:rFonts w:hint="cs"/>
          <w:color w:val="8DB3E2" w:themeColor="text2" w:themeTint="66"/>
          <w:rtl/>
          <w:lang w:bidi="fa-IR"/>
        </w:rPr>
        <w:t>ی</w:t>
      </w:r>
      <w:r w:rsidRPr="00F105EB">
        <w:rPr>
          <w:rFonts w:hint="eastAsia"/>
          <w:color w:val="8DB3E2" w:themeColor="text2" w:themeTint="66"/>
          <w:rtl/>
          <w:lang w:bidi="fa-IR"/>
        </w:rPr>
        <w:t>نکه</w:t>
      </w:r>
      <w:r w:rsidRPr="00F105EB">
        <w:rPr>
          <w:color w:val="8DB3E2" w:themeColor="text2" w:themeTint="66"/>
          <w:rtl/>
          <w:lang w:bidi="fa-IR"/>
        </w:rPr>
        <w:t xml:space="preserve"> مدت زمان</w:t>
      </w:r>
      <w:r w:rsidRPr="00F105EB">
        <w:rPr>
          <w:color w:val="8DB3E2" w:themeColor="text2" w:themeTint="66"/>
          <w:lang w:bidi="fa-IR"/>
        </w:rPr>
        <w:t xml:space="preserve"> session </w:t>
      </w:r>
      <w:r w:rsidRPr="00F105EB">
        <w:rPr>
          <w:color w:val="8DB3E2" w:themeColor="text2" w:themeTint="66"/>
          <w:rtl/>
          <w:lang w:bidi="fa-IR"/>
        </w:rPr>
        <w:t>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color w:val="8DB3E2" w:themeColor="text2" w:themeTint="66"/>
          <w:rtl/>
          <w:lang w:bidi="fa-IR"/>
        </w:rPr>
        <w:t xml:space="preserve"> است هز</w:t>
      </w:r>
      <w:r w:rsidRPr="00F105EB">
        <w:rPr>
          <w:rFonts w:hint="cs"/>
          <w:color w:val="8DB3E2" w:themeColor="text2" w:themeTint="66"/>
          <w:rtl/>
          <w:lang w:bidi="fa-IR"/>
        </w:rPr>
        <w:t>ی</w:t>
      </w:r>
      <w:r w:rsidRPr="00F105EB">
        <w:rPr>
          <w:rFonts w:hint="eastAsia"/>
          <w:color w:val="8DB3E2" w:themeColor="text2" w:themeTint="66"/>
          <w:rtl/>
          <w:lang w:bidi="fa-IR"/>
        </w:rPr>
        <w:t>نه</w:t>
      </w:r>
      <w:r w:rsidRPr="00F105EB">
        <w:rPr>
          <w:color w:val="8DB3E2" w:themeColor="text2" w:themeTint="66"/>
          <w:rtl/>
          <w:lang w:bidi="fa-IR"/>
        </w:rPr>
        <w:t xml:space="preserve"> ساخت و از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بردن رزرو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ارتباط بر رو</w:t>
      </w:r>
      <w:r w:rsidRPr="00F105EB">
        <w:rPr>
          <w:rFonts w:hint="cs"/>
          <w:color w:val="8DB3E2" w:themeColor="text2" w:themeTint="66"/>
          <w:rtl/>
          <w:lang w:bidi="fa-IR"/>
        </w:rPr>
        <w:t>ی</w:t>
      </w:r>
      <w:r w:rsidRPr="00F105EB">
        <w:rPr>
          <w:color w:val="8DB3E2" w:themeColor="text2" w:themeTint="66"/>
          <w:rtl/>
          <w:lang w:bidi="fa-IR"/>
        </w:rPr>
        <w:t xml:space="preserve"> زمان آن سرشکن خواهد شد</w:t>
      </w:r>
      <w:r w:rsidRPr="00F105EB">
        <w:rPr>
          <w:color w:val="8DB3E2" w:themeColor="text2" w:themeTint="66"/>
          <w:lang w:bidi="fa-IR"/>
        </w:rPr>
        <w:t>.</w:t>
      </w:r>
    </w:p>
    <w:p w14:paraId="4B415A94" w14:textId="77777777" w:rsidR="003D2A41" w:rsidRDefault="003D2A41" w:rsidP="003D2A41">
      <w:pPr>
        <w:pStyle w:val="Solution"/>
        <w:rPr>
          <w:rtl/>
        </w:rPr>
      </w:pPr>
      <w:r w:rsidRPr="00F105EB">
        <w:rPr>
          <w:rFonts w:hint="eastAsia"/>
          <w:rtl/>
        </w:rPr>
        <w:t>ب</w:t>
      </w:r>
      <w:r w:rsidRPr="00F105EB">
        <w:rPr>
          <w:rtl/>
        </w:rPr>
        <w:t>) در بدتر</w:t>
      </w:r>
      <w:r w:rsidRPr="00F105EB">
        <w:rPr>
          <w:rFonts w:hint="cs"/>
          <w:rtl/>
        </w:rPr>
        <w:t>ی</w:t>
      </w:r>
      <w:r w:rsidRPr="00F105EB">
        <w:rPr>
          <w:rFonts w:hint="eastAsia"/>
          <w:rtl/>
        </w:rPr>
        <w:t>ن</w:t>
      </w:r>
      <w:r w:rsidRPr="00F105EB">
        <w:rPr>
          <w:rtl/>
        </w:rPr>
        <w:t xml:space="preserve"> حالت ا</w:t>
      </w:r>
      <w:r w:rsidRPr="00F105EB">
        <w:rPr>
          <w:rFonts w:hint="cs"/>
          <w:rtl/>
        </w:rPr>
        <w:t>ی</w:t>
      </w:r>
      <w:r w:rsidRPr="00F105EB">
        <w:rPr>
          <w:rFonts w:hint="eastAsia"/>
          <w:rtl/>
        </w:rPr>
        <w:t>ن</w:t>
      </w:r>
      <w:r w:rsidRPr="00F105EB">
        <w:rPr>
          <w:rtl/>
        </w:rPr>
        <w:t xml:space="preserve"> برنامه‌ها م</w:t>
      </w:r>
      <w:r w:rsidRPr="00F105EB">
        <w:rPr>
          <w:rFonts w:hint="cs"/>
          <w:rtl/>
        </w:rPr>
        <w:t>ی‌</w:t>
      </w:r>
      <w:r w:rsidRPr="00F105EB">
        <w:rPr>
          <w:rFonts w:hint="eastAsia"/>
          <w:rtl/>
        </w:rPr>
        <w:t>توانند</w:t>
      </w:r>
      <w:r w:rsidRPr="00F105EB">
        <w:rPr>
          <w:rtl/>
        </w:rPr>
        <w:t xml:space="preserve"> به صورت همزمان بر رو</w:t>
      </w:r>
      <w:r w:rsidRPr="00F105EB">
        <w:rPr>
          <w:rFonts w:hint="cs"/>
          <w:rtl/>
        </w:rPr>
        <w:t>ی</w:t>
      </w:r>
      <w:r w:rsidRPr="00F105EB">
        <w:rPr>
          <w:rtl/>
        </w:rPr>
        <w:t xml:space="preserve"> </w:t>
      </w:r>
      <w:r w:rsidRPr="00F105EB">
        <w:rPr>
          <w:rFonts w:hint="cs"/>
          <w:rtl/>
        </w:rPr>
        <w:t>ی</w:t>
      </w:r>
      <w:r w:rsidRPr="00F105EB">
        <w:rPr>
          <w:rFonts w:hint="eastAsia"/>
          <w:rtl/>
        </w:rPr>
        <w:t>ک</w:t>
      </w:r>
      <w:r w:rsidRPr="00F105EB">
        <w:rPr>
          <w:rtl/>
        </w:rPr>
        <w:t xml:space="preserve"> </w:t>
      </w:r>
      <w:r w:rsidRPr="00F105EB">
        <w:rPr>
          <w:rFonts w:hint="cs"/>
          <w:rtl/>
        </w:rPr>
        <w:t>ی</w:t>
      </w:r>
      <w:r w:rsidRPr="00F105EB">
        <w:rPr>
          <w:rFonts w:hint="eastAsia"/>
          <w:rtl/>
        </w:rPr>
        <w:t>ا</w:t>
      </w:r>
      <w:r w:rsidRPr="00F105EB">
        <w:rPr>
          <w:rtl/>
        </w:rPr>
        <w:t xml:space="preserve"> چند ل</w:t>
      </w:r>
      <w:r w:rsidRPr="00F105EB">
        <w:rPr>
          <w:rFonts w:hint="cs"/>
          <w:rtl/>
        </w:rPr>
        <w:t>ی</w:t>
      </w:r>
      <w:r w:rsidRPr="00F105EB">
        <w:rPr>
          <w:rFonts w:hint="eastAsia"/>
          <w:rtl/>
        </w:rPr>
        <w:t>نک</w:t>
      </w:r>
      <w:r w:rsidRPr="00F105EB">
        <w:rPr>
          <w:rtl/>
        </w:rPr>
        <w:t xml:space="preserve"> انتقال داده را انجام دهند. از آن‌جا</w:t>
      </w:r>
      <w:r w:rsidRPr="00F105EB">
        <w:rPr>
          <w:rFonts w:hint="cs"/>
          <w:rtl/>
        </w:rPr>
        <w:t>یی</w:t>
      </w:r>
      <w:r w:rsidRPr="00F105EB">
        <w:rPr>
          <w:rtl/>
        </w:rPr>
        <w:t xml:space="preserve"> که هر ل</w:t>
      </w:r>
      <w:r w:rsidRPr="00F105EB">
        <w:rPr>
          <w:rFonts w:hint="cs"/>
          <w:rtl/>
        </w:rPr>
        <w:t>ی</w:t>
      </w:r>
      <w:r w:rsidRPr="00F105EB">
        <w:rPr>
          <w:rFonts w:hint="eastAsia"/>
          <w:rtl/>
        </w:rPr>
        <w:t>نک</w:t>
      </w:r>
      <w:r w:rsidRPr="00F105EB">
        <w:rPr>
          <w:rtl/>
        </w:rPr>
        <w:t xml:space="preserve"> م</w:t>
      </w:r>
      <w:r w:rsidRPr="00F105EB">
        <w:rPr>
          <w:rFonts w:hint="cs"/>
          <w:rtl/>
        </w:rPr>
        <w:t>ی‌</w:t>
      </w:r>
      <w:r w:rsidRPr="00F105EB">
        <w:rPr>
          <w:rFonts w:hint="eastAsia"/>
          <w:rtl/>
        </w:rPr>
        <w:t>تواند</w:t>
      </w:r>
      <w:r w:rsidRPr="00F105EB">
        <w:rPr>
          <w:rtl/>
        </w:rPr>
        <w:t xml:space="preserve"> نرخ ارسال همه‌</w:t>
      </w:r>
      <w:r w:rsidRPr="00F105EB">
        <w:rPr>
          <w:rFonts w:hint="cs"/>
          <w:rtl/>
        </w:rPr>
        <w:t>ی</w:t>
      </w:r>
      <w:r w:rsidRPr="00F105EB">
        <w:rPr>
          <w:rtl/>
        </w:rPr>
        <w:t xml:space="preserve"> برنامه‌ها را تحمل کند (ز</w:t>
      </w:r>
      <w:r w:rsidRPr="00F105EB">
        <w:rPr>
          <w:rFonts w:hint="cs"/>
          <w:rtl/>
        </w:rPr>
        <w:t>ی</w:t>
      </w:r>
      <w:r w:rsidRPr="00F105EB">
        <w:rPr>
          <w:rFonts w:hint="eastAsia"/>
          <w:rtl/>
        </w:rPr>
        <w:t>را</w:t>
      </w:r>
      <w:r w:rsidRPr="00F105EB">
        <w:rPr>
          <w:rtl/>
        </w:rPr>
        <w:t xml:space="preserve"> فرض کرده‌ا</w:t>
      </w:r>
      <w:r w:rsidRPr="00F105EB">
        <w:rPr>
          <w:rFonts w:hint="cs"/>
          <w:rtl/>
        </w:rPr>
        <w:t>ی</w:t>
      </w:r>
      <w:r w:rsidRPr="00F105EB">
        <w:rPr>
          <w:rFonts w:hint="eastAsia"/>
          <w:rtl/>
        </w:rPr>
        <w:t>م</w:t>
      </w:r>
      <w:r w:rsidRPr="00F105EB">
        <w:rPr>
          <w:rtl/>
        </w:rPr>
        <w:t xml:space="preserve"> مجموع نرخ ارسال همه برنامه ها از ظرف</w:t>
      </w:r>
      <w:r w:rsidRPr="00F105EB">
        <w:rPr>
          <w:rFonts w:hint="cs"/>
          <w:rtl/>
        </w:rPr>
        <w:t>ی</w:t>
      </w:r>
      <w:r w:rsidRPr="00F105EB">
        <w:rPr>
          <w:rFonts w:hint="eastAsia"/>
          <w:rtl/>
        </w:rPr>
        <w:t>ت</w:t>
      </w:r>
      <w:r w:rsidRPr="00F105EB">
        <w:rPr>
          <w:rtl/>
        </w:rPr>
        <w:t xml:space="preserve"> هر </w:t>
      </w:r>
      <w:r w:rsidRPr="00F105EB">
        <w:rPr>
          <w:rFonts w:hint="cs"/>
          <w:rtl/>
        </w:rPr>
        <w:t>ی</w:t>
      </w:r>
      <w:r w:rsidRPr="00F105EB">
        <w:rPr>
          <w:rFonts w:hint="eastAsia"/>
          <w:rtl/>
        </w:rPr>
        <w:t>ک</w:t>
      </w:r>
      <w:r w:rsidRPr="00F105EB">
        <w:rPr>
          <w:rtl/>
        </w:rPr>
        <w:t xml:space="preserve"> از ل</w:t>
      </w:r>
      <w:r w:rsidRPr="00F105EB">
        <w:rPr>
          <w:rFonts w:hint="cs"/>
          <w:rtl/>
        </w:rPr>
        <w:t>ی</w:t>
      </w:r>
      <w:r w:rsidRPr="00F105EB">
        <w:rPr>
          <w:rFonts w:hint="eastAsia"/>
          <w:rtl/>
        </w:rPr>
        <w:t>نک</w:t>
      </w:r>
      <w:r w:rsidRPr="00F105EB">
        <w:rPr>
          <w:rtl/>
        </w:rPr>
        <w:t xml:space="preserve"> ها</w:t>
      </w:r>
      <w:r w:rsidRPr="00F105EB">
        <w:rPr>
          <w:rFonts w:hint="cs"/>
          <w:rtl/>
        </w:rPr>
        <w:t>ی</w:t>
      </w:r>
      <w:r w:rsidRPr="00F105EB">
        <w:rPr>
          <w:rtl/>
        </w:rPr>
        <w:t xml:space="preserve"> مس</w:t>
      </w:r>
      <w:r w:rsidRPr="00F105EB">
        <w:rPr>
          <w:rFonts w:hint="cs"/>
          <w:rtl/>
        </w:rPr>
        <w:t>ی</w:t>
      </w:r>
      <w:r w:rsidRPr="00F105EB">
        <w:rPr>
          <w:rFonts w:hint="eastAsia"/>
          <w:rtl/>
        </w:rPr>
        <w:t>ر</w:t>
      </w:r>
      <w:r w:rsidRPr="00F105EB">
        <w:rPr>
          <w:rtl/>
        </w:rPr>
        <w:t xml:space="preserve"> </w:t>
      </w:r>
      <w:r w:rsidRPr="00F105EB">
        <w:rPr>
          <w:rFonts w:hint="eastAsia"/>
          <w:rtl/>
        </w:rPr>
        <w:t>کمتر</w:t>
      </w:r>
      <w:r w:rsidRPr="00F105EB">
        <w:rPr>
          <w:rtl/>
        </w:rPr>
        <w:t xml:space="preserve"> است) طول صف ها</w:t>
      </w:r>
      <w:r w:rsidRPr="00F105EB">
        <w:rPr>
          <w:rFonts w:hint="cs"/>
          <w:rtl/>
        </w:rPr>
        <w:t>ی</w:t>
      </w:r>
      <w:r w:rsidRPr="00F105EB">
        <w:rPr>
          <w:rtl/>
        </w:rPr>
        <w:t xml:space="preserve"> تشک</w:t>
      </w:r>
      <w:r w:rsidRPr="00F105EB">
        <w:rPr>
          <w:rFonts w:hint="cs"/>
          <w:rtl/>
        </w:rPr>
        <w:t>ی</w:t>
      </w:r>
      <w:r w:rsidRPr="00F105EB">
        <w:rPr>
          <w:rFonts w:hint="eastAsia"/>
          <w:rtl/>
        </w:rPr>
        <w:t>ل</w:t>
      </w:r>
      <w:r w:rsidRPr="00F105EB">
        <w:rPr>
          <w:rtl/>
        </w:rPr>
        <w:t xml:space="preserve"> شده کوچک خواهد بود و بنابرا</w:t>
      </w:r>
      <w:r w:rsidRPr="00F105EB">
        <w:rPr>
          <w:rFonts w:hint="cs"/>
          <w:rtl/>
        </w:rPr>
        <w:t>ی</w:t>
      </w:r>
      <w:r w:rsidRPr="00F105EB">
        <w:rPr>
          <w:rFonts w:hint="eastAsia"/>
          <w:rtl/>
        </w:rPr>
        <w:t>ن</w:t>
      </w:r>
      <w:r w:rsidRPr="00F105EB">
        <w:rPr>
          <w:rtl/>
        </w:rPr>
        <w:t xml:space="preserve"> ازدحام رح نخواهد داد. در چن</w:t>
      </w:r>
      <w:r w:rsidRPr="00F105EB">
        <w:rPr>
          <w:rFonts w:hint="cs"/>
          <w:rtl/>
        </w:rPr>
        <w:t>ی</w:t>
      </w:r>
      <w:r w:rsidRPr="00F105EB">
        <w:rPr>
          <w:rFonts w:hint="eastAsia"/>
          <w:rtl/>
        </w:rPr>
        <w:t>ن</w:t>
      </w:r>
      <w:r w:rsidRPr="00F105EB">
        <w:rPr>
          <w:rtl/>
        </w:rPr>
        <w:t xml:space="preserve"> شرا</w:t>
      </w:r>
      <w:r w:rsidRPr="00F105EB">
        <w:rPr>
          <w:rFonts w:hint="cs"/>
          <w:rtl/>
        </w:rPr>
        <w:t>ی</w:t>
      </w:r>
      <w:r w:rsidRPr="00F105EB">
        <w:rPr>
          <w:rFonts w:hint="eastAsia"/>
          <w:rtl/>
        </w:rPr>
        <w:t>ط</w:t>
      </w:r>
      <w:r w:rsidRPr="00F105EB">
        <w:rPr>
          <w:rFonts w:hint="cs"/>
          <w:rtl/>
        </w:rPr>
        <w:t>ی</w:t>
      </w:r>
      <w:r w:rsidRPr="00F105EB">
        <w:rPr>
          <w:rtl/>
        </w:rPr>
        <w:t xml:space="preserve"> که ل</w:t>
      </w:r>
      <w:r w:rsidRPr="00F105EB">
        <w:rPr>
          <w:rFonts w:hint="cs"/>
          <w:rtl/>
        </w:rPr>
        <w:t>ی</w:t>
      </w:r>
      <w:r w:rsidRPr="00F105EB">
        <w:rPr>
          <w:rFonts w:hint="eastAsia"/>
          <w:rtl/>
        </w:rPr>
        <w:t>نک‌ها</w:t>
      </w:r>
      <w:r w:rsidRPr="00F105EB">
        <w:rPr>
          <w:rtl/>
        </w:rPr>
        <w:t xml:space="preserve"> ظرف</w:t>
      </w:r>
      <w:r w:rsidRPr="00F105EB">
        <w:rPr>
          <w:rFonts w:hint="cs"/>
          <w:rtl/>
        </w:rPr>
        <w:t>ی</w:t>
      </w:r>
      <w:r w:rsidRPr="00F105EB">
        <w:rPr>
          <w:rFonts w:hint="eastAsia"/>
          <w:rtl/>
        </w:rPr>
        <w:t>ت</w:t>
      </w:r>
      <w:r w:rsidRPr="00F105EB">
        <w:rPr>
          <w:rtl/>
        </w:rPr>
        <w:t xml:space="preserve"> بالا</w:t>
      </w:r>
      <w:r w:rsidRPr="00F105EB">
        <w:rPr>
          <w:rFonts w:hint="cs"/>
          <w:rtl/>
        </w:rPr>
        <w:t>یی</w:t>
      </w:r>
      <w:r w:rsidRPr="00F105EB">
        <w:rPr>
          <w:rtl/>
        </w:rPr>
        <w:t xml:space="preserve"> دارند ن</w:t>
      </w:r>
      <w:r w:rsidRPr="00F105EB">
        <w:rPr>
          <w:rFonts w:hint="cs"/>
          <w:rtl/>
        </w:rPr>
        <w:t>ی</w:t>
      </w:r>
      <w:r w:rsidRPr="00F105EB">
        <w:rPr>
          <w:rFonts w:hint="eastAsia"/>
          <w:rtl/>
        </w:rPr>
        <w:t>از</w:t>
      </w:r>
      <w:r w:rsidRPr="00F105EB">
        <w:rPr>
          <w:rFonts w:hint="cs"/>
          <w:rtl/>
        </w:rPr>
        <w:t>ی</w:t>
      </w:r>
      <w:r w:rsidRPr="00F105EB">
        <w:rPr>
          <w:rtl/>
        </w:rPr>
        <w:t xml:space="preserve"> به مکان</w:t>
      </w:r>
      <w:r w:rsidRPr="00F105EB">
        <w:rPr>
          <w:rFonts w:hint="cs"/>
          <w:rtl/>
        </w:rPr>
        <w:t>ی</w:t>
      </w:r>
      <w:r w:rsidRPr="00F105EB">
        <w:rPr>
          <w:rFonts w:hint="eastAsia"/>
          <w:rtl/>
        </w:rPr>
        <w:t>زم‌ها</w:t>
      </w:r>
      <w:r w:rsidRPr="00F105EB">
        <w:rPr>
          <w:rFonts w:hint="cs"/>
          <w:rtl/>
        </w:rPr>
        <w:t>ی</w:t>
      </w:r>
      <w:r w:rsidRPr="00F105EB">
        <w:rPr>
          <w:rtl/>
        </w:rPr>
        <w:t xml:space="preserve"> کنترل ازدحام ن</w:t>
      </w:r>
      <w:r w:rsidRPr="00F105EB">
        <w:rPr>
          <w:rFonts w:hint="cs"/>
          <w:rtl/>
        </w:rPr>
        <w:t>ی</w:t>
      </w:r>
      <w:r w:rsidRPr="00F105EB">
        <w:rPr>
          <w:rFonts w:hint="eastAsia"/>
          <w:rtl/>
        </w:rPr>
        <w:t>ست</w:t>
      </w:r>
      <w:r w:rsidRPr="00F105EB">
        <w:rPr>
          <w:rtl/>
        </w:rPr>
        <w:t>.</w:t>
      </w:r>
    </w:p>
    <w:p w14:paraId="76BB76A6" w14:textId="77777777" w:rsidR="003D2A41" w:rsidRPr="007E11DF" w:rsidRDefault="003D2A41" w:rsidP="0073784E">
      <w:pPr>
        <w:pStyle w:val="Solution"/>
        <w:rPr>
          <w:rtl/>
        </w:rPr>
      </w:pPr>
    </w:p>
    <w:sectPr w:rsidR="003D2A41" w:rsidRPr="007E11DF" w:rsidSect="00775462">
      <w:headerReference w:type="even" r:id="rId10"/>
      <w:headerReference w:type="default" r:id="rId11"/>
      <w:footerReference w:type="even" r:id="rId12"/>
      <w:footerReference w:type="default" r:id="rId13"/>
      <w:headerReference w:type="first" r:id="rId14"/>
      <w:footerReference w:type="first" r:id="rId15"/>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9CA84" w14:textId="77777777" w:rsidR="00AA4A42" w:rsidRDefault="00AA4A42">
      <w:r>
        <w:separator/>
      </w:r>
    </w:p>
  </w:endnote>
  <w:endnote w:type="continuationSeparator" w:id="0">
    <w:p w14:paraId="0F9C9193" w14:textId="77777777" w:rsidR="00AA4A42" w:rsidRDefault="00AA4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6ED65" w14:textId="77777777" w:rsidR="007931CB" w:rsidRDefault="007931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3EFE6" w14:textId="77777777" w:rsidR="007931CB" w:rsidRDefault="00793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5AB55" w14:textId="77777777" w:rsidR="00AA4A42" w:rsidRDefault="00AA4A42">
      <w:r>
        <w:separator/>
      </w:r>
    </w:p>
  </w:footnote>
  <w:footnote w:type="continuationSeparator" w:id="0">
    <w:p w14:paraId="5B1A2143" w14:textId="77777777" w:rsidR="00AA4A42" w:rsidRDefault="00AA4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88B87" w14:textId="77777777" w:rsidR="007931CB" w:rsidRDefault="007931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EF51234" w:rsidR="00BA6634" w:rsidRPr="004A5E4D" w:rsidRDefault="00BA6634"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 xml:space="preserve">سال  </w:t>
    </w:r>
    <w:r w:rsidR="000F344E">
      <w:rPr>
        <w:rFonts w:ascii="IranNastaliq" w:hAnsi="IranNastaliq" w:cs="IranNastaliq" w:hint="cs"/>
        <w:sz w:val="36"/>
        <w:szCs w:val="36"/>
        <w:rtl/>
        <w:lang w:bidi="fa-IR"/>
      </w:rPr>
      <w:t>اول</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۹</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۸</w:t>
    </w:r>
  </w:p>
  <w:p w14:paraId="3CBE599A" w14:textId="59ECD9EF" w:rsidR="00BA6634" w:rsidRDefault="00BA6634"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3A22D2">
      <w:rPr>
        <w:rFonts w:ascii="IranNastaliq" w:hAnsi="IranNastaliq" w:cs="IranNastaliq" w:hint="cs"/>
        <w:sz w:val="36"/>
        <w:szCs w:val="36"/>
        <w:rtl/>
        <w:lang w:bidi="fa-IR"/>
      </w:rPr>
      <w:t>دوم</w:t>
    </w:r>
    <w:r>
      <w:rPr>
        <w:rFonts w:ascii="IranNastaliq" w:hAnsi="IranNastaliq" w:cs="IranNastaliq" w:hint="cs"/>
        <w:sz w:val="36"/>
        <w:szCs w:val="36"/>
        <w:rtl/>
        <w:lang w:bidi="fa-IR"/>
      </w:rPr>
      <w:t>(موعد تحویل:</w:t>
    </w:r>
    <w:r w:rsidR="005E579B" w:rsidRPr="005E579B">
      <w:rPr>
        <w:rFonts w:ascii="IranNastaliq" w:hAnsi="IranNastaliq" w:cs="IranNastaliq" w:hint="cs"/>
        <w:sz w:val="32"/>
        <w:szCs w:val="32"/>
        <w:rtl/>
        <w:lang w:bidi="fa-IR"/>
      </w:rPr>
      <w:t xml:space="preserve"> </w:t>
    </w:r>
    <w:r w:rsidR="003A22D2">
      <w:rPr>
        <w:rFonts w:ascii="IranNastaliq" w:hAnsi="IranNastaliq" w:cs="IranNastaliq" w:hint="cs"/>
        <w:sz w:val="32"/>
        <w:szCs w:val="32"/>
        <w:rtl/>
        <w:lang w:bidi="fa-IR"/>
      </w:rPr>
      <w:t>۵</w:t>
    </w:r>
    <w:r w:rsidR="005E579B">
      <w:rPr>
        <w:rFonts w:ascii="IranNastaliq" w:hAnsi="IranNastaliq" w:cs="IranNastaliq" w:hint="cs"/>
        <w:sz w:val="32"/>
        <w:szCs w:val="32"/>
        <w:rtl/>
        <w:lang w:bidi="fa-IR"/>
      </w:rPr>
      <w:t>/</w:t>
    </w:r>
    <w:r w:rsidR="003A22D2">
      <w:rPr>
        <w:rFonts w:ascii="IranNastaliq" w:hAnsi="IranNastaliq" w:cs="IranNastaliq" w:hint="cs"/>
        <w:sz w:val="32"/>
        <w:szCs w:val="32"/>
        <w:rtl/>
        <w:lang w:bidi="fa-IR"/>
      </w:rPr>
      <w:t>۸</w:t>
    </w:r>
    <w:r w:rsidR="005E579B">
      <w:rPr>
        <w:rFonts w:ascii="IranNastaliq" w:hAnsi="IranNastaliq" w:cs="IranNastaliq" w:hint="cs"/>
        <w:sz w:val="32"/>
        <w:szCs w:val="32"/>
        <w:rtl/>
        <w:lang w:bidi="fa-IR"/>
      </w:rPr>
      <w:t>/۱۳۹</w:t>
    </w:r>
    <w:r w:rsidR="000E0C71">
      <w:rPr>
        <w:rFonts w:ascii="IranNastaliq" w:hAnsi="IranNastaliq" w:cs="IranNastaliq" w:hint="cs"/>
        <w:sz w:val="32"/>
        <w:szCs w:val="32"/>
        <w:rtl/>
        <w:lang w:bidi="fa-IR"/>
      </w:rPr>
      <w:t>۸</w:t>
    </w:r>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BA6634" w:rsidRDefault="00BA6634"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77D011BF" w:rsidR="00BA6634" w:rsidRPr="00BD2389" w:rsidRDefault="006300AC" w:rsidP="00BD2389">
                          <w:pPr>
                            <w:jc w:val="center"/>
                            <w:rPr>
                              <w:b/>
                              <w:bCs/>
                              <w:sz w:val="72"/>
                              <w:szCs w:val="72"/>
                              <w:rtl/>
                              <w:lang w:bidi="fa-IR"/>
                            </w:rPr>
                          </w:pPr>
                          <w:r>
                            <w:rPr>
                              <w:rFonts w:hint="cs"/>
                              <w:b/>
                              <w:bCs/>
                              <w:sz w:val="72"/>
                              <w:szCs w:val="72"/>
                              <w:rtl/>
                              <w:lang w:bidi="fa-IR"/>
                            </w:rPr>
                            <w:t>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77D011BF" w:rsidR="00BA6634" w:rsidRPr="00BD2389" w:rsidRDefault="006300AC" w:rsidP="00BD2389">
                    <w:pPr>
                      <w:jc w:val="center"/>
                      <w:rPr>
                        <w:b/>
                        <w:bCs/>
                        <w:sz w:val="72"/>
                        <w:szCs w:val="72"/>
                        <w:rtl/>
                        <w:lang w:bidi="fa-IR"/>
                      </w:rPr>
                    </w:pPr>
                    <w:r>
                      <w:rPr>
                        <w:rFonts w:hint="cs"/>
                        <w:b/>
                        <w:bCs/>
                        <w:sz w:val="72"/>
                        <w:szCs w:val="72"/>
                        <w:rtl/>
                        <w:lang w:bidi="fa-IR"/>
                      </w:rPr>
                      <w:t>۲</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BA6634" w:rsidRPr="00556905" w:rsidRDefault="00BA6634"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3EF68BA1" w:rsidR="00BA6634" w:rsidRDefault="003D2A41" w:rsidP="00775462">
    <w:pPr>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5E989BA3" wp14:editId="0387279F">
              <wp:simplePos x="0" y="0"/>
              <wp:positionH relativeFrom="margin">
                <wp:posOffset>812800</wp:posOffset>
              </wp:positionH>
              <wp:positionV relativeFrom="paragraph">
                <wp:posOffset>243840</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D2A41" w:rsidRPr="00384861" w14:paraId="26193ABF" w14:textId="77777777" w:rsidTr="00931AC4">
                            <w:trPr>
                              <w:trHeight w:hRule="exact" w:val="242"/>
                            </w:trPr>
                            <w:tc>
                              <w:tcPr>
                                <w:tcW w:w="590" w:type="dxa"/>
                                <w:vAlign w:val="center"/>
                              </w:tcPr>
                              <w:p w14:paraId="3C86EBC7" w14:textId="77777777" w:rsidR="003D2A41" w:rsidRPr="00384861" w:rsidRDefault="003D2A41"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F0FF674" w14:textId="77777777" w:rsidR="003D2A41" w:rsidRPr="00384861" w:rsidRDefault="003D2A41"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426E8CB8" w14:textId="77777777" w:rsidR="003D2A41" w:rsidRPr="00384861" w:rsidRDefault="003D2A41" w:rsidP="00BD2389">
                                <w:pPr>
                                  <w:spacing w:line="216" w:lineRule="auto"/>
                                  <w:suppressOverlap/>
                                  <w:jc w:val="center"/>
                                  <w:rPr>
                                    <w:b/>
                                    <w:bCs/>
                                    <w:sz w:val="16"/>
                                    <w:szCs w:val="16"/>
                                    <w:rtl/>
                                  </w:rPr>
                                </w:pPr>
                              </w:p>
                            </w:tc>
                          </w:tr>
                          <w:tr w:rsidR="003D2A41" w:rsidRPr="00384861" w14:paraId="6BBA9415" w14:textId="77777777" w:rsidTr="00931AC4">
                            <w:trPr>
                              <w:trHeight w:hRule="exact" w:val="242"/>
                            </w:trPr>
                            <w:tc>
                              <w:tcPr>
                                <w:tcW w:w="590" w:type="dxa"/>
                                <w:vAlign w:val="center"/>
                              </w:tcPr>
                              <w:p w14:paraId="30EF8B4D" w14:textId="1B219C5C" w:rsidR="003D2A41" w:rsidRPr="00384861" w:rsidRDefault="003D2A41"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right w:val="single" w:sz="4" w:space="0" w:color="auto"/>
                                </w:tcBorders>
                                <w:vAlign w:val="center"/>
                              </w:tcPr>
                              <w:p w14:paraId="70BFE19C"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C3F194F" w14:textId="77777777" w:rsidR="003D2A41" w:rsidRPr="00384861" w:rsidRDefault="003D2A41" w:rsidP="00F509B2">
                                <w:pPr>
                                  <w:spacing w:after="0" w:line="216" w:lineRule="auto"/>
                                  <w:suppressOverlap/>
                                  <w:jc w:val="center"/>
                                  <w:rPr>
                                    <w:b/>
                                    <w:bCs/>
                                    <w:sz w:val="18"/>
                                    <w:szCs w:val="18"/>
                                    <w:rtl/>
                                  </w:rPr>
                                </w:pPr>
                              </w:p>
                            </w:tc>
                          </w:tr>
                          <w:tr w:rsidR="003D2A41" w:rsidRPr="00384861" w14:paraId="656E8E7A" w14:textId="77777777" w:rsidTr="00931AC4">
                            <w:trPr>
                              <w:trHeight w:hRule="exact" w:val="242"/>
                            </w:trPr>
                            <w:tc>
                              <w:tcPr>
                                <w:tcW w:w="590" w:type="dxa"/>
                                <w:vAlign w:val="center"/>
                              </w:tcPr>
                              <w:p w14:paraId="6FCFE628" w14:textId="6310B95F" w:rsidR="003D2A41" w:rsidRPr="00384861" w:rsidRDefault="003D2A41"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15BD888A"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32BE14A" w14:textId="77777777" w:rsidR="003D2A41" w:rsidRPr="00384861" w:rsidRDefault="003D2A41" w:rsidP="00F509B2">
                                <w:pPr>
                                  <w:spacing w:after="0" w:line="216" w:lineRule="auto"/>
                                  <w:suppressOverlap/>
                                  <w:jc w:val="center"/>
                                  <w:rPr>
                                    <w:b/>
                                    <w:bCs/>
                                    <w:sz w:val="18"/>
                                    <w:szCs w:val="18"/>
                                    <w:rtl/>
                                  </w:rPr>
                                </w:pPr>
                              </w:p>
                            </w:tc>
                          </w:tr>
                          <w:tr w:rsidR="003D2A41" w:rsidRPr="00384861" w14:paraId="1736C0DD" w14:textId="77777777" w:rsidTr="00931AC4">
                            <w:trPr>
                              <w:trHeight w:hRule="exact" w:val="242"/>
                            </w:trPr>
                            <w:tc>
                              <w:tcPr>
                                <w:tcW w:w="590" w:type="dxa"/>
                                <w:vAlign w:val="center"/>
                              </w:tcPr>
                              <w:p w14:paraId="5D5CB9CE" w14:textId="2A53A61E" w:rsidR="003D2A41" w:rsidRPr="00384861" w:rsidRDefault="003D2A41"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49510BB9"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53B83A9" w14:textId="77777777" w:rsidR="003D2A41" w:rsidRPr="00384861" w:rsidRDefault="003D2A41" w:rsidP="00F509B2">
                                <w:pPr>
                                  <w:spacing w:after="0" w:line="216" w:lineRule="auto"/>
                                  <w:suppressOverlap/>
                                  <w:jc w:val="center"/>
                                  <w:rPr>
                                    <w:b/>
                                    <w:bCs/>
                                    <w:sz w:val="18"/>
                                    <w:szCs w:val="18"/>
                                    <w:rtl/>
                                  </w:rPr>
                                </w:pPr>
                              </w:p>
                            </w:tc>
                          </w:tr>
                          <w:tr w:rsidR="003D2A41" w:rsidRPr="00384861" w14:paraId="10232B28" w14:textId="77777777" w:rsidTr="00931AC4">
                            <w:trPr>
                              <w:trHeight w:hRule="exact" w:val="242"/>
                            </w:trPr>
                            <w:tc>
                              <w:tcPr>
                                <w:tcW w:w="590" w:type="dxa"/>
                                <w:vAlign w:val="center"/>
                              </w:tcPr>
                              <w:p w14:paraId="2A91A94A" w14:textId="7FF53705" w:rsidR="003D2A41" w:rsidRPr="00384861" w:rsidRDefault="003D2A41" w:rsidP="00F509B2">
                                <w:pPr>
                                  <w:spacing w:after="0" w:line="216" w:lineRule="auto"/>
                                  <w:suppressOverlap/>
                                  <w:jc w:val="center"/>
                                  <w:rPr>
                                    <w:b/>
                                    <w:bCs/>
                                    <w:sz w:val="20"/>
                                    <w:szCs w:val="20"/>
                                    <w:rtl/>
                                  </w:rPr>
                                </w:pPr>
                                <w:r>
                                  <w:rPr>
                                    <w:rFonts w:hint="cs"/>
                                    <w:b/>
                                    <w:bCs/>
                                    <w:sz w:val="20"/>
                                    <w:szCs w:val="20"/>
                                    <w:rtl/>
                                  </w:rPr>
                                  <w:t>۱۱</w:t>
                                </w:r>
                              </w:p>
                            </w:tc>
                            <w:tc>
                              <w:tcPr>
                                <w:tcW w:w="716" w:type="dxa"/>
                                <w:tcBorders>
                                  <w:right w:val="single" w:sz="4" w:space="0" w:color="auto"/>
                                </w:tcBorders>
                                <w:vAlign w:val="center"/>
                              </w:tcPr>
                              <w:p w14:paraId="31184EE8" w14:textId="77777777" w:rsidR="003D2A41" w:rsidRDefault="003D2A41" w:rsidP="00F509B2">
                                <w:pPr>
                                  <w:spacing w:after="0" w:line="216" w:lineRule="auto"/>
                                  <w:suppressOverlap/>
                                  <w:jc w:val="center"/>
                                  <w:rPr>
                                    <w:b/>
                                    <w:bCs/>
                                    <w:sz w:val="18"/>
                                    <w:szCs w:val="18"/>
                                    <w:rtl/>
                                  </w:rPr>
                                </w:pPr>
                              </w:p>
                              <w:p w14:paraId="0C97D7A7" w14:textId="77777777" w:rsidR="003D2A41" w:rsidRDefault="003D2A41" w:rsidP="00ED0A7B">
                                <w:pPr>
                                  <w:spacing w:after="0" w:line="216" w:lineRule="auto"/>
                                  <w:suppressOverlap/>
                                  <w:jc w:val="center"/>
                                  <w:rPr>
                                    <w:b/>
                                    <w:bCs/>
                                    <w:sz w:val="18"/>
                                    <w:szCs w:val="18"/>
                                    <w:rtl/>
                                  </w:rPr>
                                </w:pPr>
                              </w:p>
                              <w:p w14:paraId="3838CC14" w14:textId="77777777" w:rsidR="003D2A41" w:rsidRPr="00384861" w:rsidRDefault="003D2A41"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F9EDC2" w14:textId="77777777" w:rsidR="003D2A41" w:rsidRPr="00384861" w:rsidRDefault="003D2A41" w:rsidP="00F509B2">
                                <w:pPr>
                                  <w:spacing w:after="0" w:line="216" w:lineRule="auto"/>
                                  <w:suppressOverlap/>
                                  <w:jc w:val="center"/>
                                  <w:rPr>
                                    <w:b/>
                                    <w:bCs/>
                                    <w:sz w:val="18"/>
                                    <w:szCs w:val="18"/>
                                    <w:rtl/>
                                  </w:rPr>
                                </w:pPr>
                              </w:p>
                            </w:tc>
                          </w:tr>
                          <w:tr w:rsidR="003D2A41" w:rsidRPr="00384861" w14:paraId="61F8163E" w14:textId="77777777" w:rsidTr="00931AC4">
                            <w:trPr>
                              <w:trHeight w:hRule="exact" w:val="242"/>
                            </w:trPr>
                            <w:tc>
                              <w:tcPr>
                                <w:tcW w:w="590" w:type="dxa"/>
                                <w:vAlign w:val="center"/>
                              </w:tcPr>
                              <w:p w14:paraId="303B64CA" w14:textId="32484ABE" w:rsidR="003D2A41" w:rsidRDefault="007931CB" w:rsidP="00F509B2">
                                <w:pPr>
                                  <w:spacing w:after="0" w:line="216" w:lineRule="auto"/>
                                  <w:suppressOverlap/>
                                  <w:jc w:val="center"/>
                                  <w:rPr>
                                    <w:b/>
                                    <w:bCs/>
                                    <w:sz w:val="20"/>
                                    <w:szCs w:val="20"/>
                                    <w:lang w:bidi="fa-IR"/>
                                  </w:rPr>
                                </w:pPr>
                                <w:r>
                                  <w:rPr>
                                    <w:rFonts w:hint="cs"/>
                                    <w:b/>
                                    <w:bCs/>
                                    <w:sz w:val="20"/>
                                    <w:szCs w:val="20"/>
                                    <w:rtl/>
                                    <w:lang w:bidi="fa-IR"/>
                                  </w:rPr>
                                  <w:t>۱۲</w:t>
                                </w:r>
                              </w:p>
                            </w:tc>
                            <w:tc>
                              <w:tcPr>
                                <w:tcW w:w="716" w:type="dxa"/>
                                <w:tcBorders>
                                  <w:right w:val="single" w:sz="4" w:space="0" w:color="auto"/>
                                </w:tcBorders>
                                <w:vAlign w:val="center"/>
                              </w:tcPr>
                              <w:p w14:paraId="71966941" w14:textId="77777777" w:rsidR="003D2A4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250D495" w14:textId="77777777" w:rsidR="003D2A41" w:rsidRPr="00384861" w:rsidRDefault="003D2A41" w:rsidP="00F509B2">
                                <w:pPr>
                                  <w:spacing w:after="0" w:line="216" w:lineRule="auto"/>
                                  <w:suppressOverlap/>
                                  <w:jc w:val="center"/>
                                  <w:rPr>
                                    <w:b/>
                                    <w:bCs/>
                                    <w:sz w:val="18"/>
                                    <w:szCs w:val="18"/>
                                    <w:rtl/>
                                  </w:rPr>
                                </w:pPr>
                              </w:p>
                            </w:tc>
                          </w:tr>
                        </w:tbl>
                        <w:p w14:paraId="057A389F" w14:textId="77777777" w:rsidR="003D2A41" w:rsidRDefault="003D2A41" w:rsidP="003D2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89BA3" id="_x0000_t202" coordsize="21600,21600" o:spt="202" path="m,l,21600r21600,l21600,xe">
              <v:stroke joinstyle="miter"/>
              <v:path gradientshapeok="t" o:connecttype="rect"/>
            </v:shapetype>
            <v:shape id="Text Box 6" o:spid="_x0000_s1029" type="#_x0000_t202" style="position:absolute;left:0;text-align:left;margin-left:64pt;margin-top:19.2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D2A41" w:rsidRPr="00384861" w14:paraId="26193ABF" w14:textId="77777777" w:rsidTr="00931AC4">
                      <w:trPr>
                        <w:trHeight w:hRule="exact" w:val="242"/>
                      </w:trPr>
                      <w:tc>
                        <w:tcPr>
                          <w:tcW w:w="590" w:type="dxa"/>
                          <w:vAlign w:val="center"/>
                        </w:tcPr>
                        <w:p w14:paraId="3C86EBC7" w14:textId="77777777" w:rsidR="003D2A41" w:rsidRPr="00384861" w:rsidRDefault="003D2A41"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F0FF674" w14:textId="77777777" w:rsidR="003D2A41" w:rsidRPr="00384861" w:rsidRDefault="003D2A41"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426E8CB8" w14:textId="77777777" w:rsidR="003D2A41" w:rsidRPr="00384861" w:rsidRDefault="003D2A41" w:rsidP="00BD2389">
                          <w:pPr>
                            <w:spacing w:line="216" w:lineRule="auto"/>
                            <w:suppressOverlap/>
                            <w:jc w:val="center"/>
                            <w:rPr>
                              <w:b/>
                              <w:bCs/>
                              <w:sz w:val="16"/>
                              <w:szCs w:val="16"/>
                              <w:rtl/>
                            </w:rPr>
                          </w:pPr>
                        </w:p>
                      </w:tc>
                    </w:tr>
                    <w:tr w:rsidR="003D2A41" w:rsidRPr="00384861" w14:paraId="6BBA9415" w14:textId="77777777" w:rsidTr="00931AC4">
                      <w:trPr>
                        <w:trHeight w:hRule="exact" w:val="242"/>
                      </w:trPr>
                      <w:tc>
                        <w:tcPr>
                          <w:tcW w:w="590" w:type="dxa"/>
                          <w:vAlign w:val="center"/>
                        </w:tcPr>
                        <w:p w14:paraId="30EF8B4D" w14:textId="1B219C5C" w:rsidR="003D2A41" w:rsidRPr="00384861" w:rsidRDefault="003D2A41"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right w:val="single" w:sz="4" w:space="0" w:color="auto"/>
                          </w:tcBorders>
                          <w:vAlign w:val="center"/>
                        </w:tcPr>
                        <w:p w14:paraId="70BFE19C"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C3F194F" w14:textId="77777777" w:rsidR="003D2A41" w:rsidRPr="00384861" w:rsidRDefault="003D2A41" w:rsidP="00F509B2">
                          <w:pPr>
                            <w:spacing w:after="0" w:line="216" w:lineRule="auto"/>
                            <w:suppressOverlap/>
                            <w:jc w:val="center"/>
                            <w:rPr>
                              <w:b/>
                              <w:bCs/>
                              <w:sz w:val="18"/>
                              <w:szCs w:val="18"/>
                              <w:rtl/>
                            </w:rPr>
                          </w:pPr>
                        </w:p>
                      </w:tc>
                    </w:tr>
                    <w:tr w:rsidR="003D2A41" w:rsidRPr="00384861" w14:paraId="656E8E7A" w14:textId="77777777" w:rsidTr="00931AC4">
                      <w:trPr>
                        <w:trHeight w:hRule="exact" w:val="242"/>
                      </w:trPr>
                      <w:tc>
                        <w:tcPr>
                          <w:tcW w:w="590" w:type="dxa"/>
                          <w:vAlign w:val="center"/>
                        </w:tcPr>
                        <w:p w14:paraId="6FCFE628" w14:textId="6310B95F" w:rsidR="003D2A41" w:rsidRPr="00384861" w:rsidRDefault="003D2A41"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15BD888A"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32BE14A" w14:textId="77777777" w:rsidR="003D2A41" w:rsidRPr="00384861" w:rsidRDefault="003D2A41" w:rsidP="00F509B2">
                          <w:pPr>
                            <w:spacing w:after="0" w:line="216" w:lineRule="auto"/>
                            <w:suppressOverlap/>
                            <w:jc w:val="center"/>
                            <w:rPr>
                              <w:b/>
                              <w:bCs/>
                              <w:sz w:val="18"/>
                              <w:szCs w:val="18"/>
                              <w:rtl/>
                            </w:rPr>
                          </w:pPr>
                        </w:p>
                      </w:tc>
                    </w:tr>
                    <w:tr w:rsidR="003D2A41" w:rsidRPr="00384861" w14:paraId="1736C0DD" w14:textId="77777777" w:rsidTr="00931AC4">
                      <w:trPr>
                        <w:trHeight w:hRule="exact" w:val="242"/>
                      </w:trPr>
                      <w:tc>
                        <w:tcPr>
                          <w:tcW w:w="590" w:type="dxa"/>
                          <w:vAlign w:val="center"/>
                        </w:tcPr>
                        <w:p w14:paraId="5D5CB9CE" w14:textId="2A53A61E" w:rsidR="003D2A41" w:rsidRPr="00384861" w:rsidRDefault="003D2A41"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49510BB9"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53B83A9" w14:textId="77777777" w:rsidR="003D2A41" w:rsidRPr="00384861" w:rsidRDefault="003D2A41" w:rsidP="00F509B2">
                          <w:pPr>
                            <w:spacing w:after="0" w:line="216" w:lineRule="auto"/>
                            <w:suppressOverlap/>
                            <w:jc w:val="center"/>
                            <w:rPr>
                              <w:b/>
                              <w:bCs/>
                              <w:sz w:val="18"/>
                              <w:szCs w:val="18"/>
                              <w:rtl/>
                            </w:rPr>
                          </w:pPr>
                        </w:p>
                      </w:tc>
                    </w:tr>
                    <w:tr w:rsidR="003D2A41" w:rsidRPr="00384861" w14:paraId="10232B28" w14:textId="77777777" w:rsidTr="00931AC4">
                      <w:trPr>
                        <w:trHeight w:hRule="exact" w:val="242"/>
                      </w:trPr>
                      <w:tc>
                        <w:tcPr>
                          <w:tcW w:w="590" w:type="dxa"/>
                          <w:vAlign w:val="center"/>
                        </w:tcPr>
                        <w:p w14:paraId="2A91A94A" w14:textId="7FF53705" w:rsidR="003D2A41" w:rsidRPr="00384861" w:rsidRDefault="003D2A41" w:rsidP="00F509B2">
                          <w:pPr>
                            <w:spacing w:after="0" w:line="216" w:lineRule="auto"/>
                            <w:suppressOverlap/>
                            <w:jc w:val="center"/>
                            <w:rPr>
                              <w:b/>
                              <w:bCs/>
                              <w:sz w:val="20"/>
                              <w:szCs w:val="20"/>
                              <w:rtl/>
                            </w:rPr>
                          </w:pPr>
                          <w:r>
                            <w:rPr>
                              <w:rFonts w:hint="cs"/>
                              <w:b/>
                              <w:bCs/>
                              <w:sz w:val="20"/>
                              <w:szCs w:val="20"/>
                              <w:rtl/>
                            </w:rPr>
                            <w:t>۱۱</w:t>
                          </w:r>
                        </w:p>
                      </w:tc>
                      <w:tc>
                        <w:tcPr>
                          <w:tcW w:w="716" w:type="dxa"/>
                          <w:tcBorders>
                            <w:right w:val="single" w:sz="4" w:space="0" w:color="auto"/>
                          </w:tcBorders>
                          <w:vAlign w:val="center"/>
                        </w:tcPr>
                        <w:p w14:paraId="31184EE8" w14:textId="77777777" w:rsidR="003D2A41" w:rsidRDefault="003D2A41" w:rsidP="00F509B2">
                          <w:pPr>
                            <w:spacing w:after="0" w:line="216" w:lineRule="auto"/>
                            <w:suppressOverlap/>
                            <w:jc w:val="center"/>
                            <w:rPr>
                              <w:b/>
                              <w:bCs/>
                              <w:sz w:val="18"/>
                              <w:szCs w:val="18"/>
                              <w:rtl/>
                            </w:rPr>
                          </w:pPr>
                        </w:p>
                        <w:p w14:paraId="0C97D7A7" w14:textId="77777777" w:rsidR="003D2A41" w:rsidRDefault="003D2A41" w:rsidP="00ED0A7B">
                          <w:pPr>
                            <w:spacing w:after="0" w:line="216" w:lineRule="auto"/>
                            <w:suppressOverlap/>
                            <w:jc w:val="center"/>
                            <w:rPr>
                              <w:b/>
                              <w:bCs/>
                              <w:sz w:val="18"/>
                              <w:szCs w:val="18"/>
                              <w:rtl/>
                            </w:rPr>
                          </w:pPr>
                        </w:p>
                        <w:p w14:paraId="3838CC14" w14:textId="77777777" w:rsidR="003D2A41" w:rsidRPr="00384861" w:rsidRDefault="003D2A41"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F9EDC2" w14:textId="77777777" w:rsidR="003D2A41" w:rsidRPr="00384861" w:rsidRDefault="003D2A41" w:rsidP="00F509B2">
                          <w:pPr>
                            <w:spacing w:after="0" w:line="216" w:lineRule="auto"/>
                            <w:suppressOverlap/>
                            <w:jc w:val="center"/>
                            <w:rPr>
                              <w:b/>
                              <w:bCs/>
                              <w:sz w:val="18"/>
                              <w:szCs w:val="18"/>
                              <w:rtl/>
                            </w:rPr>
                          </w:pPr>
                        </w:p>
                      </w:tc>
                    </w:tr>
                    <w:tr w:rsidR="003D2A41" w:rsidRPr="00384861" w14:paraId="61F8163E" w14:textId="77777777" w:rsidTr="00931AC4">
                      <w:trPr>
                        <w:trHeight w:hRule="exact" w:val="242"/>
                      </w:trPr>
                      <w:tc>
                        <w:tcPr>
                          <w:tcW w:w="590" w:type="dxa"/>
                          <w:vAlign w:val="center"/>
                        </w:tcPr>
                        <w:p w14:paraId="303B64CA" w14:textId="32484ABE" w:rsidR="003D2A41" w:rsidRDefault="007931CB" w:rsidP="00F509B2">
                          <w:pPr>
                            <w:spacing w:after="0" w:line="216" w:lineRule="auto"/>
                            <w:suppressOverlap/>
                            <w:jc w:val="center"/>
                            <w:rPr>
                              <w:b/>
                              <w:bCs/>
                              <w:sz w:val="20"/>
                              <w:szCs w:val="20"/>
                              <w:lang w:bidi="fa-IR"/>
                            </w:rPr>
                          </w:pPr>
                          <w:r>
                            <w:rPr>
                              <w:rFonts w:hint="cs"/>
                              <w:b/>
                              <w:bCs/>
                              <w:sz w:val="20"/>
                              <w:szCs w:val="20"/>
                              <w:rtl/>
                              <w:lang w:bidi="fa-IR"/>
                            </w:rPr>
                            <w:t>۱۲</w:t>
                          </w:r>
                        </w:p>
                      </w:tc>
                      <w:tc>
                        <w:tcPr>
                          <w:tcW w:w="716" w:type="dxa"/>
                          <w:tcBorders>
                            <w:right w:val="single" w:sz="4" w:space="0" w:color="auto"/>
                          </w:tcBorders>
                          <w:vAlign w:val="center"/>
                        </w:tcPr>
                        <w:p w14:paraId="71966941" w14:textId="77777777" w:rsidR="003D2A4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250D495" w14:textId="77777777" w:rsidR="003D2A41" w:rsidRPr="00384861" w:rsidRDefault="003D2A41" w:rsidP="00F509B2">
                          <w:pPr>
                            <w:spacing w:after="0" w:line="216" w:lineRule="auto"/>
                            <w:suppressOverlap/>
                            <w:jc w:val="center"/>
                            <w:rPr>
                              <w:b/>
                              <w:bCs/>
                              <w:sz w:val="18"/>
                              <w:szCs w:val="18"/>
                              <w:rtl/>
                            </w:rPr>
                          </w:pPr>
                        </w:p>
                      </w:tc>
                    </w:tr>
                  </w:tbl>
                  <w:p w14:paraId="057A389F" w14:textId="77777777" w:rsidR="003D2A41" w:rsidRDefault="003D2A41" w:rsidP="003D2A41"/>
                </w:txbxContent>
              </v:textbox>
              <w10:wrap anchorx="margin"/>
            </v:shape>
          </w:pict>
        </mc:Fallback>
      </mc:AlternateContent>
    </w:r>
    <w:r w:rsidR="001D390A"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6289C805">
              <wp:simplePos x="0" y="0"/>
              <wp:positionH relativeFrom="margin">
                <wp:posOffset>-97790</wp:posOffset>
              </wp:positionH>
              <wp:positionV relativeFrom="paragraph">
                <wp:posOffset>234950</wp:posOffset>
              </wp:positionV>
              <wp:extent cx="952500" cy="1371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7.7pt;margin-top:18.5pt;width:75pt;height:108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v:textbox>
              <w10:wrap anchorx="margin"/>
            </v:shape>
          </w:pict>
        </mc:Fallback>
      </mc:AlternateContent>
    </w:r>
    <w:r w:rsidR="00BA6634" w:rsidRPr="00F03F91">
      <w:rPr>
        <w:rFonts w:ascii="IranNastaliq" w:hAnsi="IranNastaliq" w:cs="IranNastaliq" w:hint="cs"/>
        <w:sz w:val="28"/>
        <w:szCs w:val="28"/>
        <w:rtl/>
        <w:lang w:bidi="fa-IR"/>
      </w:rPr>
      <w:t>دانشکده مهندسی کامپیوتر و فناوری اطلاعات</w:t>
    </w:r>
  </w:p>
  <w:p w14:paraId="520BA9D3" w14:textId="3C0C4D19" w:rsidR="00BA6634" w:rsidRPr="00F03F91" w:rsidRDefault="00BA6634" w:rsidP="00FA7E8B">
    <w:pPr>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sidR="00DE37CD">
      <w:rPr>
        <w:rFonts w:ascii="IranNastaliq" w:hAnsi="IranNastaliq" w:cs="IranNastaliq" w:hint="cs"/>
        <w:sz w:val="32"/>
        <w:szCs w:val="32"/>
        <w:rtl/>
        <w:lang w:bidi="fa-IR"/>
      </w:rPr>
      <w:t>اول</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w:t>
    </w:r>
    <w:r w:rsidR="00DE37CD">
      <w:rPr>
        <w:rFonts w:ascii="IranNastaliq" w:hAnsi="IranNastaliq" w:cs="IranNastaliq" w:hint="cs"/>
        <w:sz w:val="32"/>
        <w:szCs w:val="32"/>
        <w:rtl/>
        <w:lang w:bidi="fa-IR"/>
      </w:rPr>
      <w:t>۹</w:t>
    </w:r>
    <w:r w:rsidR="00DA38B0" w:rsidRPr="00F03F91">
      <w:rPr>
        <w:rFonts w:ascii="IranNastaliq" w:hAnsi="IranNastaliq" w:cs="IranNastaliq" w:hint="cs"/>
        <w:sz w:val="32"/>
        <w:szCs w:val="32"/>
        <w:rtl/>
        <w:lang w:bidi="fa-IR"/>
      </w:rPr>
      <w:t>-۹</w:t>
    </w:r>
    <w:r w:rsidR="00DE37CD">
      <w:rPr>
        <w:rFonts w:ascii="IranNastaliq" w:hAnsi="IranNastaliq" w:cs="IranNastaliq" w:hint="cs"/>
        <w:sz w:val="32"/>
        <w:szCs w:val="32"/>
        <w:rtl/>
        <w:lang w:bidi="fa-IR"/>
      </w:rPr>
      <w:t>۸</w:t>
    </w:r>
  </w:p>
  <w:p w14:paraId="247EF792" w14:textId="4E885141" w:rsidR="00BA6634" w:rsidRPr="00E67385" w:rsidRDefault="00BA6634" w:rsidP="00CA2B53">
    <w:pPr>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w:t>
    </w:r>
    <w:r w:rsidR="006300AC">
      <w:rPr>
        <w:rFonts w:ascii="IranNastaliq" w:hAnsi="IranNastaliq" w:cs="IranNastaliq" w:hint="cs"/>
        <w:sz w:val="28"/>
        <w:szCs w:val="28"/>
        <w:rtl/>
        <w:lang w:bidi="fa-IR"/>
      </w:rPr>
      <w:t>دوم</w:t>
    </w:r>
    <w:r w:rsidRPr="00E67385">
      <w:rPr>
        <w:rFonts w:ascii="IranNastaliq" w:hAnsi="IranNastaliq" w:cs="IranNastaliq" w:hint="cs"/>
        <w:sz w:val="28"/>
        <w:szCs w:val="28"/>
        <w:rtl/>
        <w:lang w:bidi="fa-IR"/>
      </w:rPr>
      <w:t xml:space="preserve"> </w:t>
    </w:r>
    <w:r w:rsidRPr="00E67385">
      <w:rPr>
        <w:rFonts w:ascii="IranNastaliq" w:hAnsi="IranNastaliq" w:cs="IranNastaliq"/>
        <w:sz w:val="28"/>
        <w:szCs w:val="28"/>
        <w:rtl/>
        <w:lang w:bidi="fa-IR"/>
      </w:rPr>
      <w:t xml:space="preserve"> </w:t>
    </w:r>
    <w:r w:rsidRPr="00E67385">
      <w:rPr>
        <w:rFonts w:ascii="IranNastaliq" w:hAnsi="IranNastaliq" w:cs="IranNastaliq" w:hint="cs"/>
        <w:sz w:val="28"/>
        <w:szCs w:val="28"/>
        <w:rtl/>
        <w:lang w:bidi="fa-IR"/>
      </w:rPr>
      <w:t xml:space="preserve"> (</w:t>
    </w:r>
    <w:r w:rsidR="00353BB9" w:rsidRPr="00E67385">
      <w:rPr>
        <w:rFonts w:ascii="IranNastaliq" w:hAnsi="IranNastaliq" w:cs="IranNastaliq" w:hint="cs"/>
        <w:sz w:val="28"/>
        <w:szCs w:val="28"/>
        <w:rtl/>
        <w:lang w:bidi="fa-IR"/>
      </w:rPr>
      <w:t xml:space="preserve">تاریخ </w:t>
    </w:r>
    <w:r w:rsidR="00C2758F">
      <w:rPr>
        <w:rFonts w:ascii="IranNastaliq" w:hAnsi="IranNastaliq" w:cs="IranNastaliq" w:hint="cs"/>
        <w:sz w:val="28"/>
        <w:szCs w:val="28"/>
        <w:rtl/>
        <w:lang w:bidi="fa-IR"/>
      </w:rPr>
      <w:t>۲۳</w:t>
    </w:r>
    <w:r w:rsidR="00353BB9" w:rsidRPr="00E67385">
      <w:rPr>
        <w:rFonts w:ascii="IranNastaliq" w:hAnsi="IranNastaliq" w:cs="IranNastaliq" w:hint="cs"/>
        <w:sz w:val="28"/>
        <w:szCs w:val="28"/>
        <w:rtl/>
        <w:lang w:bidi="fa-IR"/>
      </w:rPr>
      <w:t>/</w:t>
    </w:r>
    <w:r w:rsidR="00890302" w:rsidRPr="00E67385">
      <w:rPr>
        <w:rFonts w:ascii="IranNastaliq" w:hAnsi="IranNastaliq" w:cs="IranNastaliq" w:hint="cs"/>
        <w:sz w:val="28"/>
        <w:szCs w:val="28"/>
        <w:rtl/>
        <w:lang w:bidi="fa-IR"/>
      </w:rPr>
      <w:t>۷</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00353BB9" w:rsidRPr="00E67385">
      <w:rPr>
        <w:rFonts w:ascii="IranNastaliq" w:hAnsi="IranNastaliq" w:cs="IranNastaliq" w:hint="cs"/>
        <w:sz w:val="28"/>
        <w:szCs w:val="28"/>
        <w:rtl/>
        <w:lang w:bidi="fa-IR"/>
      </w:rPr>
      <w:t xml:space="preserve">، </w:t>
    </w:r>
    <w:r w:rsidRPr="00E67385">
      <w:rPr>
        <w:rFonts w:ascii="IranNastaliq" w:hAnsi="IranNastaliq" w:cs="IranNastaliq" w:hint="cs"/>
        <w:sz w:val="28"/>
        <w:szCs w:val="28"/>
        <w:rtl/>
        <w:lang w:bidi="fa-IR"/>
      </w:rPr>
      <w:t>موعد تحویل:</w:t>
    </w:r>
    <w:r w:rsidR="00C2758F">
      <w:rPr>
        <w:rFonts w:ascii="IranNastaliq" w:hAnsi="IranNastaliq" w:cs="IranNastaliq" w:hint="cs"/>
        <w:sz w:val="28"/>
        <w:szCs w:val="28"/>
        <w:rtl/>
        <w:lang w:bidi="fa-IR"/>
      </w:rPr>
      <w:t>۵</w:t>
    </w:r>
    <w:r w:rsidR="00353BB9" w:rsidRPr="00E67385">
      <w:rPr>
        <w:rFonts w:ascii="IranNastaliq" w:hAnsi="IranNastaliq" w:cs="IranNastaliq" w:hint="cs"/>
        <w:sz w:val="28"/>
        <w:szCs w:val="28"/>
        <w:rtl/>
        <w:lang w:bidi="fa-IR"/>
      </w:rPr>
      <w:t>/</w:t>
    </w:r>
    <w:r w:rsidR="00C2758F">
      <w:rPr>
        <w:rFonts w:ascii="IranNastaliq" w:hAnsi="IranNastaliq" w:cs="IranNastaliq" w:hint="cs"/>
        <w:sz w:val="28"/>
        <w:szCs w:val="28"/>
        <w:rtl/>
        <w:lang w:bidi="fa-IR"/>
      </w:rPr>
      <w:t>۸</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Pr="00E67385">
      <w:rPr>
        <w:rFonts w:ascii="IranNastaliq" w:hAnsi="IranNastaliq" w:cs="IranNastaliq" w:hint="cs"/>
        <w:sz w:val="28"/>
        <w:szCs w:val="28"/>
        <w:rtl/>
        <w:lang w:bidi="fa-IR"/>
      </w:rPr>
      <w:t>)</w:t>
    </w:r>
  </w:p>
  <w:p w14:paraId="35EC4F71" w14:textId="77777777" w:rsidR="00BA6634" w:rsidRPr="00D7710C" w:rsidRDefault="0010393F" w:rsidP="0025758C">
    <w:pPr>
      <w:spacing w:after="0" w:line="192" w:lineRule="auto"/>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10393F" w:rsidRPr="00AE15E7" w:rsidRDefault="0010393F"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10393F" w:rsidRPr="00AE15E7" w:rsidRDefault="0010393F"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w:t>
                    </w:r>
                    <w:bookmarkStart w:id="1" w:name="_GoBack"/>
                    <w:bookmarkEnd w:id="1"/>
                    <w:r w:rsidRPr="00AE15E7">
                      <w:rPr>
                        <w:rFonts w:cs="B Traffic" w:hint="cs"/>
                        <w:b/>
                        <w:bCs/>
                        <w:sz w:val="14"/>
                        <w:szCs w:val="14"/>
                        <w:rtl/>
                        <w:lang w:bidi="fa-IR"/>
                      </w:rPr>
                      <w:t>نید.</w:t>
                    </w:r>
                  </w:p>
                </w:txbxContent>
              </v:textbox>
            </v:shape>
          </w:pict>
        </mc:Fallback>
      </mc:AlternateContent>
    </w: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spacing w:after="0"/>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spacing w:after="0"/>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spacing w:after="0"/>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ind w:left="-192" w:right="-142"/>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2"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1"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21"/>
  </w:num>
  <w:num w:numId="4">
    <w:abstractNumId w:val="16"/>
  </w:num>
  <w:num w:numId="5">
    <w:abstractNumId w:val="1"/>
  </w:num>
  <w:num w:numId="6">
    <w:abstractNumId w:val="10"/>
  </w:num>
  <w:num w:numId="7">
    <w:abstractNumId w:val="12"/>
  </w:num>
  <w:num w:numId="8">
    <w:abstractNumId w:val="18"/>
  </w:num>
  <w:num w:numId="9">
    <w:abstractNumId w:val="9"/>
  </w:num>
  <w:num w:numId="10">
    <w:abstractNumId w:val="15"/>
  </w:num>
  <w:num w:numId="11">
    <w:abstractNumId w:val="19"/>
  </w:num>
  <w:num w:numId="12">
    <w:abstractNumId w:val="8"/>
  </w:num>
  <w:num w:numId="13">
    <w:abstractNumId w:val="13"/>
  </w:num>
  <w:num w:numId="14">
    <w:abstractNumId w:val="17"/>
  </w:num>
  <w:num w:numId="15">
    <w:abstractNumId w:val="0"/>
  </w:num>
  <w:num w:numId="16">
    <w:abstractNumId w:val="4"/>
  </w:num>
  <w:num w:numId="17">
    <w:abstractNumId w:val="5"/>
  </w:num>
  <w:num w:numId="18">
    <w:abstractNumId w:val="2"/>
  </w:num>
  <w:num w:numId="19">
    <w:abstractNumId w:val="6"/>
  </w:num>
  <w:num w:numId="20">
    <w:abstractNumId w:val="7"/>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1CB5"/>
    <w:rsid w:val="000040CA"/>
    <w:rsid w:val="00006B63"/>
    <w:rsid w:val="00007313"/>
    <w:rsid w:val="000143ED"/>
    <w:rsid w:val="00017067"/>
    <w:rsid w:val="00020623"/>
    <w:rsid w:val="00022CD5"/>
    <w:rsid w:val="00024604"/>
    <w:rsid w:val="0002558E"/>
    <w:rsid w:val="00032C23"/>
    <w:rsid w:val="00033DC2"/>
    <w:rsid w:val="0003542F"/>
    <w:rsid w:val="0004111E"/>
    <w:rsid w:val="00046884"/>
    <w:rsid w:val="000509C3"/>
    <w:rsid w:val="000510FA"/>
    <w:rsid w:val="00052C92"/>
    <w:rsid w:val="00056D46"/>
    <w:rsid w:val="00057848"/>
    <w:rsid w:val="00072D48"/>
    <w:rsid w:val="00075A07"/>
    <w:rsid w:val="00085637"/>
    <w:rsid w:val="00095B43"/>
    <w:rsid w:val="000A70C3"/>
    <w:rsid w:val="000A7BBD"/>
    <w:rsid w:val="000B3F58"/>
    <w:rsid w:val="000B55AB"/>
    <w:rsid w:val="000C56A9"/>
    <w:rsid w:val="000C61E7"/>
    <w:rsid w:val="000C6A0B"/>
    <w:rsid w:val="000C6FFD"/>
    <w:rsid w:val="000D0680"/>
    <w:rsid w:val="000D2165"/>
    <w:rsid w:val="000D29F4"/>
    <w:rsid w:val="000D6FF1"/>
    <w:rsid w:val="000E0C71"/>
    <w:rsid w:val="000E37C6"/>
    <w:rsid w:val="000E60B2"/>
    <w:rsid w:val="000F1293"/>
    <w:rsid w:val="000F1C30"/>
    <w:rsid w:val="000F2FE0"/>
    <w:rsid w:val="000F344E"/>
    <w:rsid w:val="000F523C"/>
    <w:rsid w:val="001034CD"/>
    <w:rsid w:val="0010393F"/>
    <w:rsid w:val="00104EB1"/>
    <w:rsid w:val="00107177"/>
    <w:rsid w:val="00111577"/>
    <w:rsid w:val="00111A58"/>
    <w:rsid w:val="00112A75"/>
    <w:rsid w:val="00114CD3"/>
    <w:rsid w:val="00125D99"/>
    <w:rsid w:val="00126ED2"/>
    <w:rsid w:val="00133694"/>
    <w:rsid w:val="00133749"/>
    <w:rsid w:val="00133969"/>
    <w:rsid w:val="00141FAD"/>
    <w:rsid w:val="001431A5"/>
    <w:rsid w:val="00153665"/>
    <w:rsid w:val="00161FBD"/>
    <w:rsid w:val="00163316"/>
    <w:rsid w:val="00167855"/>
    <w:rsid w:val="00173BFB"/>
    <w:rsid w:val="0017468D"/>
    <w:rsid w:val="00174C46"/>
    <w:rsid w:val="0017549C"/>
    <w:rsid w:val="00177DAC"/>
    <w:rsid w:val="00180CB8"/>
    <w:rsid w:val="00180E91"/>
    <w:rsid w:val="00183D48"/>
    <w:rsid w:val="00184A68"/>
    <w:rsid w:val="00192DFE"/>
    <w:rsid w:val="00194EFD"/>
    <w:rsid w:val="001A53FA"/>
    <w:rsid w:val="001A71C0"/>
    <w:rsid w:val="001A7623"/>
    <w:rsid w:val="001C29C4"/>
    <w:rsid w:val="001C4E49"/>
    <w:rsid w:val="001C6599"/>
    <w:rsid w:val="001C6EBA"/>
    <w:rsid w:val="001C7DC8"/>
    <w:rsid w:val="001D0236"/>
    <w:rsid w:val="001D177A"/>
    <w:rsid w:val="001D390A"/>
    <w:rsid w:val="001D610F"/>
    <w:rsid w:val="001D7F17"/>
    <w:rsid w:val="001E0EDB"/>
    <w:rsid w:val="001E1714"/>
    <w:rsid w:val="001E2186"/>
    <w:rsid w:val="001E5DC2"/>
    <w:rsid w:val="001F0CE9"/>
    <w:rsid w:val="001F3E0F"/>
    <w:rsid w:val="001F519C"/>
    <w:rsid w:val="00200F18"/>
    <w:rsid w:val="002017AB"/>
    <w:rsid w:val="00202893"/>
    <w:rsid w:val="00211EE7"/>
    <w:rsid w:val="00213099"/>
    <w:rsid w:val="0021557D"/>
    <w:rsid w:val="00220915"/>
    <w:rsid w:val="00225517"/>
    <w:rsid w:val="00234702"/>
    <w:rsid w:val="00235B6C"/>
    <w:rsid w:val="002378C6"/>
    <w:rsid w:val="00241E58"/>
    <w:rsid w:val="00242118"/>
    <w:rsid w:val="00242392"/>
    <w:rsid w:val="0025084D"/>
    <w:rsid w:val="0025374D"/>
    <w:rsid w:val="00253A8E"/>
    <w:rsid w:val="00255719"/>
    <w:rsid w:val="0025758C"/>
    <w:rsid w:val="00262339"/>
    <w:rsid w:val="00263B27"/>
    <w:rsid w:val="00266561"/>
    <w:rsid w:val="00275FEB"/>
    <w:rsid w:val="00277307"/>
    <w:rsid w:val="00280E50"/>
    <w:rsid w:val="002914B9"/>
    <w:rsid w:val="002A586A"/>
    <w:rsid w:val="002B0CD2"/>
    <w:rsid w:val="002B2152"/>
    <w:rsid w:val="002B4CEC"/>
    <w:rsid w:val="002C0758"/>
    <w:rsid w:val="002C1CA7"/>
    <w:rsid w:val="002D6F3A"/>
    <w:rsid w:val="002D7FC1"/>
    <w:rsid w:val="002E4C17"/>
    <w:rsid w:val="002F04BB"/>
    <w:rsid w:val="00300F33"/>
    <w:rsid w:val="0030191C"/>
    <w:rsid w:val="00302044"/>
    <w:rsid w:val="00306E62"/>
    <w:rsid w:val="00307991"/>
    <w:rsid w:val="00310C4B"/>
    <w:rsid w:val="00312288"/>
    <w:rsid w:val="003130F6"/>
    <w:rsid w:val="00313D1C"/>
    <w:rsid w:val="0032155D"/>
    <w:rsid w:val="00324592"/>
    <w:rsid w:val="00326BA4"/>
    <w:rsid w:val="00327499"/>
    <w:rsid w:val="003278F6"/>
    <w:rsid w:val="00331D70"/>
    <w:rsid w:val="0033252F"/>
    <w:rsid w:val="003372DE"/>
    <w:rsid w:val="00337B8B"/>
    <w:rsid w:val="00350AF4"/>
    <w:rsid w:val="00351D41"/>
    <w:rsid w:val="00353BB9"/>
    <w:rsid w:val="00355C1F"/>
    <w:rsid w:val="00364480"/>
    <w:rsid w:val="003654B6"/>
    <w:rsid w:val="00374288"/>
    <w:rsid w:val="0038073E"/>
    <w:rsid w:val="00384861"/>
    <w:rsid w:val="003874F6"/>
    <w:rsid w:val="00390341"/>
    <w:rsid w:val="00394489"/>
    <w:rsid w:val="00397E14"/>
    <w:rsid w:val="003A22D2"/>
    <w:rsid w:val="003A30D8"/>
    <w:rsid w:val="003A3C75"/>
    <w:rsid w:val="003A436F"/>
    <w:rsid w:val="003A49AD"/>
    <w:rsid w:val="003A6716"/>
    <w:rsid w:val="003A6A2D"/>
    <w:rsid w:val="003B6BA0"/>
    <w:rsid w:val="003C0128"/>
    <w:rsid w:val="003D1BE1"/>
    <w:rsid w:val="003D2107"/>
    <w:rsid w:val="003D2A41"/>
    <w:rsid w:val="003D79AA"/>
    <w:rsid w:val="003E4188"/>
    <w:rsid w:val="003F4277"/>
    <w:rsid w:val="00401D5F"/>
    <w:rsid w:val="0040341F"/>
    <w:rsid w:val="00404F45"/>
    <w:rsid w:val="00405836"/>
    <w:rsid w:val="00407C21"/>
    <w:rsid w:val="00412D4A"/>
    <w:rsid w:val="00415BDF"/>
    <w:rsid w:val="004172D3"/>
    <w:rsid w:val="004221E0"/>
    <w:rsid w:val="0042288E"/>
    <w:rsid w:val="00424395"/>
    <w:rsid w:val="0042459B"/>
    <w:rsid w:val="004248BC"/>
    <w:rsid w:val="00424E65"/>
    <w:rsid w:val="00432811"/>
    <w:rsid w:val="004466B8"/>
    <w:rsid w:val="00454F84"/>
    <w:rsid w:val="0045525F"/>
    <w:rsid w:val="00457881"/>
    <w:rsid w:val="00467689"/>
    <w:rsid w:val="00476013"/>
    <w:rsid w:val="00480CAA"/>
    <w:rsid w:val="004852B8"/>
    <w:rsid w:val="00495C16"/>
    <w:rsid w:val="00496D0F"/>
    <w:rsid w:val="004A178C"/>
    <w:rsid w:val="004A2867"/>
    <w:rsid w:val="004A5E4D"/>
    <w:rsid w:val="004B34FF"/>
    <w:rsid w:val="004B4CEF"/>
    <w:rsid w:val="004B57EC"/>
    <w:rsid w:val="004B6DCE"/>
    <w:rsid w:val="004B6DE3"/>
    <w:rsid w:val="004C1715"/>
    <w:rsid w:val="004C3461"/>
    <w:rsid w:val="004D1486"/>
    <w:rsid w:val="004D67C5"/>
    <w:rsid w:val="004E0374"/>
    <w:rsid w:val="004E655B"/>
    <w:rsid w:val="004E6988"/>
    <w:rsid w:val="0052335F"/>
    <w:rsid w:val="00523C3C"/>
    <w:rsid w:val="00523EF0"/>
    <w:rsid w:val="005258F7"/>
    <w:rsid w:val="0052705A"/>
    <w:rsid w:val="00530D0D"/>
    <w:rsid w:val="005314DA"/>
    <w:rsid w:val="00531A16"/>
    <w:rsid w:val="00532BD2"/>
    <w:rsid w:val="00534BB3"/>
    <w:rsid w:val="00542B33"/>
    <w:rsid w:val="005466C6"/>
    <w:rsid w:val="00547BE1"/>
    <w:rsid w:val="00555EF1"/>
    <w:rsid w:val="00556905"/>
    <w:rsid w:val="00556FBA"/>
    <w:rsid w:val="00563DEF"/>
    <w:rsid w:val="00571BF4"/>
    <w:rsid w:val="00571E12"/>
    <w:rsid w:val="00575ABA"/>
    <w:rsid w:val="0058155E"/>
    <w:rsid w:val="005818F7"/>
    <w:rsid w:val="005872E1"/>
    <w:rsid w:val="00596B17"/>
    <w:rsid w:val="005A1E36"/>
    <w:rsid w:val="005A28C3"/>
    <w:rsid w:val="005A31C3"/>
    <w:rsid w:val="005A5DE8"/>
    <w:rsid w:val="005B3E3D"/>
    <w:rsid w:val="005B4AEB"/>
    <w:rsid w:val="005B59D4"/>
    <w:rsid w:val="005C075B"/>
    <w:rsid w:val="005C5A8B"/>
    <w:rsid w:val="005D07BE"/>
    <w:rsid w:val="005E1B2D"/>
    <w:rsid w:val="005E2A8D"/>
    <w:rsid w:val="005E579B"/>
    <w:rsid w:val="005F297E"/>
    <w:rsid w:val="005F38C9"/>
    <w:rsid w:val="006003E2"/>
    <w:rsid w:val="0060051D"/>
    <w:rsid w:val="00602A86"/>
    <w:rsid w:val="0060627F"/>
    <w:rsid w:val="00623FD2"/>
    <w:rsid w:val="00626B9D"/>
    <w:rsid w:val="00627532"/>
    <w:rsid w:val="0062785D"/>
    <w:rsid w:val="006300AC"/>
    <w:rsid w:val="006335AD"/>
    <w:rsid w:val="00634CBB"/>
    <w:rsid w:val="00640D1A"/>
    <w:rsid w:val="006458BE"/>
    <w:rsid w:val="00646A44"/>
    <w:rsid w:val="00650773"/>
    <w:rsid w:val="00651388"/>
    <w:rsid w:val="00651B1D"/>
    <w:rsid w:val="00661B99"/>
    <w:rsid w:val="00664266"/>
    <w:rsid w:val="006655E3"/>
    <w:rsid w:val="00667BD4"/>
    <w:rsid w:val="006752D0"/>
    <w:rsid w:val="0067735A"/>
    <w:rsid w:val="00677BD0"/>
    <w:rsid w:val="006834C6"/>
    <w:rsid w:val="00684EF6"/>
    <w:rsid w:val="0069040D"/>
    <w:rsid w:val="00696DA7"/>
    <w:rsid w:val="006A269C"/>
    <w:rsid w:val="006A288C"/>
    <w:rsid w:val="006A7464"/>
    <w:rsid w:val="006B1DB0"/>
    <w:rsid w:val="006B3A6D"/>
    <w:rsid w:val="006B41B9"/>
    <w:rsid w:val="006B5D79"/>
    <w:rsid w:val="006C0AAA"/>
    <w:rsid w:val="006E0FF0"/>
    <w:rsid w:val="006E26FA"/>
    <w:rsid w:val="006F119D"/>
    <w:rsid w:val="006F782D"/>
    <w:rsid w:val="0070151A"/>
    <w:rsid w:val="007043DB"/>
    <w:rsid w:val="007062FC"/>
    <w:rsid w:val="007171BB"/>
    <w:rsid w:val="007207A6"/>
    <w:rsid w:val="00722081"/>
    <w:rsid w:val="00725489"/>
    <w:rsid w:val="00727B06"/>
    <w:rsid w:val="00730DBA"/>
    <w:rsid w:val="00732B17"/>
    <w:rsid w:val="00734347"/>
    <w:rsid w:val="0073784E"/>
    <w:rsid w:val="007378E8"/>
    <w:rsid w:val="00737C60"/>
    <w:rsid w:val="00747627"/>
    <w:rsid w:val="00752F1B"/>
    <w:rsid w:val="00753469"/>
    <w:rsid w:val="00755899"/>
    <w:rsid w:val="0077161E"/>
    <w:rsid w:val="00772405"/>
    <w:rsid w:val="00775462"/>
    <w:rsid w:val="00777043"/>
    <w:rsid w:val="007863E5"/>
    <w:rsid w:val="00790605"/>
    <w:rsid w:val="007931CB"/>
    <w:rsid w:val="00796199"/>
    <w:rsid w:val="007A2B7A"/>
    <w:rsid w:val="007B62E0"/>
    <w:rsid w:val="007B7BD9"/>
    <w:rsid w:val="007C107B"/>
    <w:rsid w:val="007C2691"/>
    <w:rsid w:val="007C529E"/>
    <w:rsid w:val="007C559E"/>
    <w:rsid w:val="007D3403"/>
    <w:rsid w:val="007D5E0F"/>
    <w:rsid w:val="007D7112"/>
    <w:rsid w:val="007E11DF"/>
    <w:rsid w:val="007E1B15"/>
    <w:rsid w:val="007E5FF7"/>
    <w:rsid w:val="007E76AC"/>
    <w:rsid w:val="007F1683"/>
    <w:rsid w:val="007F5E7E"/>
    <w:rsid w:val="00802374"/>
    <w:rsid w:val="0081084C"/>
    <w:rsid w:val="00810A78"/>
    <w:rsid w:val="00812FBA"/>
    <w:rsid w:val="00813297"/>
    <w:rsid w:val="008160CE"/>
    <w:rsid w:val="008204D7"/>
    <w:rsid w:val="00821B76"/>
    <w:rsid w:val="0082495A"/>
    <w:rsid w:val="008260F8"/>
    <w:rsid w:val="0083010C"/>
    <w:rsid w:val="00842995"/>
    <w:rsid w:val="008445C5"/>
    <w:rsid w:val="00847A8E"/>
    <w:rsid w:val="00850D1D"/>
    <w:rsid w:val="008517FA"/>
    <w:rsid w:val="008623DC"/>
    <w:rsid w:val="008655CC"/>
    <w:rsid w:val="00873214"/>
    <w:rsid w:val="008819FB"/>
    <w:rsid w:val="0088257E"/>
    <w:rsid w:val="00886852"/>
    <w:rsid w:val="00886EAE"/>
    <w:rsid w:val="00890302"/>
    <w:rsid w:val="008B37A5"/>
    <w:rsid w:val="008B4960"/>
    <w:rsid w:val="008B7CE6"/>
    <w:rsid w:val="008C068E"/>
    <w:rsid w:val="008C0866"/>
    <w:rsid w:val="008C0B44"/>
    <w:rsid w:val="008C40CA"/>
    <w:rsid w:val="008E1449"/>
    <w:rsid w:val="008E5F2F"/>
    <w:rsid w:val="008F27DD"/>
    <w:rsid w:val="008F3A9E"/>
    <w:rsid w:val="008F3B56"/>
    <w:rsid w:val="008F3EC5"/>
    <w:rsid w:val="008F571A"/>
    <w:rsid w:val="0090547C"/>
    <w:rsid w:val="0091499F"/>
    <w:rsid w:val="009200C0"/>
    <w:rsid w:val="00922CD2"/>
    <w:rsid w:val="00927B5E"/>
    <w:rsid w:val="0093057D"/>
    <w:rsid w:val="00931AC4"/>
    <w:rsid w:val="00934562"/>
    <w:rsid w:val="00942169"/>
    <w:rsid w:val="00942E26"/>
    <w:rsid w:val="0094352F"/>
    <w:rsid w:val="00951723"/>
    <w:rsid w:val="00952791"/>
    <w:rsid w:val="00953325"/>
    <w:rsid w:val="00965239"/>
    <w:rsid w:val="00967839"/>
    <w:rsid w:val="009749D7"/>
    <w:rsid w:val="00983409"/>
    <w:rsid w:val="00990C9F"/>
    <w:rsid w:val="0099255E"/>
    <w:rsid w:val="009925CA"/>
    <w:rsid w:val="00996218"/>
    <w:rsid w:val="009964E1"/>
    <w:rsid w:val="009A2F44"/>
    <w:rsid w:val="009A5010"/>
    <w:rsid w:val="009C4439"/>
    <w:rsid w:val="009E145E"/>
    <w:rsid w:val="009E19F0"/>
    <w:rsid w:val="009F07D0"/>
    <w:rsid w:val="009F2A88"/>
    <w:rsid w:val="00A035F1"/>
    <w:rsid w:val="00A11B14"/>
    <w:rsid w:val="00A238C9"/>
    <w:rsid w:val="00A23CD5"/>
    <w:rsid w:val="00A30FC4"/>
    <w:rsid w:val="00A32D63"/>
    <w:rsid w:val="00A37508"/>
    <w:rsid w:val="00A406EA"/>
    <w:rsid w:val="00A40B68"/>
    <w:rsid w:val="00A51EBE"/>
    <w:rsid w:val="00A52351"/>
    <w:rsid w:val="00A53C26"/>
    <w:rsid w:val="00A548CB"/>
    <w:rsid w:val="00A55C94"/>
    <w:rsid w:val="00A6271C"/>
    <w:rsid w:val="00A62F59"/>
    <w:rsid w:val="00A6396F"/>
    <w:rsid w:val="00A72A7B"/>
    <w:rsid w:val="00A72DF7"/>
    <w:rsid w:val="00A818D0"/>
    <w:rsid w:val="00A81EC9"/>
    <w:rsid w:val="00A82883"/>
    <w:rsid w:val="00A83ED5"/>
    <w:rsid w:val="00A875D7"/>
    <w:rsid w:val="00A919FB"/>
    <w:rsid w:val="00A9512C"/>
    <w:rsid w:val="00A96FA0"/>
    <w:rsid w:val="00AA0525"/>
    <w:rsid w:val="00AA3A33"/>
    <w:rsid w:val="00AA4A42"/>
    <w:rsid w:val="00AA5FE5"/>
    <w:rsid w:val="00AB1E6F"/>
    <w:rsid w:val="00AB3BBD"/>
    <w:rsid w:val="00AB70BF"/>
    <w:rsid w:val="00AC58E2"/>
    <w:rsid w:val="00AD53E0"/>
    <w:rsid w:val="00AD60DA"/>
    <w:rsid w:val="00AD6948"/>
    <w:rsid w:val="00AD73AB"/>
    <w:rsid w:val="00AE070A"/>
    <w:rsid w:val="00AE15E7"/>
    <w:rsid w:val="00AE2A00"/>
    <w:rsid w:val="00AE44E6"/>
    <w:rsid w:val="00AE6264"/>
    <w:rsid w:val="00AE63AC"/>
    <w:rsid w:val="00AF2057"/>
    <w:rsid w:val="00AF272E"/>
    <w:rsid w:val="00AF4FC1"/>
    <w:rsid w:val="00AF5620"/>
    <w:rsid w:val="00B22EC0"/>
    <w:rsid w:val="00B24B78"/>
    <w:rsid w:val="00B24FBD"/>
    <w:rsid w:val="00B269CB"/>
    <w:rsid w:val="00B379C4"/>
    <w:rsid w:val="00B407C8"/>
    <w:rsid w:val="00B40D28"/>
    <w:rsid w:val="00B412C0"/>
    <w:rsid w:val="00B42504"/>
    <w:rsid w:val="00B47F40"/>
    <w:rsid w:val="00B555EE"/>
    <w:rsid w:val="00B57084"/>
    <w:rsid w:val="00B57623"/>
    <w:rsid w:val="00B61D2B"/>
    <w:rsid w:val="00B63E7E"/>
    <w:rsid w:val="00B71547"/>
    <w:rsid w:val="00B73677"/>
    <w:rsid w:val="00B73C9F"/>
    <w:rsid w:val="00B75C95"/>
    <w:rsid w:val="00B75D39"/>
    <w:rsid w:val="00B81C79"/>
    <w:rsid w:val="00B8728A"/>
    <w:rsid w:val="00B8762B"/>
    <w:rsid w:val="00B90BD5"/>
    <w:rsid w:val="00B94CDA"/>
    <w:rsid w:val="00B96E2A"/>
    <w:rsid w:val="00B97588"/>
    <w:rsid w:val="00BA5F67"/>
    <w:rsid w:val="00BA6445"/>
    <w:rsid w:val="00BA6634"/>
    <w:rsid w:val="00BA69DF"/>
    <w:rsid w:val="00BB11C8"/>
    <w:rsid w:val="00BB175E"/>
    <w:rsid w:val="00BB266F"/>
    <w:rsid w:val="00BB6685"/>
    <w:rsid w:val="00BC7B0F"/>
    <w:rsid w:val="00BD2389"/>
    <w:rsid w:val="00BD4081"/>
    <w:rsid w:val="00BE0704"/>
    <w:rsid w:val="00BF20E9"/>
    <w:rsid w:val="00BF55AE"/>
    <w:rsid w:val="00C01198"/>
    <w:rsid w:val="00C02030"/>
    <w:rsid w:val="00C06EB8"/>
    <w:rsid w:val="00C070EF"/>
    <w:rsid w:val="00C13493"/>
    <w:rsid w:val="00C13AB9"/>
    <w:rsid w:val="00C14164"/>
    <w:rsid w:val="00C1478C"/>
    <w:rsid w:val="00C20785"/>
    <w:rsid w:val="00C215D9"/>
    <w:rsid w:val="00C24471"/>
    <w:rsid w:val="00C251FF"/>
    <w:rsid w:val="00C26EA5"/>
    <w:rsid w:val="00C2758F"/>
    <w:rsid w:val="00C32635"/>
    <w:rsid w:val="00C35BBE"/>
    <w:rsid w:val="00C36252"/>
    <w:rsid w:val="00C379D3"/>
    <w:rsid w:val="00C42FFD"/>
    <w:rsid w:val="00C47B1E"/>
    <w:rsid w:val="00C60009"/>
    <w:rsid w:val="00C7188F"/>
    <w:rsid w:val="00C72309"/>
    <w:rsid w:val="00C759D2"/>
    <w:rsid w:val="00C8199B"/>
    <w:rsid w:val="00C841ED"/>
    <w:rsid w:val="00C9673C"/>
    <w:rsid w:val="00CA2B53"/>
    <w:rsid w:val="00CB1F8D"/>
    <w:rsid w:val="00CB52A4"/>
    <w:rsid w:val="00CC0955"/>
    <w:rsid w:val="00CC4BC9"/>
    <w:rsid w:val="00CC7329"/>
    <w:rsid w:val="00CD798C"/>
    <w:rsid w:val="00CE6B2F"/>
    <w:rsid w:val="00CF2F87"/>
    <w:rsid w:val="00D02F19"/>
    <w:rsid w:val="00D06E77"/>
    <w:rsid w:val="00D10A9C"/>
    <w:rsid w:val="00D132FF"/>
    <w:rsid w:val="00D1370B"/>
    <w:rsid w:val="00D22358"/>
    <w:rsid w:val="00D232C6"/>
    <w:rsid w:val="00D26380"/>
    <w:rsid w:val="00D41BB1"/>
    <w:rsid w:val="00D41C8C"/>
    <w:rsid w:val="00D5096E"/>
    <w:rsid w:val="00D53128"/>
    <w:rsid w:val="00D53795"/>
    <w:rsid w:val="00D61900"/>
    <w:rsid w:val="00D73FB1"/>
    <w:rsid w:val="00D7689D"/>
    <w:rsid w:val="00D7710C"/>
    <w:rsid w:val="00D820A7"/>
    <w:rsid w:val="00D85761"/>
    <w:rsid w:val="00D94836"/>
    <w:rsid w:val="00D95725"/>
    <w:rsid w:val="00DA38B0"/>
    <w:rsid w:val="00DA52EE"/>
    <w:rsid w:val="00DB1061"/>
    <w:rsid w:val="00DB4194"/>
    <w:rsid w:val="00DB47DB"/>
    <w:rsid w:val="00DB5D37"/>
    <w:rsid w:val="00DC048E"/>
    <w:rsid w:val="00DC39A0"/>
    <w:rsid w:val="00DC74DD"/>
    <w:rsid w:val="00DC7559"/>
    <w:rsid w:val="00DC7677"/>
    <w:rsid w:val="00DC7DF2"/>
    <w:rsid w:val="00DD0CDB"/>
    <w:rsid w:val="00DD1036"/>
    <w:rsid w:val="00DD671A"/>
    <w:rsid w:val="00DD6B3B"/>
    <w:rsid w:val="00DE37CD"/>
    <w:rsid w:val="00DE4F39"/>
    <w:rsid w:val="00DF03AC"/>
    <w:rsid w:val="00DF3DCD"/>
    <w:rsid w:val="00E16529"/>
    <w:rsid w:val="00E235AD"/>
    <w:rsid w:val="00E26251"/>
    <w:rsid w:val="00E30955"/>
    <w:rsid w:val="00E328F6"/>
    <w:rsid w:val="00E332CE"/>
    <w:rsid w:val="00E4046C"/>
    <w:rsid w:val="00E67385"/>
    <w:rsid w:val="00E70C2E"/>
    <w:rsid w:val="00E72B00"/>
    <w:rsid w:val="00E7441D"/>
    <w:rsid w:val="00E76304"/>
    <w:rsid w:val="00E8312D"/>
    <w:rsid w:val="00E84CF7"/>
    <w:rsid w:val="00E854A2"/>
    <w:rsid w:val="00E85AB1"/>
    <w:rsid w:val="00E903D7"/>
    <w:rsid w:val="00E935FD"/>
    <w:rsid w:val="00E945EA"/>
    <w:rsid w:val="00E96AC4"/>
    <w:rsid w:val="00EA3095"/>
    <w:rsid w:val="00EA5AA7"/>
    <w:rsid w:val="00EA67F3"/>
    <w:rsid w:val="00EB1A9A"/>
    <w:rsid w:val="00EC15F5"/>
    <w:rsid w:val="00EC7A95"/>
    <w:rsid w:val="00EC7BB5"/>
    <w:rsid w:val="00ED0A7B"/>
    <w:rsid w:val="00ED279E"/>
    <w:rsid w:val="00EE03AF"/>
    <w:rsid w:val="00EE10D5"/>
    <w:rsid w:val="00EE33C2"/>
    <w:rsid w:val="00EE7A6F"/>
    <w:rsid w:val="00EF3ECC"/>
    <w:rsid w:val="00EF409A"/>
    <w:rsid w:val="00EF4555"/>
    <w:rsid w:val="00EF61EE"/>
    <w:rsid w:val="00F00CD6"/>
    <w:rsid w:val="00F01A48"/>
    <w:rsid w:val="00F03F91"/>
    <w:rsid w:val="00F0734E"/>
    <w:rsid w:val="00F14089"/>
    <w:rsid w:val="00F20DAF"/>
    <w:rsid w:val="00F22169"/>
    <w:rsid w:val="00F22AB2"/>
    <w:rsid w:val="00F24A24"/>
    <w:rsid w:val="00F31D4D"/>
    <w:rsid w:val="00F3314F"/>
    <w:rsid w:val="00F34395"/>
    <w:rsid w:val="00F356BE"/>
    <w:rsid w:val="00F35ECF"/>
    <w:rsid w:val="00F42A86"/>
    <w:rsid w:val="00F44A51"/>
    <w:rsid w:val="00F509B2"/>
    <w:rsid w:val="00F51A9A"/>
    <w:rsid w:val="00F5278B"/>
    <w:rsid w:val="00F5290E"/>
    <w:rsid w:val="00F5370D"/>
    <w:rsid w:val="00F54676"/>
    <w:rsid w:val="00F5736F"/>
    <w:rsid w:val="00F60B11"/>
    <w:rsid w:val="00F60C82"/>
    <w:rsid w:val="00F67E73"/>
    <w:rsid w:val="00F7108A"/>
    <w:rsid w:val="00F72C47"/>
    <w:rsid w:val="00F7457A"/>
    <w:rsid w:val="00F746F4"/>
    <w:rsid w:val="00F7713E"/>
    <w:rsid w:val="00F81C02"/>
    <w:rsid w:val="00F83E1F"/>
    <w:rsid w:val="00F84798"/>
    <w:rsid w:val="00F9211A"/>
    <w:rsid w:val="00F930C8"/>
    <w:rsid w:val="00F95C02"/>
    <w:rsid w:val="00F95FD6"/>
    <w:rsid w:val="00FA403F"/>
    <w:rsid w:val="00FA4543"/>
    <w:rsid w:val="00FA7E8B"/>
    <w:rsid w:val="00FB048A"/>
    <w:rsid w:val="00FB07F4"/>
    <w:rsid w:val="00FB539A"/>
    <w:rsid w:val="00FB5A5A"/>
    <w:rsid w:val="00FC1820"/>
    <w:rsid w:val="00FC444F"/>
    <w:rsid w:val="00FC60F6"/>
    <w:rsid w:val="00FC63A8"/>
    <w:rsid w:val="00FD2B1C"/>
    <w:rsid w:val="00FD60CD"/>
    <w:rsid w:val="00FE0256"/>
    <w:rsid w:val="00FE30F0"/>
    <w:rsid w:val="00FE4731"/>
    <w:rsid w:val="00FE671E"/>
    <w:rsid w:val="00FF5A2B"/>
    <w:rsid w:val="00FF6371"/>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86EAE"/>
    <w:pPr>
      <w:bidi/>
      <w:spacing w:after="200" w:line="276" w:lineRule="auto"/>
      <w:jc w:val="both"/>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001C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arham.alvani@gmail.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F4668-32F7-4D8C-B801-D92852AF9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5</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241</cp:revision>
  <cp:lastPrinted>2018-09-25T06:36:00Z</cp:lastPrinted>
  <dcterms:created xsi:type="dcterms:W3CDTF">2018-09-25T05:08:00Z</dcterms:created>
  <dcterms:modified xsi:type="dcterms:W3CDTF">2019-10-16T13:13:00Z</dcterms:modified>
</cp:coreProperties>
</file>