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3837C" w14:textId="7AC73A8F" w:rsidR="00D249FD" w:rsidRDefault="00D249FD" w:rsidP="00D249F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۱: </w:t>
      </w:r>
      <w:r>
        <w:rPr>
          <w:rtl/>
          <w:lang w:bidi="fa-IR"/>
        </w:rPr>
        <w:t xml:space="preserve">با توجه به مدل </w:t>
      </w:r>
      <w:proofErr w:type="spellStart"/>
      <w:r>
        <w:rPr>
          <w:rtl/>
          <w:lang w:bidi="fa-IR"/>
        </w:rPr>
        <w:t>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شبکه پاسخ ده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lang w:bidi="fa-IR"/>
        </w:rPr>
        <w:t>.</w:t>
      </w:r>
      <w:bookmarkStart w:id="0" w:name="_GoBack"/>
      <w:bookmarkEnd w:id="0"/>
    </w:p>
    <w:p w14:paraId="0957D244" w14:textId="77777777" w:rsidR="00D249FD" w:rsidRDefault="00D249FD" w:rsidP="00D249FD">
      <w:pPr>
        <w:rPr>
          <w:rtl/>
          <w:lang w:bidi="fa-IR"/>
        </w:rPr>
      </w:pPr>
      <w:r>
        <w:rPr>
          <w:rFonts w:hint="eastAsia"/>
          <w:rtl/>
          <w:lang w:bidi="fa-IR"/>
        </w:rPr>
        <w:t>الف</w:t>
      </w:r>
      <w:r>
        <w:rPr>
          <w:rtl/>
          <w:lang w:bidi="fa-IR"/>
        </w:rPr>
        <w:t>) فرض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</w:t>
      </w:r>
      <w:proofErr w:type="spellStart"/>
      <w:r>
        <w:rPr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اده‌ساز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الگور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تم</w:t>
      </w:r>
      <w:proofErr w:type="spellEnd"/>
      <w:r>
        <w:rPr>
          <w:rtl/>
          <w:lang w:bidi="fa-IR"/>
        </w:rPr>
        <w:t xml:space="preserve"> درون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گسترده‌ا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صورت گرفته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چه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 xml:space="preserve">ی </w:t>
      </w:r>
      <w:r>
        <w:rPr>
          <w:rtl/>
          <w:lang w:bidi="fa-IR"/>
        </w:rPr>
        <w:t xml:space="preserve">بر </w:t>
      </w:r>
      <w:proofErr w:type="spellStart"/>
      <w:r>
        <w:rPr>
          <w:rtl/>
          <w:lang w:bidi="fa-IR"/>
        </w:rPr>
        <w:t>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گذارند</w:t>
      </w:r>
      <w:proofErr w:type="spellEnd"/>
      <w:r>
        <w:rPr>
          <w:rFonts w:hint="eastAsia"/>
          <w:rtl/>
          <w:lang w:bidi="fa-IR"/>
        </w:rPr>
        <w:t>؟</w:t>
      </w:r>
    </w:p>
    <w:p w14:paraId="01A221DA" w14:textId="481E74FD" w:rsidR="005969FB" w:rsidRDefault="00D249FD" w:rsidP="00D249FD">
      <w:pPr>
        <w:rPr>
          <w:rtl/>
          <w:lang w:bidi="fa-IR"/>
        </w:rPr>
      </w:pP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>) فرض 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در خدمات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ارائه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proofErr w:type="spellEnd"/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گسترده‌ا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صورت گرفته است.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چه تاث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</w:t>
      </w:r>
      <w:proofErr w:type="spellStart"/>
      <w:r>
        <w:rPr>
          <w:rtl/>
          <w:lang w:bidi="fa-IR"/>
        </w:rPr>
        <w:t>لا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ه‌ها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بالا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و پا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گذارند</w:t>
      </w:r>
      <w:proofErr w:type="spellEnd"/>
      <w:r>
        <w:rPr>
          <w:rFonts w:hint="eastAsia"/>
          <w:rtl/>
          <w:lang w:bidi="fa-IR"/>
        </w:rPr>
        <w:t>؟</w:t>
      </w:r>
    </w:p>
    <w:p w14:paraId="38AEEA2C" w14:textId="4A3F836F" w:rsidR="00493D56" w:rsidRDefault="00493D56" w:rsidP="00493D56">
      <w:pPr>
        <w:pStyle w:val="Solution"/>
      </w:pPr>
      <w:r>
        <w:rPr>
          <w:rFonts w:hint="cs"/>
          <w:rtl/>
        </w:rPr>
        <w:t xml:space="preserve">الف) در مدل </w:t>
      </w:r>
      <w:proofErr w:type="spellStart"/>
      <w:r>
        <w:rPr>
          <w:rFonts w:hint="cs"/>
          <w:rtl/>
        </w:rPr>
        <w:t>لایه‌ای</w:t>
      </w:r>
      <w:proofErr w:type="spellEnd"/>
      <w:r>
        <w:rPr>
          <w:rFonts w:hint="cs"/>
          <w:rtl/>
        </w:rPr>
        <w:t xml:space="preserve"> هر لایه تنها از خدمات </w:t>
      </w:r>
      <w:proofErr w:type="spellStart"/>
      <w:r>
        <w:rPr>
          <w:rFonts w:hint="cs"/>
          <w:rtl/>
        </w:rPr>
        <w:t>لایه‌ی</w:t>
      </w:r>
      <w:proofErr w:type="spellEnd"/>
      <w:r>
        <w:rPr>
          <w:rFonts w:hint="cs"/>
          <w:rtl/>
        </w:rPr>
        <w:t xml:space="preserve"> پایینی خود استفاده کرده و خدماتی را به </w:t>
      </w:r>
      <w:proofErr w:type="spellStart"/>
      <w:r>
        <w:rPr>
          <w:rFonts w:hint="cs"/>
          <w:rtl/>
        </w:rPr>
        <w:t>لایه‌ی</w:t>
      </w:r>
      <w:proofErr w:type="spellEnd"/>
      <w:r>
        <w:rPr>
          <w:rFonts w:hint="cs"/>
          <w:rtl/>
        </w:rPr>
        <w:t xml:space="preserve"> بالایی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بنابراین </w:t>
      </w:r>
      <w:proofErr w:type="spellStart"/>
      <w:r>
        <w:rPr>
          <w:rFonts w:hint="cs"/>
          <w:rtl/>
        </w:rPr>
        <w:t>لایه‌های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پیاده‌سازی‌های</w:t>
      </w:r>
      <w:proofErr w:type="spellEnd"/>
      <w:r>
        <w:rPr>
          <w:rFonts w:hint="cs"/>
          <w:rtl/>
        </w:rPr>
        <w:t xml:space="preserve"> یکدیگر مستقل هستند و تغییر در </w:t>
      </w:r>
      <w:proofErr w:type="spellStart"/>
      <w:r>
        <w:rPr>
          <w:rFonts w:hint="cs"/>
          <w:rtl/>
        </w:rPr>
        <w:t>الگوریتم</w:t>
      </w:r>
      <w:proofErr w:type="spellEnd"/>
      <w:r>
        <w:rPr>
          <w:rFonts w:hint="cs"/>
          <w:rtl/>
        </w:rPr>
        <w:t xml:space="preserve"> درونی یک لایه تاثیری روی </w:t>
      </w:r>
      <w:proofErr w:type="spellStart"/>
      <w:r>
        <w:rPr>
          <w:rFonts w:hint="cs"/>
          <w:rtl/>
        </w:rPr>
        <w:t>لایه‌های</w:t>
      </w:r>
      <w:proofErr w:type="spellEnd"/>
      <w:r>
        <w:rPr>
          <w:rFonts w:hint="cs"/>
          <w:rtl/>
        </w:rPr>
        <w:t xml:space="preserve"> بالایی و پایینی آن ندارد.</w:t>
      </w:r>
    </w:p>
    <w:p w14:paraId="295A722D" w14:textId="77777777" w:rsidR="00493D56" w:rsidRDefault="00493D56" w:rsidP="00493D56">
      <w:pPr>
        <w:pStyle w:val="Solution"/>
      </w:pPr>
      <w:r>
        <w:rPr>
          <w:rFonts w:hint="cs"/>
          <w:rtl/>
        </w:rPr>
        <w:t xml:space="preserve">ب) خدماتی که یک لایه ارائه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توسط </w:t>
      </w:r>
      <w:proofErr w:type="spellStart"/>
      <w:r>
        <w:rPr>
          <w:rFonts w:hint="cs"/>
          <w:rtl/>
        </w:rPr>
        <w:t>لایه‌ی</w:t>
      </w:r>
      <w:proofErr w:type="spellEnd"/>
      <w:r>
        <w:rPr>
          <w:rFonts w:hint="cs"/>
          <w:rtl/>
        </w:rPr>
        <w:t xml:space="preserve"> بالایی آن مورد استفاده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 پس اگر خدمات یک لایه تغییر کنند </w:t>
      </w:r>
      <w:proofErr w:type="spellStart"/>
      <w:r>
        <w:rPr>
          <w:rFonts w:hint="cs"/>
          <w:rtl/>
        </w:rPr>
        <w:t>لایه‌ی</w:t>
      </w:r>
      <w:proofErr w:type="spellEnd"/>
      <w:r>
        <w:rPr>
          <w:rFonts w:hint="cs"/>
          <w:rtl/>
        </w:rPr>
        <w:t xml:space="preserve"> بالایی آن نیز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تغییر کند.</w:t>
      </w:r>
    </w:p>
    <w:p w14:paraId="4DF7C5F8" w14:textId="230BC21D" w:rsidR="00B9031D" w:rsidRDefault="00B9031D" w:rsidP="00B9031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</w:t>
      </w:r>
      <w:r w:rsidR="00E75CB4">
        <w:rPr>
          <w:rFonts w:hint="cs"/>
          <w:rtl/>
          <w:lang w:bidi="fa-IR"/>
        </w:rPr>
        <w:t>۲</w:t>
      </w:r>
      <w:r>
        <w:rPr>
          <w:rFonts w:hint="cs"/>
          <w:rtl/>
          <w:lang w:bidi="fa-IR"/>
        </w:rPr>
        <w:t xml:space="preserve">: اگر لایه شبکه نتواند پهنای باند و تاخیر را برای </w:t>
      </w:r>
      <w:proofErr w:type="spellStart"/>
      <w:r>
        <w:rPr>
          <w:rFonts w:hint="cs"/>
          <w:rtl/>
          <w:lang w:bidi="fa-IR"/>
        </w:rPr>
        <w:t>سگمنت‌های</w:t>
      </w:r>
      <w:proofErr w:type="spellEnd"/>
      <w:r>
        <w:rPr>
          <w:rFonts w:hint="cs"/>
          <w:rtl/>
          <w:lang w:bidi="fa-IR"/>
        </w:rPr>
        <w:t xml:space="preserve"> لایه انتقال تضمین کند آیا این امکان وجود دارد که </w:t>
      </w:r>
      <w:proofErr w:type="spellStart"/>
      <w:r>
        <w:rPr>
          <w:rFonts w:hint="cs"/>
          <w:rtl/>
          <w:lang w:bidi="fa-IR"/>
        </w:rPr>
        <w:t>لایه‌ی</w:t>
      </w:r>
      <w:proofErr w:type="spellEnd"/>
      <w:r>
        <w:rPr>
          <w:rFonts w:hint="cs"/>
          <w:rtl/>
          <w:lang w:bidi="fa-IR"/>
        </w:rPr>
        <w:t xml:space="preserve"> انتقال بتواند این تضمین را برای </w:t>
      </w:r>
      <w:proofErr w:type="spellStart"/>
      <w:r>
        <w:rPr>
          <w:rFonts w:hint="cs"/>
          <w:rtl/>
          <w:lang w:bidi="fa-IR"/>
        </w:rPr>
        <w:t>پیام‌های</w:t>
      </w:r>
      <w:proofErr w:type="spellEnd"/>
      <w:r>
        <w:rPr>
          <w:rFonts w:hint="cs"/>
          <w:rtl/>
          <w:lang w:bidi="fa-IR"/>
        </w:rPr>
        <w:t xml:space="preserve"> لایه کاربرد فراهم آورد؟</w:t>
      </w:r>
    </w:p>
    <w:p w14:paraId="35728905" w14:textId="77777777" w:rsidR="00B9031D" w:rsidRDefault="00B9031D" w:rsidP="00B9031D">
      <w:pPr>
        <w:pStyle w:val="Solution"/>
        <w:rPr>
          <w:rtl/>
        </w:rPr>
      </w:pPr>
      <w:r>
        <w:rPr>
          <w:rFonts w:hint="cs"/>
          <w:rtl/>
        </w:rPr>
        <w:t xml:space="preserve">خیر، در مورد تضمین پهنای باند و تاخیر </w:t>
      </w:r>
      <w:proofErr w:type="spellStart"/>
      <w:r>
        <w:rPr>
          <w:rFonts w:hint="cs"/>
          <w:rtl/>
        </w:rPr>
        <w:t>راه‌حل</w:t>
      </w:r>
      <w:proofErr w:type="spellEnd"/>
      <w:r>
        <w:rPr>
          <w:rFonts w:hint="cs"/>
          <w:rtl/>
        </w:rPr>
        <w:t xml:space="preserve"> انتها به انتها وجود ندارد و نیاز است که </w:t>
      </w:r>
      <w:proofErr w:type="spellStart"/>
      <w:r>
        <w:rPr>
          <w:rFonts w:hint="cs"/>
          <w:rtl/>
        </w:rPr>
        <w:t>نودهای</w:t>
      </w:r>
      <w:proofErr w:type="spellEnd"/>
      <w:r>
        <w:rPr>
          <w:rFonts w:hint="cs"/>
          <w:rtl/>
        </w:rPr>
        <w:t xml:space="preserve"> شبکه نیز در این تضمین مشارکت داشته باشند.</w:t>
      </w:r>
    </w:p>
    <w:p w14:paraId="215E833E" w14:textId="21ABA36E" w:rsidR="00C03B5D" w:rsidRDefault="00C03B5D" w:rsidP="00C03B5D">
      <w:pPr>
        <w:rPr>
          <w:rtl/>
          <w:lang w:bidi="fa-IR"/>
        </w:rPr>
      </w:pPr>
      <w:r>
        <w:rPr>
          <w:rFonts w:hint="cs"/>
          <w:rtl/>
        </w:rPr>
        <w:t xml:space="preserve">سوال </w:t>
      </w:r>
      <w:r w:rsidR="007D610A">
        <w:rPr>
          <w:rFonts w:hint="cs"/>
          <w:rtl/>
        </w:rPr>
        <w:t>۳</w:t>
      </w:r>
      <w:r>
        <w:rPr>
          <w:rFonts w:hint="cs"/>
          <w:rtl/>
        </w:rPr>
        <w:t xml:space="preserve">: </w:t>
      </w:r>
      <w:r w:rsidRPr="00D821C2">
        <w:rPr>
          <w:rtl/>
        </w:rPr>
        <w:t>آ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ا</w:t>
      </w:r>
      <w:r w:rsidRPr="00D821C2">
        <w:rPr>
          <w:rtl/>
        </w:rPr>
        <w:t xml:space="preserve"> برا</w:t>
      </w:r>
      <w:r w:rsidRPr="00D821C2">
        <w:rPr>
          <w:rFonts w:hint="cs"/>
          <w:rtl/>
        </w:rPr>
        <w:t>ی</w:t>
      </w:r>
      <w:r w:rsidRPr="00D821C2">
        <w:rPr>
          <w:rtl/>
        </w:rPr>
        <w:t xml:space="preserve"> 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ک</w:t>
      </w:r>
      <w:r w:rsidRPr="00D821C2">
        <w:rPr>
          <w:rtl/>
        </w:rPr>
        <w:t xml:space="preserve"> </w:t>
      </w:r>
      <w:r w:rsidRPr="00D821C2">
        <w:t>ISP</w:t>
      </w:r>
      <w:r w:rsidRPr="00D821C2">
        <w:rPr>
          <w:rtl/>
        </w:rPr>
        <w:t xml:space="preserve"> معقول است مانند 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ک</w:t>
      </w:r>
      <w:r w:rsidRPr="00D821C2">
        <w:rPr>
          <w:rtl/>
        </w:rPr>
        <w:t xml:space="preserve"> </w:t>
      </w:r>
      <w:r w:rsidRPr="00D821C2">
        <w:t>CDN</w:t>
      </w:r>
      <w:r w:rsidRPr="00D821C2">
        <w:rPr>
          <w:rtl/>
        </w:rPr>
        <w:t xml:space="preserve"> عمل کند؟ 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عن</w:t>
      </w:r>
      <w:r w:rsidRPr="00D821C2">
        <w:rPr>
          <w:rFonts w:hint="cs"/>
          <w:rtl/>
        </w:rPr>
        <w:t>ی</w:t>
      </w:r>
      <w:r w:rsidRPr="00D821C2">
        <w:rPr>
          <w:rtl/>
        </w:rPr>
        <w:t xml:space="preserve"> آ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ا</w:t>
      </w:r>
      <w:r w:rsidRPr="00D821C2">
        <w:rPr>
          <w:rtl/>
        </w:rPr>
        <w:t xml:space="preserve"> ممکن است </w:t>
      </w:r>
      <w:r w:rsidRPr="00D821C2">
        <w:t>ISP</w:t>
      </w:r>
      <w:r w:rsidRPr="00D821C2">
        <w:rPr>
          <w:rtl/>
        </w:rPr>
        <w:t xml:space="preserve"> بخواهد تعداد</w:t>
      </w:r>
      <w:r w:rsidRPr="00D821C2">
        <w:rPr>
          <w:rFonts w:hint="cs"/>
          <w:rtl/>
        </w:rPr>
        <w:t>ی</w:t>
      </w:r>
      <w:r w:rsidRPr="00D821C2">
        <w:rPr>
          <w:rtl/>
        </w:rPr>
        <w:t xml:space="preserve"> از محتواها</w:t>
      </w:r>
      <w:r w:rsidRPr="00D821C2">
        <w:rPr>
          <w:rFonts w:hint="cs"/>
          <w:rtl/>
        </w:rPr>
        <w:t>ی</w:t>
      </w:r>
      <w:r w:rsidRPr="00D821C2">
        <w:rPr>
          <w:rtl/>
        </w:rPr>
        <w:t xml:space="preserve"> 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ک</w:t>
      </w:r>
      <w:r w:rsidRPr="00D821C2">
        <w:rPr>
          <w:rtl/>
        </w:rPr>
        <w:t xml:space="preserve"> </w:t>
      </w:r>
      <w:r w:rsidRPr="00D821C2">
        <w:t>CDN</w:t>
      </w:r>
      <w:r w:rsidRPr="00D821C2">
        <w:rPr>
          <w:rtl/>
        </w:rPr>
        <w:t xml:space="preserve"> را بر رو</w:t>
      </w:r>
      <w:r w:rsidRPr="00D821C2">
        <w:rPr>
          <w:rFonts w:hint="cs"/>
          <w:rtl/>
        </w:rPr>
        <w:t>ی</w:t>
      </w:r>
      <w:r w:rsidRPr="00D821C2">
        <w:rPr>
          <w:rtl/>
        </w:rPr>
        <w:t xml:space="preserve"> شبکه خود ذخ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ره</w:t>
      </w:r>
      <w:r w:rsidRPr="00D821C2">
        <w:rPr>
          <w:rtl/>
        </w:rPr>
        <w:t xml:space="preserve"> کند؟ ا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ن</w:t>
      </w:r>
      <w:r w:rsidRPr="00D821C2">
        <w:rPr>
          <w:rtl/>
        </w:rPr>
        <w:t xml:space="preserve"> کار چه مزا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ا</w:t>
      </w:r>
      <w:r w:rsidRPr="00D821C2">
        <w:rPr>
          <w:rtl/>
        </w:rPr>
        <w:t xml:space="preserve"> و معا</w:t>
      </w:r>
      <w:r w:rsidRPr="00D821C2">
        <w:rPr>
          <w:rFonts w:hint="cs"/>
          <w:rtl/>
        </w:rPr>
        <w:t>ی</w:t>
      </w:r>
      <w:r w:rsidRPr="00D821C2">
        <w:rPr>
          <w:rFonts w:hint="eastAsia"/>
          <w:rtl/>
        </w:rPr>
        <w:t>ب</w:t>
      </w:r>
      <w:r w:rsidRPr="00D821C2">
        <w:rPr>
          <w:rFonts w:hint="cs"/>
          <w:rtl/>
        </w:rPr>
        <w:t>ی</w:t>
      </w:r>
      <w:r w:rsidRPr="00D821C2">
        <w:rPr>
          <w:rtl/>
        </w:rPr>
        <w:t xml:space="preserve"> برا</w:t>
      </w:r>
      <w:r w:rsidRPr="00D821C2">
        <w:rPr>
          <w:rFonts w:hint="cs"/>
          <w:rtl/>
        </w:rPr>
        <w:t>ی</w:t>
      </w:r>
      <w:r w:rsidRPr="00D821C2">
        <w:rPr>
          <w:rtl/>
        </w:rPr>
        <w:t xml:space="preserve"> آن دارد</w:t>
      </w:r>
      <w:r>
        <w:rPr>
          <w:rFonts w:hint="cs"/>
          <w:rtl/>
          <w:lang w:bidi="fa-IR"/>
        </w:rPr>
        <w:t>؟</w:t>
      </w:r>
    </w:p>
    <w:p w14:paraId="41DDB24C" w14:textId="77777777" w:rsidR="00C03B5D" w:rsidRDefault="00C03B5D" w:rsidP="00C03B5D">
      <w:pPr>
        <w:pStyle w:val="Solution"/>
        <w:rPr>
          <w:rtl/>
        </w:rPr>
      </w:pPr>
      <w:r>
        <w:rPr>
          <w:rtl/>
        </w:rPr>
        <w:t>بله</w:t>
      </w:r>
      <w:r>
        <w:rPr>
          <w:rFonts w:hint="cs"/>
          <w:rtl/>
        </w:rPr>
        <w:t xml:space="preserve"> این امر ممکن است 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امر</w:t>
      </w:r>
      <w:r>
        <w:rPr>
          <w:rtl/>
        </w:rPr>
        <w:t xml:space="preserve">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</w:t>
      </w: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tl/>
        </w:rPr>
        <w:t>:</w:t>
      </w:r>
    </w:p>
    <w:p w14:paraId="710DE01A" w14:textId="77777777" w:rsidR="00C03B5D" w:rsidRDefault="00C03B5D" w:rsidP="00C03B5D">
      <w:pPr>
        <w:pStyle w:val="Solution"/>
        <w:numPr>
          <w:ilvl w:val="0"/>
          <w:numId w:val="23"/>
        </w:numPr>
        <w:jc w:val="left"/>
        <w:rPr>
          <w:rtl/>
        </w:rPr>
      </w:pP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ISP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proofErr w:type="spellEnd"/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معنو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proofErr w:type="spellEnd"/>
      <w:r>
        <w:rPr>
          <w:rtl/>
        </w:rPr>
        <w:t xml:space="preserve"> منتشر کند را بدست آورد.</w:t>
      </w:r>
    </w:p>
    <w:p w14:paraId="3C5B4520" w14:textId="77777777" w:rsidR="00C03B5D" w:rsidRDefault="00C03B5D" w:rsidP="00C03B5D">
      <w:pPr>
        <w:pStyle w:val="Solution"/>
        <w:numPr>
          <w:ilvl w:val="0"/>
          <w:numId w:val="23"/>
        </w:numPr>
        <w:jc w:val="left"/>
        <w:rPr>
          <w:rtl/>
        </w:rPr>
      </w:pP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ISP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proofErr w:type="spellEnd"/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مناسب جهت </w:t>
      </w:r>
      <w:proofErr w:type="spellStart"/>
      <w:r>
        <w:rPr>
          <w:rtl/>
        </w:rPr>
        <w:t>جمع‌آور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را فراهم آورد.</w:t>
      </w:r>
    </w:p>
    <w:p w14:paraId="1477A3E3" w14:textId="77777777" w:rsidR="00C03B5D" w:rsidRDefault="00C03B5D" w:rsidP="00C03B5D">
      <w:pPr>
        <w:pStyle w:val="Solution"/>
        <w:numPr>
          <w:ilvl w:val="0"/>
          <w:numId w:val="23"/>
        </w:numPr>
        <w:jc w:val="left"/>
        <w:rPr>
          <w:rtl/>
        </w:rPr>
      </w:pP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ISP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proofErr w:type="spellStart"/>
      <w:r>
        <w:rPr>
          <w:rtl/>
        </w:rPr>
        <w:t>روزرسان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مناسب را فراهم آورد.</w:t>
      </w:r>
    </w:p>
    <w:p w14:paraId="4CD6E4FA" w14:textId="77777777" w:rsidR="00C03B5D" w:rsidRDefault="00C03B5D" w:rsidP="00C03B5D">
      <w:pPr>
        <w:pStyle w:val="Solution"/>
        <w:rPr>
          <w:rtl/>
        </w:rPr>
      </w:pPr>
      <w:r>
        <w:t>ISP</w:t>
      </w:r>
      <w:r>
        <w:rPr>
          <w:rtl/>
        </w:rPr>
        <w:t xml:space="preserve"> با نگهدار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به صورت محل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انتفال</w:t>
      </w:r>
      <w:proofErr w:type="spellEnd"/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</w:t>
      </w:r>
      <w:proofErr w:type="spellStart"/>
      <w:r>
        <w:rPr>
          <w:rtl/>
        </w:rPr>
        <w:t>شبکه‌ها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را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proofErr w:type="spellEnd"/>
      <w:r>
        <w:rPr>
          <w:rtl/>
        </w:rPr>
        <w:t>.</w:t>
      </w:r>
    </w:p>
    <w:p w14:paraId="6B1B166C" w14:textId="130CEBD7" w:rsidR="00C03B5D" w:rsidRDefault="00C03B5D" w:rsidP="00C03B5D">
      <w:pPr>
        <w:rPr>
          <w:rtl/>
        </w:rPr>
      </w:pPr>
      <w:r>
        <w:rPr>
          <w:rtl/>
        </w:rPr>
        <w:t xml:space="preserve">سوال </w:t>
      </w:r>
      <w:r w:rsidR="007D610A">
        <w:rPr>
          <w:rFonts w:hint="cs"/>
          <w:rtl/>
          <w:lang w:bidi="fa-IR"/>
        </w:rPr>
        <w:t>۴</w:t>
      </w:r>
      <w:r>
        <w:rPr>
          <w:rtl/>
        </w:rPr>
        <w:t xml:space="preserve">: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رسانه‌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صورت قابل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رفتار کند،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هنوز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داده وجود خواهد داشت؟</w:t>
      </w:r>
    </w:p>
    <w:p w14:paraId="093811A4" w14:textId="77777777" w:rsidR="00C03B5D" w:rsidRDefault="00C03B5D" w:rsidP="00C03B5D">
      <w:pPr>
        <w:pStyle w:val="Solution"/>
        <w:rPr>
          <w:rtl/>
        </w:rPr>
      </w:pPr>
      <w:r>
        <w:rPr>
          <w:rFonts w:hint="eastAsia"/>
          <w:rtl/>
        </w:rPr>
        <w:t>بله،</w:t>
      </w:r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داده در کنار </w:t>
      </w:r>
      <w:proofErr w:type="spellStart"/>
      <w:r>
        <w:rPr>
          <w:rtl/>
        </w:rPr>
        <w:t>وظ</w:t>
      </w:r>
      <w:r>
        <w:rPr>
          <w:rFonts w:hint="cs"/>
          <w:rtl/>
        </w:rPr>
        <w:t>ی</w:t>
      </w:r>
      <w:r>
        <w:rPr>
          <w:rFonts w:hint="eastAsia"/>
          <w:rtl/>
        </w:rPr>
        <w:t>قه‌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فراهم آوردن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بر بستر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بر عهده دارد، مثلا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داده </w:t>
      </w:r>
      <w:r>
        <w:t>framing‌</w:t>
      </w:r>
      <w:r>
        <w:rPr>
          <w:rtl/>
        </w:rPr>
        <w:t xml:space="preserve"> را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همزمان به بستر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و ... (ذکر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proofErr w:type="spellStart"/>
      <w:r>
        <w:rPr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وند</w:t>
      </w:r>
      <w:r>
        <w:rPr>
          <w:rtl/>
        </w:rPr>
        <w:t xml:space="preserve"> داده لازم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>.)</w:t>
      </w:r>
    </w:p>
    <w:p w14:paraId="47098357" w14:textId="016FE99C" w:rsidR="00C03B5D" w:rsidRDefault="00C03B5D" w:rsidP="00C03B5D">
      <w:pPr>
        <w:rPr>
          <w:rtl/>
        </w:rPr>
      </w:pPr>
      <w:r>
        <w:rPr>
          <w:rFonts w:hint="cs"/>
          <w:rtl/>
        </w:rPr>
        <w:lastRenderedPageBreak/>
        <w:t xml:space="preserve">سوال </w:t>
      </w:r>
      <w:r w:rsidR="004830E8">
        <w:rPr>
          <w:rFonts w:hint="cs"/>
          <w:rtl/>
        </w:rPr>
        <w:t>۵</w:t>
      </w:r>
      <w:r>
        <w:rPr>
          <w:rFonts w:hint="cs"/>
          <w:rtl/>
        </w:rPr>
        <w:t>: چه اطلاعاتی برای یک پردازه روی یک سیستم جهت مشخص کردن یک پردازه روی یک سیستم دیگر مورد نیاز است؟</w:t>
      </w:r>
    </w:p>
    <w:p w14:paraId="53007460" w14:textId="77777777" w:rsidR="00C03B5D" w:rsidRDefault="00C03B5D" w:rsidP="00C03B5D">
      <w:pPr>
        <w:pStyle w:val="Solution"/>
        <w:rPr>
          <w:rtl/>
        </w:rPr>
      </w:pPr>
      <w:r>
        <w:rPr>
          <w:rFonts w:hint="cs"/>
          <w:rtl/>
        </w:rPr>
        <w:t xml:space="preserve">اطلاعات آدرس </w:t>
      </w:r>
      <w:r>
        <w:t>IP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پورتی</w:t>
      </w:r>
      <w:proofErr w:type="spellEnd"/>
      <w:r>
        <w:rPr>
          <w:rFonts w:hint="cs"/>
          <w:rtl/>
        </w:rPr>
        <w:t xml:space="preserve"> که مختص به آن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است در جهت شناسایی آن لازم است.</w:t>
      </w:r>
    </w:p>
    <w:p w14:paraId="0C004723" w14:textId="77777777" w:rsidR="00BB762B" w:rsidRDefault="00BB762B" w:rsidP="00BB762B">
      <w:pPr>
        <w:rPr>
          <w:rtl/>
        </w:rPr>
      </w:pPr>
      <w:r>
        <w:rPr>
          <w:rFonts w:hint="cs"/>
          <w:rtl/>
        </w:rPr>
        <w:t>سوال ۶: آیا کاربردی را در اینترنت می‌شناسید که به از دست رفتن بسته‌های ارتباط حساس نباشد اما در مورد زمان‌بندی بسته‌ها حساسیت داشته باشد؟</w:t>
      </w:r>
    </w:p>
    <w:p w14:paraId="01B5AE0F" w14:textId="77777777" w:rsidR="00BB762B" w:rsidRDefault="00BB762B" w:rsidP="00BB762B">
      <w:pPr>
        <w:pStyle w:val="Solution"/>
      </w:pPr>
      <w:r>
        <w:rPr>
          <w:rFonts w:hint="cs"/>
          <w:rtl/>
        </w:rPr>
        <w:t xml:space="preserve">کاربردهای همزمان مانند تلفن اینترنتی </w:t>
      </w:r>
      <w:proofErr w:type="spellStart"/>
      <w:r>
        <w:rPr>
          <w:rFonts w:hint="cs"/>
          <w:rtl/>
        </w:rPr>
        <w:t>می‌توانند</w:t>
      </w:r>
      <w:proofErr w:type="spellEnd"/>
      <w:r>
        <w:rPr>
          <w:rFonts w:hint="cs"/>
          <w:rtl/>
        </w:rPr>
        <w:t xml:space="preserve"> بخشی از داده را از دست بدهند چرا که اگر این بخش بسیار بزرگ نباشد مانند </w:t>
      </w:r>
      <w:proofErr w:type="spellStart"/>
      <w:r>
        <w:rPr>
          <w:rFonts w:hint="cs"/>
          <w:rtl/>
        </w:rPr>
        <w:t>نویز</w:t>
      </w:r>
      <w:proofErr w:type="spellEnd"/>
      <w:r>
        <w:rPr>
          <w:rFonts w:hint="cs"/>
          <w:rtl/>
        </w:rPr>
        <w:t xml:space="preserve"> در ارتباط تلفنی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 اما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برای این </w:t>
      </w:r>
      <w:proofErr w:type="spellStart"/>
      <w:r>
        <w:rPr>
          <w:rFonts w:hint="cs"/>
          <w:rtl/>
        </w:rPr>
        <w:t>ارتباط‌ها</w:t>
      </w:r>
      <w:proofErr w:type="spellEnd"/>
      <w:r>
        <w:rPr>
          <w:rFonts w:hint="cs"/>
          <w:rtl/>
        </w:rPr>
        <w:t xml:space="preserve"> بسیار مهم است زیرا در صورتی که تاخیر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زیاد باشد کاربران عملا از سرویس ارتباط تلفنی کلافه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76BB76A6" w14:textId="5B6392B8" w:rsidR="003D2A41" w:rsidRPr="007E11DF" w:rsidRDefault="00236DD7" w:rsidP="0073784E">
      <w:pPr>
        <w:pStyle w:val="Solution"/>
        <w:rPr>
          <w:rtl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07EDA" wp14:editId="2C0F3B27">
                <wp:simplePos x="0" y="0"/>
                <wp:positionH relativeFrom="margin">
                  <wp:posOffset>-6350</wp:posOffset>
                </wp:positionH>
                <wp:positionV relativeFrom="margin">
                  <wp:posOffset>7698105</wp:posOffset>
                </wp:positionV>
                <wp:extent cx="66440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CD416" w14:textId="77777777" w:rsidR="00236DD7" w:rsidRPr="00AE15E7" w:rsidRDefault="00236DD7" w:rsidP="00236DD7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 xml:space="preserve">رگونه مشکل یا سوال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درخصوص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و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>
                              <w:rPr>
                                <w:rtl/>
                              </w:rPr>
                              <w:t xml:space="preserve"> درس </w:t>
                            </w:r>
                            <w:proofErr w:type="spellStart"/>
                            <w:r>
                              <w:rPr>
                                <w:rtl/>
                              </w:rPr>
                              <w:t>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>های</w:t>
                            </w:r>
                            <w:proofErr w:type="spellEnd"/>
                            <w:r w:rsidRPr="00AE15E7">
                              <w:rPr>
                                <w:rtl/>
                              </w:rPr>
                              <w:t xml:space="preserve">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با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تدریسیاران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درس تماس بگیرید.</w:t>
                            </w:r>
                          </w:p>
                          <w:p w14:paraId="531157D6" w14:textId="77777777" w:rsidR="00236DD7" w:rsidRPr="00FC60F6" w:rsidRDefault="00236DD7" w:rsidP="00236DD7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</w:t>
                            </w:r>
                            <w:proofErr w:type="spellStart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الوانی</w:t>
                            </w:r>
                            <w:proofErr w:type="spellEnd"/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07ED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5pt;margin-top:606.15pt;width:523.15pt;height:7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0TsgIAAN0FAAAOAAAAZHJzL2Uyb0RvYy54bWysVE1PGzEQvVfqf7B8L5ukIS0RG5SCqCpR&#10;QIWKs+O1yapej2s7yaa/vs/eTQi0F6rmsBnPPM/H88ycnrWNYWvlQ0225MOjAWfKSqpq+1jy7/eX&#10;7z5yFqKwlTBkVcm3KvCz2ds3pxs3VSNakqmUZ3Biw3TjSr6M0U2LIsilakQ4IqcsjJp8IyKO/rGo&#10;vNjAe2OK0WAwKTbkK+dJqhCgveiMfJb9a61kvNE6qMhMyZFbzF+fv4v0LWanYvrohVvWsk9D/EMW&#10;jagtgu5dXYgo2MrXf7hqaukpkI5HkpqCtK6lyjWgmuHgRTV3S+FUrgXkBLenKfw/t/J6fetZXZV8&#10;zJkVDZ7oXrWRfaKWjRM7GxemAN05wGILNV55pw9QpqJb7Zv0j3IY7OB5u+c2OZNQTibj8WBwzJmE&#10;7WQ8GR5n8oun286H+FlRw5JQco+3y5SK9VWIyATQHSQFs3RZG5Pfz1i2QYT3cJksgUxdJWM+pE5S&#10;58aztUAPxHaUMWbVfKWq000G+HWdADX6pVMj3U6NwLkfk5ecxrMAKacLEZbdpQpScoU7xqb4Kjdh&#10;X0EisyMtS3FrVMIY+01pPELm7i9JCymVjZn27BfohNIo8TUXe/xTVq+53NWxi0w27i83tSXfEf+c&#10;6+rHLmXd4UHLQd1JjO2i7ZtsQdUWPeapm9Hg5GUNaq9EiLfCYyjRVlg08QYfbQgPTr3E2ZL8r7/p&#10;Ex6zAitnGwx5ycPPlfCKM/PFYopOhmhKbIV8GB9/GOHgDy2LQ4tdNeeEHhpipTmZxYSPZidqT80D&#10;9tE8RYVJWInYaLqdeB671YN9JtV8nkHYA07EK3vnZHKdXie11H37ILzrZyFiiq5ptw7E9MVIdNh0&#10;09J8FUnXeV4SwR2rPfHYIbkz+32XltThOaOetvLsNwAAAP//AwBQSwMEFAAGAAgAAAAhAMIjYazi&#10;AAAADQEAAA8AAABkcnMvZG93bnJldi54bWxMj81OwzAQhO9IvIO1SNxa56cUFOJUCJRDBRcKSBw3&#10;sYkDsR3ZThN4erYnuM3ujma/KXeLGdhR+dA7KyBdJ8CUbZ3sbSfg9aVe3QALEa3EwVkl4FsF2FXn&#10;ZyUW0s32WR0PsWMUYkOBAnSMY8F5aLUyGNZuVJZuH84bjDT6jkuPM4WbgWdJsuUGe0sfNI7qXqv2&#10;6zAZAbiZ9NP1ftbLe7P/+Rwf6to/vglxebHc3QKLaol/ZjjhEzpUxNS4ycrABgGrlKpE2mdplgM7&#10;OZLNFamGVL5Nc+BVyf+3qH4BAAD//wMAUEsBAi0AFAAGAAgAAAAhALaDOJL+AAAA4QEAABMAAAAA&#10;AAAAAAAAAAAAAAAAAFtDb250ZW50X1R5cGVzXS54bWxQSwECLQAUAAYACAAAACEAOP0h/9YAAACU&#10;AQAACwAAAAAAAAAAAAAAAAAvAQAAX3JlbHMvLnJlbHNQSwECLQAUAAYACAAAACEAwvYNE7ICAADd&#10;BQAADgAAAAAAAAAAAAAAAAAuAgAAZHJzL2Uyb0RvYy54bWxQSwECLQAUAAYACAAAACEAwiNhrOIA&#10;AAAN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7D6CD416" w14:textId="77777777" w:rsidR="00236DD7" w:rsidRPr="00AE15E7" w:rsidRDefault="00236DD7" w:rsidP="00236DD7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 xml:space="preserve">رگونه مشکل یا سوال </w:t>
                      </w:r>
                      <w:proofErr w:type="spellStart"/>
                      <w:r>
                        <w:rPr>
                          <w:rtl/>
                        </w:rPr>
                        <w:t>درخصوص</w:t>
                      </w:r>
                      <w:proofErr w:type="spellEnd"/>
                      <w:r>
                        <w:rPr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tl/>
                        </w:rPr>
                        <w:t>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</w:t>
                      </w:r>
                      <w:proofErr w:type="spellEnd"/>
                      <w:r>
                        <w:rPr>
                          <w:rtl/>
                        </w:rPr>
                        <w:t xml:space="preserve"> و </w:t>
                      </w:r>
                      <w:proofErr w:type="spellStart"/>
                      <w:r>
                        <w:rPr>
                          <w:rtl/>
                        </w:rPr>
                        <w:t>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</w:t>
                      </w:r>
                      <w:proofErr w:type="spellEnd"/>
                      <w:r>
                        <w:rPr>
                          <w:rtl/>
                        </w:rPr>
                        <w:t xml:space="preserve"> درس </w:t>
                      </w:r>
                      <w:proofErr w:type="spellStart"/>
                      <w:r>
                        <w:rPr>
                          <w:rtl/>
                        </w:rPr>
                        <w:t>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>های</w:t>
                      </w:r>
                      <w:proofErr w:type="spellEnd"/>
                      <w:r w:rsidRPr="00AE15E7">
                        <w:rPr>
                          <w:rtl/>
                        </w:rPr>
                        <w:t xml:space="preserve"> کامپیوتری </w:t>
                      </w:r>
                      <w:r>
                        <w:rPr>
                          <w:rFonts w:hint="cs"/>
                          <w:rtl/>
                        </w:rPr>
                        <w:t xml:space="preserve">با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تدریسیاران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درس تماس بگیرید.</w:t>
                      </w:r>
                    </w:p>
                    <w:p w14:paraId="531157D6" w14:textId="77777777" w:rsidR="00236DD7" w:rsidRPr="00FC60F6" w:rsidRDefault="00236DD7" w:rsidP="00236DD7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</w:t>
                      </w:r>
                      <w:proofErr w:type="spellStart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الوانی</w:t>
                      </w:r>
                      <w:proofErr w:type="spellEnd"/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9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3D2A41" w:rsidRPr="007E11DF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E5CDB" w14:textId="77777777" w:rsidR="00A01659" w:rsidRDefault="00A01659">
      <w:r>
        <w:separator/>
      </w:r>
    </w:p>
  </w:endnote>
  <w:endnote w:type="continuationSeparator" w:id="0">
    <w:p w14:paraId="43772F43" w14:textId="77777777" w:rsidR="00A01659" w:rsidRDefault="00A0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6636D" w14:textId="77777777" w:rsidR="00A01659" w:rsidRDefault="00A01659">
      <w:r>
        <w:separator/>
      </w:r>
    </w:p>
  </w:footnote>
  <w:footnote w:type="continuationSeparator" w:id="0">
    <w:p w14:paraId="4AE4F951" w14:textId="77777777" w:rsidR="00A01659" w:rsidRDefault="00A01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10259DE5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270D12">
      <w:rPr>
        <w:rFonts w:ascii="IranNastaliq" w:hAnsi="IranNastaliq" w:cs="IranNastaliq" w:hint="cs"/>
        <w:sz w:val="36"/>
        <w:szCs w:val="36"/>
        <w:rtl/>
        <w:lang w:bidi="fa-IR"/>
      </w:rPr>
      <w:t>سوم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270D12">
      <w:rPr>
        <w:rFonts w:ascii="IranNastaliq" w:hAnsi="IranNastaliq" w:cs="IranNastaliq" w:hint="cs"/>
        <w:sz w:val="32"/>
        <w:szCs w:val="32"/>
        <w:rtl/>
        <w:lang w:bidi="fa-IR"/>
      </w:rPr>
      <w:t>۱۲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3A22D2">
      <w:rPr>
        <w:rFonts w:ascii="IranNastaliq" w:hAnsi="IranNastaliq" w:cs="IranNastaliq" w:hint="cs"/>
        <w:sz w:val="32"/>
        <w:szCs w:val="32"/>
        <w:rtl/>
        <w:lang w:bidi="fa-IR"/>
      </w:rPr>
      <w:t>۸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77282547" w:rsidR="00BA6634" w:rsidRPr="00BD2389" w:rsidRDefault="00CF36E6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۳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77282547" w:rsidR="00BA6634" w:rsidRPr="00BD2389" w:rsidRDefault="00CF36E6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۳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3EF68BA1" w:rsidR="00BA6634" w:rsidRDefault="003D2A41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3D2A41" w:rsidRDefault="003D2A41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OXkpnjhAAAACgEAAA8AAABkcnMvZG93bnJldi54bWxMj8FOwzAQRO9I/IO1SNyog2lLFOJU&#10;VaQKCcGhpRdum3ibRMTrELtt4OtxT3Db0Y5m3uSryfbiRKPvHGu4nyUgiGtnOm407N83dykIH5AN&#10;9o5Jwzd5WBXXVzlmxp15S6ddaEQMYZ+hhjaEIZPS1y1Z9DM3EMffwY0WQ5RjI82I5xhue6mSZCkt&#10;dhwbWhyobKn+3B2thpdy84bbStn0py+fXw/r4Wv/sdD69mZaP4EINIU/M1zwIzoUkalyRzZe9FGr&#10;NG4JGh7SOYhoUI/LBYjqcqg5yCKX/ycUvwAAAP//AwBQSwECLQAUAAYACAAAACEAtoM4kv4AAADh&#10;AQAAEwAAAAAAAAAAAAAAAAAAAAAAW0NvbnRlbnRfVHlwZXNdLnhtbFBLAQItABQABgAIAAAAIQA4&#10;/SH/1gAAAJQBAAALAAAAAAAAAAAAAAAAAC8BAABfcmVscy8ucmVsc1BLAQItABQABgAIAAAAIQBk&#10;9ptfggIAAGkFAAAOAAAAAAAAAAAAAAAAAC4CAABkcnMvZTJvRG9jLnhtbFBLAQItABQABgAIAAAA&#10;IQDl5KZ44QAAAAoBAAAPAAAAAAAAAAAAAAAAANwEAABkcnMvZG93bnJldi54bWxQSwUGAAAAAAQA&#10;BADzAAAA6gUAAAAA&#10;" filled="f" stroked="f" strokeweight=".5pt">
              <v:textbox>
                <w:txbxContent>
                  <w:p w14:paraId="057A389F" w14:textId="77777777" w:rsidR="003D2A41" w:rsidRDefault="003D2A41" w:rsidP="003D2A41"/>
                </w:txbxContent>
              </v:textbox>
              <w10:wrap anchorx="margin"/>
            </v:shape>
          </w:pict>
        </mc:Fallback>
      </mc:AlternateContent>
    </w:r>
    <w:r w:rsidR="001D390A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rngAIAAGkFAAAOAAAAZHJzL2Uyb0RvYy54bWysVN9P2zAQfp+0/8Hy+0hbKIyKFHUgpkkI&#10;0MrEs+vYNJrt8+xrk+6v5+wkpWJ7YdpLcr77fL777sfFZWsN26oQa3AlHx+NOFNOQlW755L/eLz5&#10;9JmziMJVwoBTJd+pyC/nHz9cNH6mJrAGU6nAyImLs8aXfI3oZ0UR5VpZEY/AK0dGDcEKpGN4Lqog&#10;GvJuTTEZjU6LBkLlA0gVI2mvOyOfZ/9aK4n3WkeFzJScYsP8Dfm7St9ifiFmz0H4dS37MMQ/RGFF&#10;7ejRvatrgYJtQv2HK1vLABE0HkmwBWhdS5VzoGzGozfZLNfCq5wLkRP9nqb4/9zKu+1DYHVV8iln&#10;Tlgq0aNqkX2Blk0TO42PMwItPcGwJTVVedBHUqakWx1s+lM6jOzE827PbXImSXk+nUxHZJFkGh+f&#10;jU/pQO6L19s+RPyqwLIklDxQ7TKlYnsbsYMOkPSYg5vamFw/41hT8tPj6Shf2FvIuXEJq3In9G5S&#10;Rl3kWcKdUQlj3HeliYmcQFLkHlRXJrCtoO4RUiqHOffsl9AJpSmI91zs8a9Rvedyl8fwMjjcX7a1&#10;g5CzfxN29XMIWXd44vwg7yRiu2pzCxwPhV1BtaN6B+jmJXp5U1NRbkXEBxFoQKiQNPR4Tx9tgMiH&#10;XuJsDeH33/QJT31LVs4aGriSx18bERRn5pujjj4fn5ykCc2Hk+nZhA7h0LI6tLiNvQKqypjWi5dZ&#10;THg0g6gD2CfaDYv0KpmEk/R2yXEQr7BbA7RbpFosMohm0gu8dUsvk+tUpNRyj+2TCL7vS6SOvoNh&#10;NMXsTXt22HTTwWKDoOvcu4nnjtWef5rn3P397kkL4/CcUa8bcv4C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NMa&#10;+ue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17326328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F3625E">
      <w:rPr>
        <w:rFonts w:ascii="IranNastaliq" w:hAnsi="IranNastaliq" w:cs="IranNastaliq" w:hint="cs"/>
        <w:sz w:val="28"/>
        <w:szCs w:val="28"/>
        <w:rtl/>
        <w:lang w:bidi="fa-IR"/>
      </w:rPr>
      <w:t>سوم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270D12">
      <w:rPr>
        <w:rFonts w:ascii="IranNastaliq" w:hAnsi="IranNastaliq" w:cs="IranNastaliq" w:hint="cs"/>
        <w:sz w:val="28"/>
        <w:szCs w:val="28"/>
        <w:rtl/>
        <w:lang w:bidi="fa-IR"/>
      </w:rPr>
      <w:t>۳۰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۷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270D12">
      <w:rPr>
        <w:rFonts w:ascii="IranNastaliq" w:hAnsi="IranNastaliq" w:cs="IranNastaliq" w:hint="cs"/>
        <w:sz w:val="28"/>
        <w:szCs w:val="28"/>
        <w:rtl/>
        <w:lang w:bidi="fa-IR"/>
      </w:rPr>
      <w:t>۱۲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C2758F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22"/>
  </w:num>
  <w:num w:numId="4">
    <w:abstractNumId w:val="17"/>
  </w:num>
  <w:num w:numId="5">
    <w:abstractNumId w:val="1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16"/>
  </w:num>
  <w:num w:numId="11">
    <w:abstractNumId w:val="20"/>
  </w:num>
  <w:num w:numId="12">
    <w:abstractNumId w:val="9"/>
  </w:num>
  <w:num w:numId="13">
    <w:abstractNumId w:val="14"/>
  </w:num>
  <w:num w:numId="14">
    <w:abstractNumId w:val="18"/>
  </w:num>
  <w:num w:numId="15">
    <w:abstractNumId w:val="0"/>
  </w:num>
  <w:num w:numId="16">
    <w:abstractNumId w:val="5"/>
  </w:num>
  <w:num w:numId="17">
    <w:abstractNumId w:val="6"/>
  </w:num>
  <w:num w:numId="18">
    <w:abstractNumId w:val="2"/>
  </w:num>
  <w:num w:numId="19">
    <w:abstractNumId w:val="7"/>
  </w:num>
  <w:num w:numId="20">
    <w:abstractNumId w:val="8"/>
  </w:num>
  <w:num w:numId="21">
    <w:abstractNumId w:val="15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6B63"/>
    <w:rsid w:val="00007313"/>
    <w:rsid w:val="000143ED"/>
    <w:rsid w:val="00017067"/>
    <w:rsid w:val="00020623"/>
    <w:rsid w:val="00022CD5"/>
    <w:rsid w:val="00024604"/>
    <w:rsid w:val="0002558E"/>
    <w:rsid w:val="00032C23"/>
    <w:rsid w:val="00033DC2"/>
    <w:rsid w:val="0003542F"/>
    <w:rsid w:val="0004111E"/>
    <w:rsid w:val="00046884"/>
    <w:rsid w:val="000509C3"/>
    <w:rsid w:val="000510FA"/>
    <w:rsid w:val="00052C92"/>
    <w:rsid w:val="00056D46"/>
    <w:rsid w:val="00057848"/>
    <w:rsid w:val="00072D48"/>
    <w:rsid w:val="00075A07"/>
    <w:rsid w:val="00085637"/>
    <w:rsid w:val="00095B43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61FBD"/>
    <w:rsid w:val="00163316"/>
    <w:rsid w:val="00167855"/>
    <w:rsid w:val="00173BFB"/>
    <w:rsid w:val="0017468D"/>
    <w:rsid w:val="00174C46"/>
    <w:rsid w:val="0017549C"/>
    <w:rsid w:val="00177DAC"/>
    <w:rsid w:val="00180CB8"/>
    <w:rsid w:val="00180E91"/>
    <w:rsid w:val="00183D48"/>
    <w:rsid w:val="00184A68"/>
    <w:rsid w:val="00192DFE"/>
    <w:rsid w:val="00194EFD"/>
    <w:rsid w:val="001A53FA"/>
    <w:rsid w:val="001A71C0"/>
    <w:rsid w:val="001A7623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B6C"/>
    <w:rsid w:val="00236DD7"/>
    <w:rsid w:val="002378C6"/>
    <w:rsid w:val="00241E58"/>
    <w:rsid w:val="00242118"/>
    <w:rsid w:val="00242392"/>
    <w:rsid w:val="0025084D"/>
    <w:rsid w:val="0025374D"/>
    <w:rsid w:val="00253A8E"/>
    <w:rsid w:val="00255719"/>
    <w:rsid w:val="0025758C"/>
    <w:rsid w:val="00262339"/>
    <w:rsid w:val="00263B27"/>
    <w:rsid w:val="00266561"/>
    <w:rsid w:val="00270D12"/>
    <w:rsid w:val="00275FEB"/>
    <w:rsid w:val="00277307"/>
    <w:rsid w:val="00280E50"/>
    <w:rsid w:val="002914B9"/>
    <w:rsid w:val="002A586A"/>
    <w:rsid w:val="002B0CD2"/>
    <w:rsid w:val="002B2152"/>
    <w:rsid w:val="002B4CEC"/>
    <w:rsid w:val="002C0758"/>
    <w:rsid w:val="002C1CA7"/>
    <w:rsid w:val="002D6F3A"/>
    <w:rsid w:val="002D7FC1"/>
    <w:rsid w:val="002E4C17"/>
    <w:rsid w:val="002F04BB"/>
    <w:rsid w:val="00300F33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72DE"/>
    <w:rsid w:val="00337B8B"/>
    <w:rsid w:val="00350AF4"/>
    <w:rsid w:val="00351D41"/>
    <w:rsid w:val="00353BB9"/>
    <w:rsid w:val="003552AB"/>
    <w:rsid w:val="00355C1F"/>
    <w:rsid w:val="00364480"/>
    <w:rsid w:val="003654B6"/>
    <w:rsid w:val="00374288"/>
    <w:rsid w:val="0038073E"/>
    <w:rsid w:val="00384861"/>
    <w:rsid w:val="003874F6"/>
    <w:rsid w:val="00390341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6BA0"/>
    <w:rsid w:val="003C0128"/>
    <w:rsid w:val="003D1BE1"/>
    <w:rsid w:val="003D2107"/>
    <w:rsid w:val="003D2A41"/>
    <w:rsid w:val="003D79AA"/>
    <w:rsid w:val="003E4188"/>
    <w:rsid w:val="003F4277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66B8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93D56"/>
    <w:rsid w:val="00495C16"/>
    <w:rsid w:val="00496D0F"/>
    <w:rsid w:val="004A178C"/>
    <w:rsid w:val="004A2867"/>
    <w:rsid w:val="004A5E4D"/>
    <w:rsid w:val="004B34FF"/>
    <w:rsid w:val="004B4CEF"/>
    <w:rsid w:val="004B57EC"/>
    <w:rsid w:val="004B6DCE"/>
    <w:rsid w:val="004B6DE3"/>
    <w:rsid w:val="004C1715"/>
    <w:rsid w:val="004C3461"/>
    <w:rsid w:val="004D1486"/>
    <w:rsid w:val="004D67C5"/>
    <w:rsid w:val="004E0374"/>
    <w:rsid w:val="004E655B"/>
    <w:rsid w:val="004E6988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8155E"/>
    <w:rsid w:val="005818F7"/>
    <w:rsid w:val="005872E1"/>
    <w:rsid w:val="005969FB"/>
    <w:rsid w:val="00596B17"/>
    <w:rsid w:val="005A1E36"/>
    <w:rsid w:val="005A28C3"/>
    <w:rsid w:val="005A31C3"/>
    <w:rsid w:val="005A5DE8"/>
    <w:rsid w:val="005B3E3D"/>
    <w:rsid w:val="005B4AEB"/>
    <w:rsid w:val="005B59D4"/>
    <w:rsid w:val="005C075B"/>
    <w:rsid w:val="005C5A8B"/>
    <w:rsid w:val="005D07BE"/>
    <w:rsid w:val="005E1B2D"/>
    <w:rsid w:val="005E2A8D"/>
    <w:rsid w:val="005E579B"/>
    <w:rsid w:val="005F297E"/>
    <w:rsid w:val="005F38C9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35A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6DA7"/>
    <w:rsid w:val="006A269C"/>
    <w:rsid w:val="006A288C"/>
    <w:rsid w:val="006A7464"/>
    <w:rsid w:val="006B1DB0"/>
    <w:rsid w:val="006B3A6D"/>
    <w:rsid w:val="006B41B9"/>
    <w:rsid w:val="006B5D79"/>
    <w:rsid w:val="006C0AAA"/>
    <w:rsid w:val="006E0FF0"/>
    <w:rsid w:val="006E26FA"/>
    <w:rsid w:val="006F119D"/>
    <w:rsid w:val="006F782D"/>
    <w:rsid w:val="0070151A"/>
    <w:rsid w:val="007043DB"/>
    <w:rsid w:val="007062FC"/>
    <w:rsid w:val="007171BB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7627"/>
    <w:rsid w:val="00752F1B"/>
    <w:rsid w:val="00753469"/>
    <w:rsid w:val="00755899"/>
    <w:rsid w:val="0077161E"/>
    <w:rsid w:val="00772405"/>
    <w:rsid w:val="00775462"/>
    <w:rsid w:val="00777043"/>
    <w:rsid w:val="007863E5"/>
    <w:rsid w:val="00790605"/>
    <w:rsid w:val="007931CB"/>
    <w:rsid w:val="00796199"/>
    <w:rsid w:val="007A2B7A"/>
    <w:rsid w:val="007B62E0"/>
    <w:rsid w:val="007B7BD9"/>
    <w:rsid w:val="007C107B"/>
    <w:rsid w:val="007C2691"/>
    <w:rsid w:val="007C529E"/>
    <w:rsid w:val="007C559E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1084C"/>
    <w:rsid w:val="00810A78"/>
    <w:rsid w:val="00812FBA"/>
    <w:rsid w:val="00813297"/>
    <w:rsid w:val="008160CE"/>
    <w:rsid w:val="008204D7"/>
    <w:rsid w:val="00821B76"/>
    <w:rsid w:val="0082495A"/>
    <w:rsid w:val="008260F8"/>
    <w:rsid w:val="0083010C"/>
    <w:rsid w:val="00842995"/>
    <w:rsid w:val="008445C5"/>
    <w:rsid w:val="00847A8E"/>
    <w:rsid w:val="00850D1D"/>
    <w:rsid w:val="008517FA"/>
    <w:rsid w:val="008623DC"/>
    <w:rsid w:val="008655CC"/>
    <w:rsid w:val="00873214"/>
    <w:rsid w:val="008819FB"/>
    <w:rsid w:val="0088257E"/>
    <w:rsid w:val="00886852"/>
    <w:rsid w:val="00886EAE"/>
    <w:rsid w:val="00890302"/>
    <w:rsid w:val="008B37A5"/>
    <w:rsid w:val="008B4960"/>
    <w:rsid w:val="008B7CE6"/>
    <w:rsid w:val="008C068E"/>
    <w:rsid w:val="008C0866"/>
    <w:rsid w:val="008C0B44"/>
    <w:rsid w:val="008C40CA"/>
    <w:rsid w:val="008E1449"/>
    <w:rsid w:val="008E5F2F"/>
    <w:rsid w:val="008F27DD"/>
    <w:rsid w:val="008F3A9E"/>
    <w:rsid w:val="008F3B56"/>
    <w:rsid w:val="008F3EC5"/>
    <w:rsid w:val="008F571A"/>
    <w:rsid w:val="0090547C"/>
    <w:rsid w:val="0091499F"/>
    <w:rsid w:val="009200C0"/>
    <w:rsid w:val="00922CD2"/>
    <w:rsid w:val="00927B5E"/>
    <w:rsid w:val="0093057D"/>
    <w:rsid w:val="00931AC4"/>
    <w:rsid w:val="00934562"/>
    <w:rsid w:val="00942169"/>
    <w:rsid w:val="00942E26"/>
    <w:rsid w:val="0094352F"/>
    <w:rsid w:val="00951723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6218"/>
    <w:rsid w:val="009964E1"/>
    <w:rsid w:val="009A2F44"/>
    <w:rsid w:val="009A5010"/>
    <w:rsid w:val="009C4439"/>
    <w:rsid w:val="009E145E"/>
    <w:rsid w:val="009E19F0"/>
    <w:rsid w:val="009F07D0"/>
    <w:rsid w:val="009F2A88"/>
    <w:rsid w:val="00A01659"/>
    <w:rsid w:val="00A035F1"/>
    <w:rsid w:val="00A11B14"/>
    <w:rsid w:val="00A238C9"/>
    <w:rsid w:val="00A23CD5"/>
    <w:rsid w:val="00A30FC4"/>
    <w:rsid w:val="00A32D63"/>
    <w:rsid w:val="00A37508"/>
    <w:rsid w:val="00A406EA"/>
    <w:rsid w:val="00A40B68"/>
    <w:rsid w:val="00A51EBE"/>
    <w:rsid w:val="00A52351"/>
    <w:rsid w:val="00A53C26"/>
    <w:rsid w:val="00A548CB"/>
    <w:rsid w:val="00A55C94"/>
    <w:rsid w:val="00A6271C"/>
    <w:rsid w:val="00A62F59"/>
    <w:rsid w:val="00A6396F"/>
    <w:rsid w:val="00A72A7B"/>
    <w:rsid w:val="00A72DF7"/>
    <w:rsid w:val="00A818D0"/>
    <w:rsid w:val="00A81EC9"/>
    <w:rsid w:val="00A82883"/>
    <w:rsid w:val="00A83ED5"/>
    <w:rsid w:val="00A875D7"/>
    <w:rsid w:val="00A919FB"/>
    <w:rsid w:val="00A9512C"/>
    <w:rsid w:val="00A96FA0"/>
    <w:rsid w:val="00AA0525"/>
    <w:rsid w:val="00AA3A33"/>
    <w:rsid w:val="00AA4A42"/>
    <w:rsid w:val="00AA5FE5"/>
    <w:rsid w:val="00AB1E6F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22EC0"/>
    <w:rsid w:val="00B24B78"/>
    <w:rsid w:val="00B24FBD"/>
    <w:rsid w:val="00B269CB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728A"/>
    <w:rsid w:val="00B8762B"/>
    <w:rsid w:val="00B9031D"/>
    <w:rsid w:val="00B90BD5"/>
    <w:rsid w:val="00B94CDA"/>
    <w:rsid w:val="00B96E2A"/>
    <w:rsid w:val="00B97588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7B0F"/>
    <w:rsid w:val="00BD2389"/>
    <w:rsid w:val="00BD4081"/>
    <w:rsid w:val="00BE0704"/>
    <w:rsid w:val="00BF20E9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60009"/>
    <w:rsid w:val="00C7188F"/>
    <w:rsid w:val="00C72309"/>
    <w:rsid w:val="00C759D2"/>
    <w:rsid w:val="00C8199B"/>
    <w:rsid w:val="00C841ED"/>
    <w:rsid w:val="00C9673C"/>
    <w:rsid w:val="00CA2B53"/>
    <w:rsid w:val="00CB1F8D"/>
    <w:rsid w:val="00CB52A4"/>
    <w:rsid w:val="00CC0955"/>
    <w:rsid w:val="00CC4BC9"/>
    <w:rsid w:val="00CC7329"/>
    <w:rsid w:val="00CD798C"/>
    <w:rsid w:val="00CE6B2F"/>
    <w:rsid w:val="00CF2F87"/>
    <w:rsid w:val="00CF36E6"/>
    <w:rsid w:val="00D02F19"/>
    <w:rsid w:val="00D06E77"/>
    <w:rsid w:val="00D10A9C"/>
    <w:rsid w:val="00D132FF"/>
    <w:rsid w:val="00D1370B"/>
    <w:rsid w:val="00D22358"/>
    <w:rsid w:val="00D232C6"/>
    <w:rsid w:val="00D249FD"/>
    <w:rsid w:val="00D26380"/>
    <w:rsid w:val="00D41BB1"/>
    <w:rsid w:val="00D41C8C"/>
    <w:rsid w:val="00D5096E"/>
    <w:rsid w:val="00D53128"/>
    <w:rsid w:val="00D53795"/>
    <w:rsid w:val="00D61900"/>
    <w:rsid w:val="00D73FB1"/>
    <w:rsid w:val="00D7689D"/>
    <w:rsid w:val="00D7710C"/>
    <w:rsid w:val="00D820A7"/>
    <w:rsid w:val="00D85761"/>
    <w:rsid w:val="00D94836"/>
    <w:rsid w:val="00D95725"/>
    <w:rsid w:val="00DA38B0"/>
    <w:rsid w:val="00DA52EE"/>
    <w:rsid w:val="00DB1061"/>
    <w:rsid w:val="00DB4194"/>
    <w:rsid w:val="00DB47DB"/>
    <w:rsid w:val="00DB5D37"/>
    <w:rsid w:val="00DC048E"/>
    <w:rsid w:val="00DC39A0"/>
    <w:rsid w:val="00DC74DD"/>
    <w:rsid w:val="00DC7559"/>
    <w:rsid w:val="00DC7677"/>
    <w:rsid w:val="00DC7DF2"/>
    <w:rsid w:val="00DD0CDB"/>
    <w:rsid w:val="00DD1036"/>
    <w:rsid w:val="00DD671A"/>
    <w:rsid w:val="00DD6B3B"/>
    <w:rsid w:val="00DE37CD"/>
    <w:rsid w:val="00DE4F39"/>
    <w:rsid w:val="00DF03AC"/>
    <w:rsid w:val="00DF3DCD"/>
    <w:rsid w:val="00E16529"/>
    <w:rsid w:val="00E235AD"/>
    <w:rsid w:val="00E26251"/>
    <w:rsid w:val="00E30955"/>
    <w:rsid w:val="00E328F6"/>
    <w:rsid w:val="00E332CE"/>
    <w:rsid w:val="00E4046C"/>
    <w:rsid w:val="00E67385"/>
    <w:rsid w:val="00E70C2E"/>
    <w:rsid w:val="00E72B00"/>
    <w:rsid w:val="00E7441D"/>
    <w:rsid w:val="00E75CB4"/>
    <w:rsid w:val="00E76304"/>
    <w:rsid w:val="00E8312D"/>
    <w:rsid w:val="00E84CF7"/>
    <w:rsid w:val="00E854A2"/>
    <w:rsid w:val="00E85AB1"/>
    <w:rsid w:val="00E903D7"/>
    <w:rsid w:val="00E935FD"/>
    <w:rsid w:val="00E945EA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E03AF"/>
    <w:rsid w:val="00EE10D5"/>
    <w:rsid w:val="00EE33C2"/>
    <w:rsid w:val="00EE7A6F"/>
    <w:rsid w:val="00EF3ECC"/>
    <w:rsid w:val="00EF409A"/>
    <w:rsid w:val="00EF4555"/>
    <w:rsid w:val="00EF61EE"/>
    <w:rsid w:val="00F00CD6"/>
    <w:rsid w:val="00F01A48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2B1C"/>
    <w:rsid w:val="00FD60CD"/>
    <w:rsid w:val="00FE0256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rham.alvan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E6980-EE9A-4CCC-A840-F8C678EA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259</cp:revision>
  <cp:lastPrinted>2018-09-25T06:36:00Z</cp:lastPrinted>
  <dcterms:created xsi:type="dcterms:W3CDTF">2018-09-25T05:08:00Z</dcterms:created>
  <dcterms:modified xsi:type="dcterms:W3CDTF">2019-10-19T14:11:00Z</dcterms:modified>
</cp:coreProperties>
</file>