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66F8" w14:textId="08BF0F62" w:rsidR="00931AC4" w:rsidRDefault="00407C21" w:rsidP="00F81C02">
      <w:pPr>
        <w:bidi/>
        <w:jc w:val="both"/>
        <w:rPr>
          <w:rtl/>
        </w:rPr>
      </w:pPr>
      <w:r>
        <w:rPr>
          <w:rFonts w:hint="cs"/>
          <w:rtl/>
        </w:rPr>
        <w:t>سوال ۱</w:t>
      </w:r>
      <w:r w:rsidR="00931AC4" w:rsidRPr="00BF3CC7">
        <w:rPr>
          <w:rFonts w:hint="cs"/>
          <w:rtl/>
        </w:rPr>
        <w:t xml:space="preserve">: </w:t>
      </w:r>
      <w:r w:rsidR="00931AC4" w:rsidRPr="00071C04">
        <w:rPr>
          <w:rtl/>
        </w:rPr>
        <w:t>پروتکل ارتباط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م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ان</w:t>
      </w:r>
      <w:r w:rsidR="00931AC4" w:rsidRPr="00071C04">
        <w:rPr>
          <w:rtl/>
        </w:rPr>
        <w:t xml:space="preserve"> 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ک</w:t>
      </w:r>
      <w:r w:rsidR="00931AC4" w:rsidRPr="00071C04">
        <w:rPr>
          <w:rtl/>
        </w:rPr>
        <w:t xml:space="preserve"> دستگاه </w:t>
      </w:r>
      <w:r w:rsidR="00C06EB8">
        <w:rPr>
          <w:rFonts w:asciiTheme="minorHAnsi" w:hAnsiTheme="minorHAnsi"/>
        </w:rPr>
        <w:t>ATM</w:t>
      </w:r>
      <w:r w:rsidR="00C06EB8">
        <w:rPr>
          <w:rStyle w:val="FootnoteReference"/>
          <w:rtl/>
        </w:rPr>
        <w:footnoteReference w:id="1"/>
      </w:r>
      <w:r w:rsidR="00931AC4">
        <w:rPr>
          <w:rtl/>
        </w:rPr>
        <w:t xml:space="preserve"> </w:t>
      </w:r>
      <w:r w:rsidR="00931AC4" w:rsidRPr="00071C04">
        <w:rPr>
          <w:rtl/>
        </w:rPr>
        <w:t xml:space="preserve">که با آن پول برداشت </w:t>
      </w:r>
      <w:r w:rsidR="00931AC4">
        <w:rPr>
          <w:rtl/>
        </w:rPr>
        <w:t>م</w:t>
      </w:r>
      <w:r w:rsidR="00931AC4">
        <w:rPr>
          <w:rFonts w:hint="cs"/>
          <w:rtl/>
        </w:rPr>
        <w:t>ی‌</w:t>
      </w:r>
      <w:r w:rsidR="00931AC4">
        <w:rPr>
          <w:rFonts w:hint="eastAsia"/>
          <w:rtl/>
        </w:rPr>
        <w:t>کن</w:t>
      </w:r>
      <w:r w:rsidR="00931AC4">
        <w:rPr>
          <w:rFonts w:hint="cs"/>
          <w:rtl/>
        </w:rPr>
        <w:t>ی</w:t>
      </w:r>
      <w:r w:rsidR="00931AC4">
        <w:rPr>
          <w:rFonts w:hint="eastAsia"/>
          <w:rtl/>
        </w:rPr>
        <w:t>د</w:t>
      </w:r>
      <w:r w:rsidR="00931AC4" w:rsidRPr="00071C04">
        <w:rPr>
          <w:rtl/>
        </w:rPr>
        <w:t xml:space="preserve"> و 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ک</w:t>
      </w:r>
      <w:r w:rsidR="00931AC4" w:rsidRPr="00071C04">
        <w:rPr>
          <w:rtl/>
        </w:rPr>
        <w:t xml:space="preserve"> کامپ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وتر</w:t>
      </w:r>
      <w:r w:rsidR="00931AC4" w:rsidRPr="00071C04">
        <w:rPr>
          <w:rtl/>
        </w:rPr>
        <w:t xml:space="preserve"> مرکز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را طراح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و توص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ف</w:t>
      </w:r>
      <w:r w:rsidR="00931AC4" w:rsidRPr="00071C04">
        <w:rPr>
          <w:rtl/>
        </w:rPr>
        <w:t xml:space="preserve">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 پروتکل شما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با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اجازه دهد کارت و رمز عبور احراز هو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ت</w:t>
      </w:r>
      <w:r w:rsidR="00931AC4" w:rsidRPr="00071C04">
        <w:rPr>
          <w:rtl/>
        </w:rPr>
        <w:t xml:space="preserve"> شود، از حساب پول </w:t>
      </w:r>
      <w:r w:rsidR="00931AC4">
        <w:rPr>
          <w:rtl/>
        </w:rPr>
        <w:t>برداشت‌شده</w:t>
      </w:r>
      <w:r w:rsidR="00931AC4" w:rsidRPr="00071C04">
        <w:rPr>
          <w:rtl/>
        </w:rPr>
        <w:t xml:space="preserve"> و موجود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حساب خوانده شود. پروتکل شما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با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همه‌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موارد نبود مو</w:t>
      </w:r>
      <w:r w:rsidR="00931AC4" w:rsidRPr="00071C04">
        <w:rPr>
          <w:rFonts w:hint="eastAsia"/>
          <w:rtl/>
        </w:rPr>
        <w:t>جود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کاف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برا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برداشت از حساب را مدنظر قرار دهد. ‌پروتکل خود را </w:t>
      </w:r>
      <w:r w:rsidR="00931AC4">
        <w:rPr>
          <w:rtl/>
        </w:rPr>
        <w:t>به‌وس</w:t>
      </w:r>
      <w:r w:rsidR="00931AC4">
        <w:rPr>
          <w:rFonts w:hint="cs"/>
          <w:rtl/>
        </w:rPr>
        <w:t>ی</w:t>
      </w:r>
      <w:r w:rsidR="00931AC4">
        <w:rPr>
          <w:rFonts w:hint="eastAsia"/>
          <w:rtl/>
        </w:rPr>
        <w:t>له‌</w:t>
      </w:r>
      <w:r w:rsidR="00931AC4">
        <w:rPr>
          <w:rFonts w:hint="cs"/>
          <w:rtl/>
        </w:rPr>
        <w:t>ی</w:t>
      </w:r>
      <w:r w:rsidR="00931AC4" w:rsidRPr="00071C04">
        <w:rPr>
          <w:rtl/>
        </w:rPr>
        <w:t xml:space="preserve"> ل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ست</w:t>
      </w:r>
      <w:r w:rsidR="00931AC4" w:rsidRPr="00071C04">
        <w:rPr>
          <w:rtl/>
        </w:rPr>
        <w:t xml:space="preserve"> کردن 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ام‌ها</w:t>
      </w:r>
      <w:r w:rsidR="00931AC4" w:rsidRPr="00071C04">
        <w:rPr>
          <w:rtl/>
        </w:rPr>
        <w:t xml:space="preserve"> و </w:t>
      </w:r>
      <w:r w:rsidR="00931AC4">
        <w:rPr>
          <w:rFonts w:hint="cs"/>
          <w:rtl/>
        </w:rPr>
        <w:t xml:space="preserve">عملیاتی </w:t>
      </w:r>
      <w:r w:rsidR="00931AC4" w:rsidRPr="00071C04">
        <w:rPr>
          <w:rtl/>
        </w:rPr>
        <w:t xml:space="preserve">که توسط </w:t>
      </w:r>
      <w:r w:rsidR="00931AC4" w:rsidRPr="004A4A87">
        <w:rPr>
          <w:rFonts w:asciiTheme="majorBidi" w:hAnsiTheme="majorBidi" w:cstheme="majorBidi"/>
          <w:sz w:val="20"/>
          <w:szCs w:val="20"/>
        </w:rPr>
        <w:t>ATM</w:t>
      </w:r>
      <w:r w:rsidR="00931AC4" w:rsidRPr="00071C04">
        <w:rPr>
          <w:rtl/>
        </w:rPr>
        <w:t xml:space="preserve"> و کامپ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وتر</w:t>
      </w:r>
      <w:r w:rsidR="00931AC4" w:rsidRPr="00071C04">
        <w:rPr>
          <w:rtl/>
        </w:rPr>
        <w:t xml:space="preserve"> مرکز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در زمان در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افت</w:t>
      </w:r>
      <w:r w:rsidR="00931AC4" w:rsidRPr="00071C04">
        <w:rPr>
          <w:rtl/>
        </w:rPr>
        <w:t xml:space="preserve"> و ارسال پ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ام‌ها</w:t>
      </w:r>
      <w:r w:rsidR="00931AC4" w:rsidRPr="00071C04">
        <w:rPr>
          <w:rtl/>
        </w:rPr>
        <w:t xml:space="preserve"> صورت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گ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رد،</w:t>
      </w:r>
      <w:r w:rsidR="00931AC4" w:rsidRPr="00071C04">
        <w:rPr>
          <w:rtl/>
        </w:rPr>
        <w:t xml:space="preserve"> توص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ف</w:t>
      </w:r>
      <w:r w:rsidR="00931AC4" w:rsidRPr="00071C04">
        <w:rPr>
          <w:rtl/>
        </w:rPr>
        <w:t xml:space="preserve">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 xml:space="preserve">. پروتکل خود را مطابق با شکل </w:t>
      </w:r>
      <w:r w:rsidR="00931AC4">
        <w:rPr>
          <w:rFonts w:hint="cs"/>
          <w:rtl/>
        </w:rPr>
        <w:t>(1)</w:t>
      </w:r>
      <w:r w:rsidR="00931AC4" w:rsidRPr="00071C04">
        <w:rPr>
          <w:rtl/>
        </w:rPr>
        <w:t xml:space="preserve"> </w:t>
      </w:r>
      <w:r w:rsidR="00931AC4">
        <w:rPr>
          <w:rtl/>
        </w:rPr>
        <w:t>درزمان</w:t>
      </w:r>
      <w:r w:rsidR="00931AC4">
        <w:rPr>
          <w:rFonts w:hint="cs"/>
          <w:rtl/>
        </w:rPr>
        <w:t>ی</w:t>
      </w:r>
      <w:r w:rsidR="00931AC4" w:rsidRPr="00071C04">
        <w:rPr>
          <w:rtl/>
        </w:rPr>
        <w:t xml:space="preserve"> که عمل برداشت بدون ه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چ</w:t>
      </w:r>
      <w:r w:rsidR="00931AC4" w:rsidRPr="00071C04">
        <w:rPr>
          <w:rtl/>
        </w:rPr>
        <w:t xml:space="preserve"> خ</w:t>
      </w:r>
      <w:r w:rsidR="00931AC4" w:rsidRPr="00071C04">
        <w:rPr>
          <w:rFonts w:hint="eastAsia"/>
          <w:rtl/>
        </w:rPr>
        <w:t>طا</w:t>
      </w:r>
      <w:r w:rsidR="00931AC4" w:rsidRPr="00071C04">
        <w:rPr>
          <w:rFonts w:hint="cs"/>
          <w:rtl/>
        </w:rPr>
        <w:t>یی</w:t>
      </w:r>
      <w:r w:rsidR="00931AC4" w:rsidRPr="00071C04">
        <w:rPr>
          <w:rtl/>
        </w:rPr>
        <w:t xml:space="preserve"> صورت م</w:t>
      </w:r>
      <w:r w:rsidR="00931AC4" w:rsidRPr="00071C04">
        <w:rPr>
          <w:rFonts w:hint="cs"/>
          <w:rtl/>
        </w:rPr>
        <w:t>ی‌</w:t>
      </w:r>
      <w:r w:rsidR="00931AC4" w:rsidRPr="00071C04">
        <w:rPr>
          <w:rFonts w:hint="eastAsia"/>
          <w:rtl/>
        </w:rPr>
        <w:t>گ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رد</w:t>
      </w:r>
      <w:r w:rsidR="00931AC4" w:rsidRPr="00071C04">
        <w:rPr>
          <w:rtl/>
        </w:rPr>
        <w:t xml:space="preserve"> رسم کن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 در 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ن</w:t>
      </w:r>
      <w:r w:rsidR="00931AC4" w:rsidRPr="00071C04">
        <w:rPr>
          <w:rtl/>
        </w:rPr>
        <w:t xml:space="preserve"> پروتکل چه فرض‌ها</w:t>
      </w:r>
      <w:r w:rsidR="00931AC4" w:rsidRPr="00071C04">
        <w:rPr>
          <w:rFonts w:hint="cs"/>
          <w:rtl/>
        </w:rPr>
        <w:t>یی</w:t>
      </w:r>
      <w:r w:rsidR="00931AC4" w:rsidRPr="00071C04">
        <w:rPr>
          <w:rtl/>
        </w:rPr>
        <w:t xml:space="preserve"> در رابطه با لا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پا</w:t>
      </w:r>
      <w:r w:rsidR="00931AC4" w:rsidRPr="00071C04">
        <w:rPr>
          <w:rFonts w:hint="cs"/>
          <w:rtl/>
        </w:rPr>
        <w:t>یی</w:t>
      </w:r>
      <w:r w:rsidR="00931AC4" w:rsidRPr="00071C04">
        <w:rPr>
          <w:rFonts w:hint="eastAsia"/>
          <w:rtl/>
        </w:rPr>
        <w:t>ن</w:t>
      </w:r>
      <w:r w:rsidR="00931AC4" w:rsidRPr="00071C04">
        <w:rPr>
          <w:rtl/>
        </w:rPr>
        <w:t xml:space="preserve"> (لا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ه‌</w:t>
      </w:r>
      <w:r w:rsidR="00931AC4" w:rsidRPr="00071C04">
        <w:rPr>
          <w:rFonts w:hint="cs"/>
          <w:rtl/>
        </w:rPr>
        <w:t>ی</w:t>
      </w:r>
      <w:r w:rsidR="00931AC4" w:rsidRPr="00071C04">
        <w:rPr>
          <w:rtl/>
        </w:rPr>
        <w:t xml:space="preserve"> انتقال</w:t>
      </w:r>
      <w:r w:rsidR="00931AC4">
        <w:rPr>
          <w:rStyle w:val="FootnoteReference"/>
          <w:rFonts w:asciiTheme="minorHAnsi" w:hAnsiTheme="minorHAnsi"/>
          <w:rtl/>
        </w:rPr>
        <w:footnoteReference w:id="2"/>
      </w:r>
      <w:r w:rsidR="00931AC4" w:rsidRPr="00071C04">
        <w:rPr>
          <w:rtl/>
        </w:rPr>
        <w:t>) داشته‌ا</w:t>
      </w:r>
      <w:r w:rsidR="00931AC4" w:rsidRPr="00071C04">
        <w:rPr>
          <w:rFonts w:hint="cs"/>
          <w:rtl/>
        </w:rPr>
        <w:t>ی</w:t>
      </w:r>
      <w:r w:rsidR="00931AC4" w:rsidRPr="00071C04">
        <w:rPr>
          <w:rFonts w:hint="eastAsia"/>
          <w:rtl/>
        </w:rPr>
        <w:t>د</w:t>
      </w:r>
      <w:r w:rsidR="00931AC4" w:rsidRPr="00071C04">
        <w:rPr>
          <w:rtl/>
        </w:rPr>
        <w:t>.</w:t>
      </w:r>
    </w:p>
    <w:p w14:paraId="6F0A3754" w14:textId="77777777" w:rsidR="00407C21" w:rsidRDefault="00931AC4" w:rsidP="00407C21">
      <w:pPr>
        <w:keepNext/>
        <w:bidi/>
        <w:jc w:val="center"/>
      </w:pPr>
      <w:r>
        <w:rPr>
          <w:rFonts w:hint="cs"/>
          <w:noProof/>
        </w:rPr>
        <w:drawing>
          <wp:inline distT="0" distB="0" distL="0" distR="0" wp14:anchorId="3A050E00" wp14:editId="6EF6EE1D">
            <wp:extent cx="4994870" cy="3343275"/>
            <wp:effectExtent l="0" t="0" r="0" b="0"/>
            <wp:docPr id="7" name="Picture 7" descr="C:\Users\parham\Dropbox\ToDO\Screen Shot 2018-02-13 at 12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ham\Dropbox\ToDO\Screen Shot 2018-02-13 at 12.15.5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4B76" w14:textId="251A3FA5" w:rsidR="0042459B" w:rsidRDefault="00407C21" w:rsidP="0042459B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</w:p>
    <w:p w14:paraId="7B086398" w14:textId="0BE1C970" w:rsidR="0042459B" w:rsidRDefault="0042459B" w:rsidP="0042459B">
      <w:pPr>
        <w:bidi/>
      </w:pPr>
    </w:p>
    <w:p w14:paraId="6FF9940B" w14:textId="54B15957" w:rsidR="0042459B" w:rsidRDefault="0042459B" w:rsidP="0042459B">
      <w:pPr>
        <w:bidi/>
      </w:pPr>
    </w:p>
    <w:p w14:paraId="32BD3573" w14:textId="1FB84443" w:rsidR="0042459B" w:rsidRDefault="0042459B" w:rsidP="0042459B">
      <w:pPr>
        <w:bidi/>
      </w:pPr>
    </w:p>
    <w:p w14:paraId="6212B752" w14:textId="77777777" w:rsidR="00DC048E" w:rsidRPr="00DC048E" w:rsidRDefault="00DC048E" w:rsidP="00DC048E">
      <w:pPr>
        <w:pStyle w:val="Solution"/>
        <w:rPr>
          <w:rtl/>
        </w:rPr>
      </w:pPr>
      <w:r w:rsidRPr="00DC048E">
        <w:rPr>
          <w:rFonts w:hint="cs"/>
          <w:rtl/>
        </w:rPr>
        <w:t>جواب درست یکتایی برای این سوال وجود ندارد.</w:t>
      </w:r>
      <w:r w:rsidRPr="00DC048E">
        <w:rPr>
          <w:lang w:bidi="ar-SA"/>
        </w:rPr>
        <w:t xml:space="preserve"> </w:t>
      </w:r>
      <w:r w:rsidRPr="00DC048E">
        <w:rPr>
          <w:rFonts w:hint="cs"/>
          <w:rtl/>
        </w:rPr>
        <w:t xml:space="preserve"> پروتکل‌های مختلفی می‌توانند این کار را انجام دهند که یکی از آن‌ها در ادامه آورده شده است.</w:t>
      </w:r>
    </w:p>
    <w:p w14:paraId="030FA719" w14:textId="77777777" w:rsidR="00DC048E" w:rsidRPr="00DC048E" w:rsidRDefault="00DC048E" w:rsidP="00DC048E">
      <w:pPr>
        <w:pStyle w:val="Solution"/>
        <w:jc w:val="center"/>
        <w:rPr>
          <w:lang w:bidi="ar-SA"/>
        </w:rPr>
      </w:pPr>
      <w:r w:rsidRPr="00DC048E">
        <w:rPr>
          <w:rFonts w:hint="cs"/>
          <w:rtl/>
        </w:rPr>
        <w:t xml:space="preserve">پیام‌های </w:t>
      </w:r>
      <w:r w:rsidRPr="00DC048E">
        <w:rPr>
          <w:lang w:bidi="ar-SA"/>
        </w:rPr>
        <w:t>ATM</w:t>
      </w:r>
      <w:r w:rsidRPr="00DC048E">
        <w:rPr>
          <w:rFonts w:hint="cs"/>
          <w:rtl/>
        </w:rPr>
        <w:t xml:space="preserve"> به سرور</w:t>
      </w:r>
    </w:p>
    <w:tbl>
      <w:tblPr>
        <w:tblStyle w:val="TableGrid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4675"/>
        <w:gridCol w:w="4675"/>
      </w:tblGrid>
      <w:tr w:rsidR="00DC048E" w:rsidRPr="00DC048E" w14:paraId="58CB9AA6" w14:textId="77777777" w:rsidTr="0002355B">
        <w:trPr>
          <w:jc w:val="center"/>
        </w:trPr>
        <w:tc>
          <w:tcPr>
            <w:tcW w:w="4675" w:type="dxa"/>
            <w:shd w:val="clear" w:color="auto" w:fill="B8CCE4" w:themeFill="accent1" w:themeFillTint="66"/>
          </w:tcPr>
          <w:p w14:paraId="0A8A298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پیغام</w:t>
            </w:r>
          </w:p>
        </w:tc>
        <w:tc>
          <w:tcPr>
            <w:tcW w:w="4675" w:type="dxa"/>
            <w:shd w:val="clear" w:color="auto" w:fill="B8CCE4" w:themeFill="accent1" w:themeFillTint="66"/>
          </w:tcPr>
          <w:p w14:paraId="7168B3EE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هدف</w:t>
            </w:r>
          </w:p>
        </w:tc>
      </w:tr>
      <w:tr w:rsidR="00DC048E" w:rsidRPr="00DC048E" w14:paraId="0A5737B9" w14:textId="77777777" w:rsidTr="0002355B">
        <w:trPr>
          <w:jc w:val="center"/>
        </w:trPr>
        <w:tc>
          <w:tcPr>
            <w:tcW w:w="4675" w:type="dxa"/>
          </w:tcPr>
          <w:p w14:paraId="15F8C446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HELO &lt;</w:t>
            </w:r>
            <w:proofErr w:type="spellStart"/>
            <w:r w:rsidRPr="00DC048E">
              <w:t>userid</w:t>
            </w:r>
            <w:proofErr w:type="spellEnd"/>
            <w:r w:rsidRPr="00DC048E">
              <w:t>&gt;</w:t>
            </w:r>
          </w:p>
        </w:tc>
        <w:tc>
          <w:tcPr>
            <w:tcW w:w="4675" w:type="dxa"/>
          </w:tcPr>
          <w:p w14:paraId="038E6F79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 xml:space="preserve">مطلع کردن سرور از قرار گرفتن یک کارت در </w:t>
            </w:r>
            <w:r w:rsidRPr="00DC048E">
              <w:t>ATM</w:t>
            </w:r>
          </w:p>
        </w:tc>
      </w:tr>
      <w:tr w:rsidR="00DC048E" w:rsidRPr="00DC048E" w14:paraId="49C4A722" w14:textId="77777777" w:rsidTr="0002355B">
        <w:trPr>
          <w:jc w:val="center"/>
        </w:trPr>
        <w:tc>
          <w:tcPr>
            <w:tcW w:w="4675" w:type="dxa"/>
          </w:tcPr>
          <w:p w14:paraId="4F01619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 &lt;passwd&gt;</w:t>
            </w:r>
          </w:p>
        </w:tc>
        <w:tc>
          <w:tcPr>
            <w:tcW w:w="4675" w:type="dxa"/>
          </w:tcPr>
          <w:p w14:paraId="030AA0BA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ارسال رمز به سرور</w:t>
            </w:r>
          </w:p>
        </w:tc>
      </w:tr>
      <w:tr w:rsidR="00DC048E" w:rsidRPr="00DC048E" w14:paraId="0CD6C2E5" w14:textId="77777777" w:rsidTr="0002355B">
        <w:trPr>
          <w:jc w:val="center"/>
        </w:trPr>
        <w:tc>
          <w:tcPr>
            <w:tcW w:w="4675" w:type="dxa"/>
          </w:tcPr>
          <w:p w14:paraId="184C9999" w14:textId="77777777" w:rsidR="00DC048E" w:rsidRPr="00DC048E" w:rsidRDefault="00DC048E" w:rsidP="00DC048E">
            <w:pPr>
              <w:bidi/>
            </w:pPr>
            <w:r w:rsidRPr="00DC048E">
              <w:t>BALANCE</w:t>
            </w:r>
          </w:p>
        </w:tc>
        <w:tc>
          <w:tcPr>
            <w:tcW w:w="4675" w:type="dxa"/>
          </w:tcPr>
          <w:p w14:paraId="4DAD4FAF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درخواست موجودی از سرور</w:t>
            </w:r>
          </w:p>
        </w:tc>
      </w:tr>
      <w:tr w:rsidR="00DC048E" w:rsidRPr="00DC048E" w14:paraId="47BD3224" w14:textId="77777777" w:rsidTr="0002355B">
        <w:trPr>
          <w:jc w:val="center"/>
        </w:trPr>
        <w:tc>
          <w:tcPr>
            <w:tcW w:w="4675" w:type="dxa"/>
          </w:tcPr>
          <w:p w14:paraId="25FF8843" w14:textId="77777777" w:rsidR="00DC048E" w:rsidRPr="00DC048E" w:rsidRDefault="00DC048E" w:rsidP="00DC048E">
            <w:pPr>
              <w:bidi/>
            </w:pPr>
            <w:r w:rsidRPr="00DC048E">
              <w:t>WITHDRAWL &lt;amount&gt;</w:t>
            </w:r>
          </w:p>
        </w:tc>
        <w:tc>
          <w:tcPr>
            <w:tcW w:w="4675" w:type="dxa"/>
          </w:tcPr>
          <w:p w14:paraId="571B273D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درخواست برداشت از سرور</w:t>
            </w:r>
          </w:p>
        </w:tc>
      </w:tr>
      <w:tr w:rsidR="00DC048E" w:rsidRPr="00DC048E" w14:paraId="62454156" w14:textId="77777777" w:rsidTr="0002355B">
        <w:trPr>
          <w:jc w:val="center"/>
        </w:trPr>
        <w:tc>
          <w:tcPr>
            <w:tcW w:w="4675" w:type="dxa"/>
          </w:tcPr>
          <w:p w14:paraId="403966E5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  <w:tc>
          <w:tcPr>
            <w:tcW w:w="4675" w:type="dxa"/>
          </w:tcPr>
          <w:p w14:paraId="752D3488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پایان عملیات کاربر</w:t>
            </w:r>
          </w:p>
        </w:tc>
      </w:tr>
    </w:tbl>
    <w:p w14:paraId="15E86ADE" w14:textId="77777777" w:rsidR="00DC048E" w:rsidRPr="00DC048E" w:rsidRDefault="00DC048E" w:rsidP="00DC048E">
      <w:pPr>
        <w:bidi/>
      </w:pPr>
    </w:p>
    <w:p w14:paraId="10588C56" w14:textId="77777777" w:rsidR="00DC048E" w:rsidRPr="00DC048E" w:rsidRDefault="00DC048E" w:rsidP="00DC048E">
      <w:pPr>
        <w:pStyle w:val="Solution"/>
        <w:jc w:val="center"/>
        <w:rPr>
          <w:lang w:bidi="ar-SA"/>
        </w:rPr>
      </w:pPr>
      <w:r w:rsidRPr="00DC048E">
        <w:rPr>
          <w:rFonts w:hint="cs"/>
          <w:rtl/>
        </w:rPr>
        <w:t xml:space="preserve">پیام‌های سرور به </w:t>
      </w:r>
      <w:r w:rsidRPr="00DC048E">
        <w:rPr>
          <w:lang w:bidi="ar-SA"/>
        </w:rPr>
        <w:t>ATM</w:t>
      </w:r>
    </w:p>
    <w:tbl>
      <w:tblPr>
        <w:tblStyle w:val="TableGrid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4675"/>
        <w:gridCol w:w="4675"/>
      </w:tblGrid>
      <w:tr w:rsidR="00DC048E" w:rsidRPr="00DC048E" w14:paraId="1120BF80" w14:textId="77777777" w:rsidTr="0002355B">
        <w:trPr>
          <w:jc w:val="center"/>
        </w:trPr>
        <w:tc>
          <w:tcPr>
            <w:tcW w:w="4675" w:type="dxa"/>
            <w:shd w:val="clear" w:color="auto" w:fill="B8CCE4" w:themeFill="accent1" w:themeFillTint="66"/>
          </w:tcPr>
          <w:p w14:paraId="300C6FDF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پیغام</w:t>
            </w:r>
          </w:p>
        </w:tc>
        <w:tc>
          <w:tcPr>
            <w:tcW w:w="4675" w:type="dxa"/>
            <w:shd w:val="clear" w:color="auto" w:fill="B8CCE4" w:themeFill="accent1" w:themeFillTint="66"/>
          </w:tcPr>
          <w:p w14:paraId="682C936E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هدف</w:t>
            </w:r>
          </w:p>
        </w:tc>
      </w:tr>
      <w:tr w:rsidR="00DC048E" w:rsidRPr="00DC048E" w14:paraId="6F035AE7" w14:textId="77777777" w:rsidTr="0002355B">
        <w:trPr>
          <w:jc w:val="center"/>
        </w:trPr>
        <w:tc>
          <w:tcPr>
            <w:tcW w:w="4675" w:type="dxa"/>
          </w:tcPr>
          <w:p w14:paraId="305F517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</w:t>
            </w:r>
          </w:p>
        </w:tc>
        <w:tc>
          <w:tcPr>
            <w:tcW w:w="4675" w:type="dxa"/>
          </w:tcPr>
          <w:p w14:paraId="53C606E5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درخواست رمز کاربر</w:t>
            </w:r>
          </w:p>
        </w:tc>
      </w:tr>
      <w:tr w:rsidR="00DC048E" w:rsidRPr="00DC048E" w14:paraId="32DAEDC6" w14:textId="77777777" w:rsidTr="0002355B">
        <w:trPr>
          <w:jc w:val="center"/>
        </w:trPr>
        <w:tc>
          <w:tcPr>
            <w:tcW w:w="4675" w:type="dxa"/>
          </w:tcPr>
          <w:p w14:paraId="6EC33658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OK</w:t>
            </w:r>
          </w:p>
        </w:tc>
        <w:tc>
          <w:tcPr>
            <w:tcW w:w="4675" w:type="dxa"/>
          </w:tcPr>
          <w:p w14:paraId="5208B37F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انجام موفقیت‌آمیز آخرین تقاضا</w:t>
            </w:r>
          </w:p>
        </w:tc>
      </w:tr>
      <w:tr w:rsidR="00DC048E" w:rsidRPr="00DC048E" w14:paraId="6B992575" w14:textId="77777777" w:rsidTr="0002355B">
        <w:trPr>
          <w:jc w:val="center"/>
        </w:trPr>
        <w:tc>
          <w:tcPr>
            <w:tcW w:w="4675" w:type="dxa"/>
          </w:tcPr>
          <w:p w14:paraId="13E08838" w14:textId="77777777" w:rsidR="00DC048E" w:rsidRPr="00DC048E" w:rsidRDefault="00DC048E" w:rsidP="00DC048E">
            <w:pPr>
              <w:bidi/>
            </w:pPr>
            <w:r w:rsidRPr="00DC048E">
              <w:t>ERR</w:t>
            </w:r>
          </w:p>
        </w:tc>
        <w:tc>
          <w:tcPr>
            <w:tcW w:w="4675" w:type="dxa"/>
          </w:tcPr>
          <w:p w14:paraId="27D6842B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hint="cs"/>
                <w:rtl/>
                <w:lang w:bidi="fa-IR"/>
              </w:rPr>
              <w:t>خطا در آخرین تقاضا</w:t>
            </w:r>
          </w:p>
        </w:tc>
      </w:tr>
      <w:tr w:rsidR="00DC048E" w:rsidRPr="00DC048E" w14:paraId="0793D27F" w14:textId="77777777" w:rsidTr="0002355B">
        <w:trPr>
          <w:jc w:val="center"/>
        </w:trPr>
        <w:tc>
          <w:tcPr>
            <w:tcW w:w="4675" w:type="dxa"/>
          </w:tcPr>
          <w:p w14:paraId="6D3EF06A" w14:textId="77777777" w:rsidR="00DC048E" w:rsidRPr="00DC048E" w:rsidRDefault="00DC048E" w:rsidP="00DC048E">
            <w:pPr>
              <w:bidi/>
            </w:pPr>
            <w:r w:rsidRPr="00DC048E">
              <w:t>AMOUNT &lt;amount&gt;</w:t>
            </w:r>
          </w:p>
        </w:tc>
        <w:tc>
          <w:tcPr>
            <w:tcW w:w="4675" w:type="dxa"/>
          </w:tcPr>
          <w:p w14:paraId="2299F68A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موجودی</w:t>
            </w:r>
          </w:p>
        </w:tc>
      </w:tr>
      <w:tr w:rsidR="00DC048E" w:rsidRPr="00DC048E" w14:paraId="6674CCBE" w14:textId="77777777" w:rsidTr="0002355B">
        <w:trPr>
          <w:jc w:val="center"/>
        </w:trPr>
        <w:tc>
          <w:tcPr>
            <w:tcW w:w="4675" w:type="dxa"/>
          </w:tcPr>
          <w:p w14:paraId="4CFEF4C1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  <w:tc>
          <w:tcPr>
            <w:tcW w:w="4675" w:type="dxa"/>
          </w:tcPr>
          <w:p w14:paraId="6C0066CE" w14:textId="77777777" w:rsidR="00DC048E" w:rsidRPr="00DC048E" w:rsidRDefault="00DC048E" w:rsidP="00DC048E">
            <w:pPr>
              <w:bidi/>
            </w:pPr>
            <w:r w:rsidRPr="00DC048E">
              <w:rPr>
                <w:rFonts w:hint="cs"/>
                <w:rtl/>
                <w:lang w:bidi="fa-IR"/>
              </w:rPr>
              <w:t>پایان عملیات کاربر</w:t>
            </w:r>
          </w:p>
        </w:tc>
      </w:tr>
    </w:tbl>
    <w:p w14:paraId="29DF820C" w14:textId="77777777" w:rsidR="00DC048E" w:rsidRPr="00DC048E" w:rsidRDefault="00DC048E" w:rsidP="00DC048E">
      <w:pPr>
        <w:bidi/>
      </w:pPr>
    </w:p>
    <w:p w14:paraId="7E8CC4D9" w14:textId="77777777" w:rsidR="00DC048E" w:rsidRPr="00DC048E" w:rsidRDefault="00DC048E" w:rsidP="00DC048E">
      <w:pPr>
        <w:pStyle w:val="Solution"/>
        <w:rPr>
          <w:lang w:bidi="ar-SA"/>
        </w:rPr>
      </w:pPr>
      <w:r w:rsidRPr="00DC048E">
        <w:rPr>
          <w:rFonts w:hint="cs"/>
          <w:rtl/>
        </w:rPr>
        <w:t>عملیات صحیح: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48E" w:rsidRPr="00DC048E" w14:paraId="0262156B" w14:textId="77777777" w:rsidTr="0002355B">
        <w:trPr>
          <w:jc w:val="center"/>
        </w:trPr>
        <w:tc>
          <w:tcPr>
            <w:tcW w:w="3116" w:type="dxa"/>
          </w:tcPr>
          <w:p w14:paraId="7968A566" w14:textId="77777777" w:rsidR="00DC048E" w:rsidRPr="00DC048E" w:rsidRDefault="00DC048E" w:rsidP="00DC048E">
            <w:pPr>
              <w:bidi/>
            </w:pPr>
            <w:r w:rsidRPr="00DC048E">
              <w:t>Server</w:t>
            </w:r>
          </w:p>
        </w:tc>
        <w:tc>
          <w:tcPr>
            <w:tcW w:w="3117" w:type="dxa"/>
          </w:tcPr>
          <w:p w14:paraId="3E9E41E6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14:paraId="5852FA88" w14:textId="77777777" w:rsidR="00DC048E" w:rsidRPr="00DC048E" w:rsidRDefault="00DC048E" w:rsidP="00DC048E">
            <w:pPr>
              <w:bidi/>
            </w:pPr>
            <w:r w:rsidRPr="00DC048E">
              <w:t>Client</w:t>
            </w:r>
          </w:p>
        </w:tc>
      </w:tr>
      <w:tr w:rsidR="00DC048E" w:rsidRPr="00DC048E" w14:paraId="0B0347AE" w14:textId="77777777" w:rsidTr="0002355B">
        <w:trPr>
          <w:jc w:val="center"/>
        </w:trPr>
        <w:tc>
          <w:tcPr>
            <w:tcW w:w="3116" w:type="dxa"/>
          </w:tcPr>
          <w:p w14:paraId="07DC4D77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 xml:space="preserve">(check if valid </w:t>
            </w:r>
            <w:proofErr w:type="spellStart"/>
            <w:r w:rsidRPr="00DC048E">
              <w:t>userid</w:t>
            </w:r>
            <w:proofErr w:type="spellEnd"/>
            <w:r w:rsidRPr="00DC048E">
              <w:t>)</w:t>
            </w:r>
          </w:p>
        </w:tc>
        <w:tc>
          <w:tcPr>
            <w:tcW w:w="3117" w:type="dxa"/>
          </w:tcPr>
          <w:p w14:paraId="29948C6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42DBF2E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HELO (</w:t>
            </w:r>
            <w:proofErr w:type="spellStart"/>
            <w:r w:rsidRPr="00DC048E">
              <w:t>userid</w:t>
            </w:r>
            <w:proofErr w:type="spellEnd"/>
            <w:r w:rsidRPr="00DC048E">
              <w:t>)</w:t>
            </w:r>
          </w:p>
        </w:tc>
      </w:tr>
      <w:tr w:rsidR="00DC048E" w:rsidRPr="00DC048E" w14:paraId="0D1A7FBF" w14:textId="77777777" w:rsidTr="0002355B">
        <w:trPr>
          <w:jc w:val="center"/>
        </w:trPr>
        <w:tc>
          <w:tcPr>
            <w:tcW w:w="3116" w:type="dxa"/>
          </w:tcPr>
          <w:p w14:paraId="17E18447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</w:t>
            </w:r>
          </w:p>
        </w:tc>
        <w:tc>
          <w:tcPr>
            <w:tcW w:w="3117" w:type="dxa"/>
          </w:tcPr>
          <w:p w14:paraId="419C55C2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2592D5A2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</w:tr>
      <w:tr w:rsidR="00DC048E" w:rsidRPr="00DC048E" w14:paraId="7770879B" w14:textId="77777777" w:rsidTr="0002355B">
        <w:trPr>
          <w:jc w:val="center"/>
        </w:trPr>
        <w:tc>
          <w:tcPr>
            <w:tcW w:w="3116" w:type="dxa"/>
          </w:tcPr>
          <w:p w14:paraId="4CA37856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14:paraId="364C4CB1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2826E6C9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 &lt;passwd&gt;</w:t>
            </w:r>
          </w:p>
        </w:tc>
      </w:tr>
      <w:tr w:rsidR="00DC048E" w:rsidRPr="00DC048E" w14:paraId="153D5600" w14:textId="77777777" w:rsidTr="0002355B">
        <w:trPr>
          <w:jc w:val="center"/>
        </w:trPr>
        <w:tc>
          <w:tcPr>
            <w:tcW w:w="3116" w:type="dxa"/>
          </w:tcPr>
          <w:p w14:paraId="330F364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OK (password is OK)</w:t>
            </w:r>
          </w:p>
        </w:tc>
        <w:tc>
          <w:tcPr>
            <w:tcW w:w="3117" w:type="dxa"/>
          </w:tcPr>
          <w:p w14:paraId="69A2FE83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2D0ADFED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77B90EB4" w14:textId="77777777" w:rsidTr="0002355B">
        <w:trPr>
          <w:jc w:val="center"/>
        </w:trPr>
        <w:tc>
          <w:tcPr>
            <w:tcW w:w="3116" w:type="dxa"/>
          </w:tcPr>
          <w:p w14:paraId="6D18FBBD" w14:textId="77777777" w:rsidR="00DC048E" w:rsidRPr="00DC048E" w:rsidRDefault="00DC048E" w:rsidP="00DC048E">
            <w:pPr>
              <w:bidi/>
            </w:pPr>
          </w:p>
        </w:tc>
        <w:tc>
          <w:tcPr>
            <w:tcW w:w="3117" w:type="dxa"/>
          </w:tcPr>
          <w:p w14:paraId="727E7546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7865E2C1" w14:textId="77777777" w:rsidR="00DC048E" w:rsidRPr="00DC048E" w:rsidRDefault="00DC048E" w:rsidP="00DC048E">
            <w:pPr>
              <w:bidi/>
            </w:pPr>
            <w:r w:rsidRPr="00DC048E">
              <w:t>BALANCE</w:t>
            </w:r>
          </w:p>
        </w:tc>
      </w:tr>
      <w:tr w:rsidR="00DC048E" w:rsidRPr="00DC048E" w14:paraId="327E0166" w14:textId="77777777" w:rsidTr="0002355B">
        <w:trPr>
          <w:jc w:val="center"/>
        </w:trPr>
        <w:tc>
          <w:tcPr>
            <w:tcW w:w="3116" w:type="dxa"/>
          </w:tcPr>
          <w:p w14:paraId="117614B1" w14:textId="77777777" w:rsidR="00DC048E" w:rsidRPr="00DC048E" w:rsidRDefault="00DC048E" w:rsidP="00DC048E">
            <w:pPr>
              <w:bidi/>
            </w:pPr>
            <w:r w:rsidRPr="00DC048E">
              <w:t>AMOUNT &lt;amount&gt;</w:t>
            </w:r>
          </w:p>
        </w:tc>
        <w:tc>
          <w:tcPr>
            <w:tcW w:w="3117" w:type="dxa"/>
          </w:tcPr>
          <w:p w14:paraId="7A04832B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1A2903A8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53EFBA8A" w14:textId="77777777" w:rsidTr="0002355B">
        <w:trPr>
          <w:jc w:val="center"/>
        </w:trPr>
        <w:tc>
          <w:tcPr>
            <w:tcW w:w="3116" w:type="dxa"/>
          </w:tcPr>
          <w:p w14:paraId="270876D4" w14:textId="77777777" w:rsidR="00DC048E" w:rsidRPr="00DC048E" w:rsidRDefault="00DC048E" w:rsidP="00DC048E">
            <w:pPr>
              <w:bidi/>
            </w:pPr>
            <w:r w:rsidRPr="00DC048E">
              <w:t xml:space="preserve">(check if enough $ to cover </w:t>
            </w:r>
            <w:proofErr w:type="spellStart"/>
            <w:r w:rsidRPr="00DC048E">
              <w:t>withdrawl</w:t>
            </w:r>
            <w:proofErr w:type="spellEnd"/>
            <w:r w:rsidRPr="00DC048E">
              <w:t>)</w:t>
            </w:r>
          </w:p>
        </w:tc>
        <w:tc>
          <w:tcPr>
            <w:tcW w:w="3117" w:type="dxa"/>
          </w:tcPr>
          <w:p w14:paraId="0AC37584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077FFBE8" w14:textId="77777777" w:rsidR="00DC048E" w:rsidRPr="00DC048E" w:rsidRDefault="00DC048E" w:rsidP="00DC048E">
            <w:pPr>
              <w:bidi/>
            </w:pPr>
            <w:r w:rsidRPr="00DC048E">
              <w:t>WITHDRAWL &lt;amount&gt;</w:t>
            </w:r>
          </w:p>
        </w:tc>
      </w:tr>
      <w:tr w:rsidR="00DC048E" w:rsidRPr="00DC048E" w14:paraId="52319A7F" w14:textId="77777777" w:rsidTr="0002355B">
        <w:trPr>
          <w:jc w:val="center"/>
        </w:trPr>
        <w:tc>
          <w:tcPr>
            <w:tcW w:w="3116" w:type="dxa"/>
          </w:tcPr>
          <w:p w14:paraId="2ED41002" w14:textId="77777777" w:rsidR="00DC048E" w:rsidRPr="00DC048E" w:rsidRDefault="00DC048E" w:rsidP="00DC048E">
            <w:pPr>
              <w:bidi/>
            </w:pPr>
            <w:r w:rsidRPr="00DC048E">
              <w:t>OK</w:t>
            </w:r>
          </w:p>
        </w:tc>
        <w:tc>
          <w:tcPr>
            <w:tcW w:w="3117" w:type="dxa"/>
          </w:tcPr>
          <w:p w14:paraId="1876E855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24BBC2EC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03B54F10" w14:textId="77777777" w:rsidTr="0002355B">
        <w:trPr>
          <w:jc w:val="center"/>
        </w:trPr>
        <w:tc>
          <w:tcPr>
            <w:tcW w:w="3116" w:type="dxa"/>
          </w:tcPr>
          <w:p w14:paraId="5400CDE8" w14:textId="77777777" w:rsidR="00DC048E" w:rsidRPr="00DC048E" w:rsidRDefault="00DC048E" w:rsidP="00DC048E">
            <w:pPr>
              <w:bidi/>
            </w:pPr>
          </w:p>
        </w:tc>
        <w:tc>
          <w:tcPr>
            <w:tcW w:w="3117" w:type="dxa"/>
          </w:tcPr>
          <w:p w14:paraId="3DE819F8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0C390D06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</w:tr>
      <w:tr w:rsidR="00DC048E" w:rsidRPr="00DC048E" w14:paraId="46760024" w14:textId="77777777" w:rsidTr="0002355B">
        <w:trPr>
          <w:jc w:val="center"/>
        </w:trPr>
        <w:tc>
          <w:tcPr>
            <w:tcW w:w="3116" w:type="dxa"/>
          </w:tcPr>
          <w:p w14:paraId="5DA6CEE9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  <w:tc>
          <w:tcPr>
            <w:tcW w:w="3117" w:type="dxa"/>
          </w:tcPr>
          <w:p w14:paraId="635CA007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73740F25" w14:textId="77777777" w:rsidR="00DC048E" w:rsidRPr="00DC048E" w:rsidRDefault="00DC048E" w:rsidP="00DC048E">
            <w:pPr>
              <w:bidi/>
            </w:pPr>
          </w:p>
        </w:tc>
      </w:tr>
    </w:tbl>
    <w:p w14:paraId="37F04F1A" w14:textId="77777777" w:rsidR="00DC048E" w:rsidRPr="00DC048E" w:rsidRDefault="00DC048E" w:rsidP="00DC048E">
      <w:pPr>
        <w:bidi/>
      </w:pPr>
      <w:r w:rsidRPr="00DC048E">
        <w:rPr>
          <w:rtl/>
          <w:lang w:bidi="fa-IR"/>
        </w:rPr>
        <w:tab/>
      </w:r>
    </w:p>
    <w:p w14:paraId="1917731C" w14:textId="77777777" w:rsidR="00DC048E" w:rsidRPr="00DC048E" w:rsidRDefault="00DC048E" w:rsidP="00DC048E">
      <w:pPr>
        <w:bidi/>
      </w:pPr>
      <w:r w:rsidRPr="00DC048E">
        <w:rPr>
          <w:rFonts w:hint="cs"/>
          <w:rtl/>
          <w:lang w:bidi="fa-IR"/>
        </w:rPr>
        <w:t>حالتی که موجودی کافی در حساب کاربر نیست: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48E" w:rsidRPr="00DC048E" w14:paraId="19FD3C5B" w14:textId="77777777" w:rsidTr="0002355B">
        <w:trPr>
          <w:jc w:val="center"/>
        </w:trPr>
        <w:tc>
          <w:tcPr>
            <w:tcW w:w="3116" w:type="dxa"/>
          </w:tcPr>
          <w:p w14:paraId="33A7CAC5" w14:textId="77777777" w:rsidR="00DC048E" w:rsidRPr="00DC048E" w:rsidRDefault="00DC048E" w:rsidP="00DC048E">
            <w:pPr>
              <w:bidi/>
            </w:pPr>
            <w:r w:rsidRPr="00DC048E">
              <w:t>Server</w:t>
            </w:r>
          </w:p>
        </w:tc>
        <w:tc>
          <w:tcPr>
            <w:tcW w:w="3117" w:type="dxa"/>
          </w:tcPr>
          <w:p w14:paraId="471AB9F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14:paraId="675DF141" w14:textId="77777777" w:rsidR="00DC048E" w:rsidRPr="00DC048E" w:rsidRDefault="00DC048E" w:rsidP="00DC048E">
            <w:pPr>
              <w:bidi/>
            </w:pPr>
            <w:r w:rsidRPr="00DC048E">
              <w:t>Client</w:t>
            </w:r>
          </w:p>
        </w:tc>
      </w:tr>
      <w:tr w:rsidR="00DC048E" w:rsidRPr="00DC048E" w14:paraId="1C961C1E" w14:textId="77777777" w:rsidTr="0002355B">
        <w:trPr>
          <w:jc w:val="center"/>
        </w:trPr>
        <w:tc>
          <w:tcPr>
            <w:tcW w:w="3116" w:type="dxa"/>
          </w:tcPr>
          <w:p w14:paraId="23013E8F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 xml:space="preserve">(check if valid </w:t>
            </w:r>
            <w:proofErr w:type="spellStart"/>
            <w:r w:rsidRPr="00DC048E">
              <w:t>userid</w:t>
            </w:r>
            <w:proofErr w:type="spellEnd"/>
            <w:r w:rsidRPr="00DC048E">
              <w:t>)</w:t>
            </w:r>
          </w:p>
        </w:tc>
        <w:tc>
          <w:tcPr>
            <w:tcW w:w="3117" w:type="dxa"/>
          </w:tcPr>
          <w:p w14:paraId="01C9C314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344D828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HELO (</w:t>
            </w:r>
            <w:proofErr w:type="spellStart"/>
            <w:r w:rsidRPr="00DC048E">
              <w:t>userid</w:t>
            </w:r>
            <w:proofErr w:type="spellEnd"/>
            <w:r w:rsidRPr="00DC048E">
              <w:t>)</w:t>
            </w:r>
          </w:p>
        </w:tc>
      </w:tr>
      <w:tr w:rsidR="00DC048E" w:rsidRPr="00DC048E" w14:paraId="659B1922" w14:textId="77777777" w:rsidTr="0002355B">
        <w:trPr>
          <w:jc w:val="center"/>
        </w:trPr>
        <w:tc>
          <w:tcPr>
            <w:tcW w:w="3116" w:type="dxa"/>
          </w:tcPr>
          <w:p w14:paraId="45C15A8E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</w:t>
            </w:r>
          </w:p>
        </w:tc>
        <w:tc>
          <w:tcPr>
            <w:tcW w:w="3117" w:type="dxa"/>
          </w:tcPr>
          <w:p w14:paraId="25BBC125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2EED6DD4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</w:tr>
      <w:tr w:rsidR="00DC048E" w:rsidRPr="00DC048E" w14:paraId="5ACD1834" w14:textId="77777777" w:rsidTr="0002355B">
        <w:trPr>
          <w:jc w:val="center"/>
        </w:trPr>
        <w:tc>
          <w:tcPr>
            <w:tcW w:w="3116" w:type="dxa"/>
          </w:tcPr>
          <w:p w14:paraId="0A201342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14:paraId="0B8F7FA8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1B20F7BF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PASSWD &lt;passwd&gt;</w:t>
            </w:r>
          </w:p>
        </w:tc>
      </w:tr>
      <w:tr w:rsidR="00DC048E" w:rsidRPr="00DC048E" w14:paraId="3724A40C" w14:textId="77777777" w:rsidTr="0002355B">
        <w:trPr>
          <w:jc w:val="center"/>
        </w:trPr>
        <w:tc>
          <w:tcPr>
            <w:tcW w:w="3116" w:type="dxa"/>
          </w:tcPr>
          <w:p w14:paraId="0926571D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t>OK (password is OK)</w:t>
            </w:r>
          </w:p>
        </w:tc>
        <w:tc>
          <w:tcPr>
            <w:tcW w:w="3117" w:type="dxa"/>
          </w:tcPr>
          <w:p w14:paraId="1EE8AD4F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5F4D64E6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439BD483" w14:textId="77777777" w:rsidTr="0002355B">
        <w:trPr>
          <w:jc w:val="center"/>
        </w:trPr>
        <w:tc>
          <w:tcPr>
            <w:tcW w:w="3116" w:type="dxa"/>
          </w:tcPr>
          <w:p w14:paraId="13B627B2" w14:textId="77777777" w:rsidR="00DC048E" w:rsidRPr="00DC048E" w:rsidRDefault="00DC048E" w:rsidP="00DC048E">
            <w:pPr>
              <w:bidi/>
            </w:pPr>
          </w:p>
        </w:tc>
        <w:tc>
          <w:tcPr>
            <w:tcW w:w="3117" w:type="dxa"/>
          </w:tcPr>
          <w:p w14:paraId="4E1D8824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5DFCBAEC" w14:textId="77777777" w:rsidR="00DC048E" w:rsidRPr="00DC048E" w:rsidRDefault="00DC048E" w:rsidP="00DC048E">
            <w:pPr>
              <w:bidi/>
            </w:pPr>
            <w:r w:rsidRPr="00DC048E">
              <w:t>BALANCE</w:t>
            </w:r>
          </w:p>
        </w:tc>
      </w:tr>
      <w:tr w:rsidR="00DC048E" w:rsidRPr="00DC048E" w14:paraId="0C38D896" w14:textId="77777777" w:rsidTr="0002355B">
        <w:trPr>
          <w:jc w:val="center"/>
        </w:trPr>
        <w:tc>
          <w:tcPr>
            <w:tcW w:w="3116" w:type="dxa"/>
          </w:tcPr>
          <w:p w14:paraId="4C348B31" w14:textId="77777777" w:rsidR="00DC048E" w:rsidRPr="00DC048E" w:rsidRDefault="00DC048E" w:rsidP="00DC048E">
            <w:pPr>
              <w:bidi/>
            </w:pPr>
            <w:r w:rsidRPr="00DC048E">
              <w:t>AMOUNT &lt;amount&gt;</w:t>
            </w:r>
          </w:p>
        </w:tc>
        <w:tc>
          <w:tcPr>
            <w:tcW w:w="3117" w:type="dxa"/>
          </w:tcPr>
          <w:p w14:paraId="16CCBC55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4761C113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2B31803B" w14:textId="77777777" w:rsidTr="0002355B">
        <w:trPr>
          <w:jc w:val="center"/>
        </w:trPr>
        <w:tc>
          <w:tcPr>
            <w:tcW w:w="3116" w:type="dxa"/>
          </w:tcPr>
          <w:p w14:paraId="7BD9AE6E" w14:textId="77777777" w:rsidR="00DC048E" w:rsidRPr="00DC048E" w:rsidRDefault="00DC048E" w:rsidP="00DC048E">
            <w:pPr>
              <w:bidi/>
            </w:pPr>
            <w:r w:rsidRPr="00DC048E">
              <w:t xml:space="preserve">(check if enough $ to cover </w:t>
            </w:r>
            <w:proofErr w:type="spellStart"/>
            <w:r w:rsidRPr="00DC048E">
              <w:t>withdrawl</w:t>
            </w:r>
            <w:proofErr w:type="spellEnd"/>
            <w:r w:rsidRPr="00DC048E">
              <w:t>)</w:t>
            </w:r>
          </w:p>
        </w:tc>
        <w:tc>
          <w:tcPr>
            <w:tcW w:w="3117" w:type="dxa"/>
          </w:tcPr>
          <w:p w14:paraId="6905BE26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1C5CB251" w14:textId="77777777" w:rsidR="00DC048E" w:rsidRPr="00DC048E" w:rsidRDefault="00DC048E" w:rsidP="00DC048E">
            <w:pPr>
              <w:bidi/>
            </w:pPr>
            <w:r w:rsidRPr="00DC048E">
              <w:t>WITHDRAWL &lt;amount&gt;</w:t>
            </w:r>
          </w:p>
        </w:tc>
      </w:tr>
      <w:tr w:rsidR="00DC048E" w:rsidRPr="00DC048E" w14:paraId="4B53E9F7" w14:textId="77777777" w:rsidTr="0002355B">
        <w:trPr>
          <w:jc w:val="center"/>
        </w:trPr>
        <w:tc>
          <w:tcPr>
            <w:tcW w:w="3116" w:type="dxa"/>
          </w:tcPr>
          <w:p w14:paraId="251110C1" w14:textId="77777777" w:rsidR="00DC048E" w:rsidRPr="00DC048E" w:rsidRDefault="00DC048E" w:rsidP="00DC048E">
            <w:pPr>
              <w:bidi/>
            </w:pPr>
            <w:r w:rsidRPr="00DC048E">
              <w:t>ERR</w:t>
            </w:r>
          </w:p>
        </w:tc>
        <w:tc>
          <w:tcPr>
            <w:tcW w:w="3117" w:type="dxa"/>
          </w:tcPr>
          <w:p w14:paraId="1ABC943B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4F8F6649" w14:textId="77777777" w:rsidR="00DC048E" w:rsidRPr="00DC048E" w:rsidRDefault="00DC048E" w:rsidP="00DC048E">
            <w:pPr>
              <w:bidi/>
            </w:pPr>
          </w:p>
        </w:tc>
      </w:tr>
      <w:tr w:rsidR="00DC048E" w:rsidRPr="00DC048E" w14:paraId="4AFAA985" w14:textId="77777777" w:rsidTr="0002355B">
        <w:trPr>
          <w:jc w:val="center"/>
        </w:trPr>
        <w:tc>
          <w:tcPr>
            <w:tcW w:w="3116" w:type="dxa"/>
          </w:tcPr>
          <w:p w14:paraId="6D4394B3" w14:textId="77777777" w:rsidR="00DC048E" w:rsidRPr="00DC048E" w:rsidRDefault="00DC048E" w:rsidP="00DC048E">
            <w:pPr>
              <w:bidi/>
            </w:pPr>
          </w:p>
        </w:tc>
        <w:tc>
          <w:tcPr>
            <w:tcW w:w="3117" w:type="dxa"/>
          </w:tcPr>
          <w:p w14:paraId="54AC8D6A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14:paraId="7AB9F50B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</w:tr>
      <w:tr w:rsidR="00DC048E" w:rsidRPr="00DC048E" w14:paraId="4C2F092E" w14:textId="77777777" w:rsidTr="0002355B">
        <w:trPr>
          <w:jc w:val="center"/>
        </w:trPr>
        <w:tc>
          <w:tcPr>
            <w:tcW w:w="3116" w:type="dxa"/>
          </w:tcPr>
          <w:p w14:paraId="0D463D58" w14:textId="77777777" w:rsidR="00DC048E" w:rsidRPr="00DC048E" w:rsidRDefault="00DC048E" w:rsidP="00DC048E">
            <w:pPr>
              <w:bidi/>
            </w:pPr>
            <w:r w:rsidRPr="00DC048E">
              <w:t>BYE</w:t>
            </w:r>
          </w:p>
        </w:tc>
        <w:tc>
          <w:tcPr>
            <w:tcW w:w="3117" w:type="dxa"/>
          </w:tcPr>
          <w:p w14:paraId="5AAC0D44" w14:textId="77777777" w:rsidR="00DC048E" w:rsidRPr="00DC048E" w:rsidRDefault="00DC048E" w:rsidP="00DC048E">
            <w:pPr>
              <w:bidi/>
              <w:rPr>
                <w:rtl/>
                <w:lang w:bidi="fa-IR"/>
              </w:rPr>
            </w:pPr>
            <w:r w:rsidRPr="00DC048E">
              <w:rPr>
                <w:rFonts w:cs="Times New Roman" w:hint="cs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14:paraId="1585E1AB" w14:textId="77777777" w:rsidR="00DC048E" w:rsidRPr="00DC048E" w:rsidRDefault="00DC048E" w:rsidP="00DC048E">
            <w:pPr>
              <w:bidi/>
            </w:pPr>
          </w:p>
        </w:tc>
      </w:tr>
    </w:tbl>
    <w:p w14:paraId="7B1F7CC0" w14:textId="28DC6C34" w:rsidR="00DC048E" w:rsidRDefault="00DC048E" w:rsidP="0042459B">
      <w:pPr>
        <w:bidi/>
        <w:rPr>
          <w:rtl/>
        </w:rPr>
      </w:pPr>
    </w:p>
    <w:p w14:paraId="1EB556DF" w14:textId="6499D0F4" w:rsidR="00F509B2" w:rsidRDefault="00DC048E" w:rsidP="00DC048E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2DD26DA6" w14:textId="6E1319B8" w:rsidR="008819FB" w:rsidRDefault="0042459B" w:rsidP="0060627F">
      <w:pPr>
        <w:bidi/>
      </w:pPr>
      <w:r>
        <w:rPr>
          <w:rFonts w:hint="cs"/>
          <w:rtl/>
        </w:rPr>
        <w:lastRenderedPageBreak/>
        <w:t>سوال ۲: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09F2FD21" w14:textId="5E907090" w:rsidR="007171BB" w:rsidRPr="007171BB" w:rsidRDefault="007171BB" w:rsidP="00F81C02">
      <w:pPr>
        <w:pStyle w:val="Solution"/>
        <w:jc w:val="both"/>
        <w:rPr>
          <w:rFonts w:hint="cs"/>
          <w:rtl/>
        </w:rPr>
      </w:pPr>
      <w:r w:rsidRPr="007171BB">
        <w:rPr>
          <w:rFonts w:hint="cs"/>
          <w:rtl/>
        </w:rPr>
        <w:t>ا</w:t>
      </w:r>
      <w:r w:rsidRPr="007171BB">
        <w:rPr>
          <w:rtl/>
        </w:rPr>
        <w:t>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صنعت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پروتکل اترنت</w:t>
      </w:r>
      <w:r w:rsidRPr="007171BB">
        <w:rPr>
          <w:rFonts w:hint="cs"/>
          <w:rtl/>
        </w:rPr>
        <w:t xml:space="preserve"> توسط </w:t>
      </w:r>
      <w:r w:rsidRPr="007171BB">
        <w:rPr>
          <w:lang w:bidi="ar-SA"/>
        </w:rPr>
        <w:t>IEEE</w:t>
      </w:r>
      <w:r w:rsidRPr="007171BB">
        <w:rPr>
          <w:rtl/>
        </w:rPr>
        <w:t xml:space="preserve"> نگهدار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</w:t>
      </w:r>
      <w:r w:rsidRPr="007171BB">
        <w:rPr>
          <w:rFonts w:hint="cs"/>
          <w:rtl/>
        </w:rPr>
        <w:t>ی‌شود</w:t>
      </w:r>
      <w:r w:rsidRPr="007171BB">
        <w:rPr>
          <w:rtl/>
        </w:rPr>
        <w:t xml:space="preserve"> که تما</w:t>
      </w:r>
      <w:r w:rsidRPr="007171BB">
        <w:rPr>
          <w:rFonts w:hint="cs"/>
          <w:rtl/>
        </w:rPr>
        <w:t>می</w:t>
      </w:r>
      <w:r w:rsidRPr="007171BB">
        <w:rPr>
          <w:rtl/>
        </w:rPr>
        <w:t xml:space="preserve"> آن‌ها ز</w:t>
      </w:r>
      <w:r w:rsidRPr="007171BB">
        <w:rPr>
          <w:rFonts w:hint="cs"/>
          <w:rtl/>
        </w:rPr>
        <w:t>یرمجموعه</w:t>
      </w:r>
      <w:r w:rsidRPr="007171BB">
        <w:rPr>
          <w:rtl/>
        </w:rPr>
        <w:t xml:space="preserve"> سر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</w:t>
      </w:r>
      <w:r w:rsidRPr="007171BB">
        <w:rPr>
          <w:rFonts w:hint="cs"/>
          <w:rtl/>
        </w:rPr>
        <w:t xml:space="preserve"> </w:t>
      </w:r>
      <w:r w:rsidRPr="007171BB">
        <w:rPr>
          <w:lang w:bidi="ar-SA"/>
        </w:rPr>
        <w:t>802.3</w:t>
      </w:r>
      <w:r w:rsidRPr="007171BB">
        <w:rPr>
          <w:rFonts w:hint="cs"/>
          <w:rtl/>
        </w:rPr>
        <w:t xml:space="preserve"> </w:t>
      </w:r>
      <w:r w:rsidRPr="007171BB">
        <w:rPr>
          <w:rtl/>
        </w:rPr>
        <w:t>هستند که هر استاندارد دارا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پسوند متفاوت است.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جد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د</w:t>
      </w:r>
      <w:r w:rsidRPr="007171BB">
        <w:rPr>
          <w:rtl/>
        </w:rPr>
        <w:t xml:space="preserve"> اترنت ممکن است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بهبود سرعت و عملکرد معرف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شو</w:t>
      </w:r>
      <w:r w:rsidRPr="007171BB">
        <w:rPr>
          <w:rFonts w:hint="cs"/>
          <w:rtl/>
        </w:rPr>
        <w:t>ند</w:t>
      </w:r>
      <w:r w:rsidRPr="007171BB">
        <w:rPr>
          <w:rtl/>
        </w:rPr>
        <w:t>. در جدول ز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ر</w:t>
      </w:r>
      <w:r w:rsidRPr="007171BB">
        <w:rPr>
          <w:rtl/>
        </w:rPr>
        <w:t xml:space="preserve"> اسام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مختلف آورده شده </w:t>
      </w:r>
      <w:r w:rsidRPr="007171BB">
        <w:rPr>
          <w:rFonts w:hint="cs"/>
          <w:rtl/>
        </w:rPr>
        <w:t>ا</w:t>
      </w:r>
      <w:r w:rsidRPr="007171BB">
        <w:rPr>
          <w:rtl/>
        </w:rPr>
        <w:t>ست.</w:t>
      </w:r>
      <w:r>
        <w:rPr>
          <w:rFonts w:hint="cs"/>
          <w:rtl/>
        </w:rPr>
        <w:t xml:space="preserve"> دقت داشته باشید که این استاندارد همواره در حال به روزرسانی است و ممکن است مواردی مثل رسانه‌ی فیزیکی</w:t>
      </w:r>
      <w:r w:rsidR="008655CC">
        <w:rPr>
          <w:rFonts w:hint="cs"/>
          <w:rtl/>
        </w:rPr>
        <w:t xml:space="preserve"> و حداکثر طول آن‌ها</w:t>
      </w:r>
      <w:r>
        <w:rPr>
          <w:rFonts w:hint="cs"/>
          <w:rtl/>
        </w:rPr>
        <w:t xml:space="preserve"> در گذر زمان تغییر کنند.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37"/>
        <w:gridCol w:w="1850"/>
        <w:gridCol w:w="1322"/>
        <w:gridCol w:w="1731"/>
        <w:gridCol w:w="1004"/>
      </w:tblGrid>
      <w:tr w:rsidR="007171BB" w:rsidRPr="007171BB" w14:paraId="29673186" w14:textId="77777777" w:rsidTr="0002355B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14:paraId="49E58D57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14:paraId="066C1ED9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14:paraId="7CE80EF2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14:paraId="6D9248E1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14:paraId="2002E064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حداکثر طول (متر)</w:t>
            </w:r>
          </w:p>
        </w:tc>
      </w:tr>
      <w:tr w:rsidR="007171BB" w:rsidRPr="007171BB" w14:paraId="2F870913" w14:textId="77777777" w:rsidTr="0002355B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76E3A94F" w14:textId="77777777" w:rsidR="007171BB" w:rsidRPr="007171BB" w:rsidRDefault="007171BB" w:rsidP="007171BB">
            <w:pPr>
              <w:bidi/>
            </w:pPr>
            <w:r w:rsidRPr="007171BB"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16E32E6B" w14:textId="77777777" w:rsidR="007171BB" w:rsidRPr="007171BB" w:rsidRDefault="007171BB" w:rsidP="007171BB">
            <w:pPr>
              <w:bidi/>
            </w:pPr>
            <w:r w:rsidRPr="007171BB"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47875F2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3C518BCC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F6CE482" w14:textId="77777777" w:rsidR="007171BB" w:rsidRPr="007171BB" w:rsidRDefault="007171BB" w:rsidP="007171BB">
            <w:pPr>
              <w:bidi/>
            </w:pPr>
            <w:r w:rsidRPr="007171BB">
              <w:t>500</w:t>
            </w:r>
          </w:p>
        </w:tc>
      </w:tr>
      <w:tr w:rsidR="007171BB" w:rsidRPr="007171BB" w14:paraId="25E2CE58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A73DA11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7981B8E8" w14:textId="77777777" w:rsidR="007171BB" w:rsidRPr="007171BB" w:rsidRDefault="007171BB" w:rsidP="007171BB">
            <w:pPr>
              <w:bidi/>
            </w:pPr>
            <w:r w:rsidRPr="007171BB"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09F8A5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038B721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7A4BC91" w14:textId="77777777" w:rsidR="007171BB" w:rsidRPr="007171BB" w:rsidRDefault="007171BB" w:rsidP="007171BB">
            <w:pPr>
              <w:bidi/>
            </w:pPr>
            <w:r w:rsidRPr="007171BB">
              <w:t>185</w:t>
            </w:r>
          </w:p>
        </w:tc>
      </w:tr>
      <w:tr w:rsidR="007171BB" w:rsidRPr="007171BB" w14:paraId="614F7DB1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0912BB01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9CC16C" w14:textId="77777777" w:rsidR="007171BB" w:rsidRPr="007171BB" w:rsidRDefault="007171BB" w:rsidP="007171BB">
            <w:pPr>
              <w:bidi/>
            </w:pPr>
            <w:r w:rsidRPr="007171BB"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4EB51E94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5630582" w14:textId="77777777" w:rsidR="007171BB" w:rsidRPr="007171BB" w:rsidRDefault="007171BB" w:rsidP="007171BB">
            <w:pPr>
              <w:bidi/>
            </w:pPr>
            <w:r w:rsidRPr="007171BB"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2D71BBB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</w:tr>
      <w:tr w:rsidR="007171BB" w:rsidRPr="007171BB" w14:paraId="1562547D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195E84F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FE05F4" w14:textId="77777777" w:rsidR="007171BB" w:rsidRPr="007171BB" w:rsidRDefault="007171BB" w:rsidP="007171BB">
            <w:pPr>
              <w:bidi/>
            </w:pPr>
            <w:r w:rsidRPr="007171BB"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623720A7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77EC9DA7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4B68FA97" w14:textId="77777777" w:rsidR="007171BB" w:rsidRPr="007171BB" w:rsidRDefault="007171BB" w:rsidP="007171BB">
            <w:pPr>
              <w:bidi/>
            </w:pPr>
            <w:r w:rsidRPr="007171BB">
              <w:t>500</w:t>
            </w:r>
          </w:p>
        </w:tc>
      </w:tr>
      <w:tr w:rsidR="007171BB" w:rsidRPr="007171BB" w14:paraId="54F185F8" w14:textId="77777777" w:rsidTr="0002355B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78500CE2" w14:textId="77777777" w:rsidR="007171BB" w:rsidRPr="007171BB" w:rsidRDefault="007171BB" w:rsidP="007171BB">
            <w:pPr>
              <w:bidi/>
            </w:pPr>
            <w:r w:rsidRPr="007171BB">
              <w:t>Fast-Ethernet</w:t>
            </w:r>
          </w:p>
        </w:tc>
        <w:tc>
          <w:tcPr>
            <w:tcW w:w="1122" w:type="pct"/>
            <w:vAlign w:val="center"/>
          </w:tcPr>
          <w:p w14:paraId="320B3343" w14:textId="77777777" w:rsidR="007171BB" w:rsidRPr="007171BB" w:rsidRDefault="007171BB" w:rsidP="007171BB">
            <w:pPr>
              <w:bidi/>
            </w:pPr>
            <w:r w:rsidRPr="007171BB">
              <w:t>100Base-TX</w:t>
            </w:r>
          </w:p>
        </w:tc>
        <w:tc>
          <w:tcPr>
            <w:tcW w:w="802" w:type="pct"/>
            <w:vAlign w:val="center"/>
          </w:tcPr>
          <w:p w14:paraId="72BA603D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  <w:tc>
          <w:tcPr>
            <w:tcW w:w="1050" w:type="pct"/>
            <w:vAlign w:val="center"/>
          </w:tcPr>
          <w:p w14:paraId="730AE843" w14:textId="77777777" w:rsidR="007171BB" w:rsidRPr="007171BB" w:rsidRDefault="007171BB" w:rsidP="007171BB">
            <w:pPr>
              <w:bidi/>
            </w:pPr>
            <w:r w:rsidRPr="007171BB">
              <w:t>Twisted-pair</w:t>
            </w:r>
          </w:p>
        </w:tc>
        <w:tc>
          <w:tcPr>
            <w:tcW w:w="609" w:type="pct"/>
            <w:vAlign w:val="center"/>
          </w:tcPr>
          <w:p w14:paraId="047D45F5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</w:tr>
      <w:tr w:rsidR="007171BB" w:rsidRPr="007171BB" w14:paraId="25FEFCD4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50AD5D40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vAlign w:val="center"/>
          </w:tcPr>
          <w:p w14:paraId="25DF3825" w14:textId="77777777" w:rsidR="007171BB" w:rsidRPr="007171BB" w:rsidRDefault="007171BB" w:rsidP="007171BB">
            <w:pPr>
              <w:bidi/>
            </w:pPr>
            <w:r w:rsidRPr="007171BB">
              <w:t>100Base-FX</w:t>
            </w:r>
          </w:p>
        </w:tc>
        <w:tc>
          <w:tcPr>
            <w:tcW w:w="802" w:type="pct"/>
            <w:vAlign w:val="center"/>
          </w:tcPr>
          <w:p w14:paraId="7F799963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  <w:tc>
          <w:tcPr>
            <w:tcW w:w="1050" w:type="pct"/>
            <w:vAlign w:val="center"/>
          </w:tcPr>
          <w:p w14:paraId="76FE62C6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vAlign w:val="center"/>
          </w:tcPr>
          <w:p w14:paraId="182030DB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</w:tr>
      <w:tr w:rsidR="007171BB" w:rsidRPr="007171BB" w14:paraId="02EE3610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42361E7E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vAlign w:val="center"/>
          </w:tcPr>
          <w:p w14:paraId="313C9A92" w14:textId="77777777" w:rsidR="007171BB" w:rsidRPr="007171BB" w:rsidRDefault="007171BB" w:rsidP="007171BB">
            <w:pPr>
              <w:bidi/>
            </w:pPr>
            <w:r w:rsidRPr="007171BB">
              <w:t>100Base-4</w:t>
            </w:r>
          </w:p>
        </w:tc>
        <w:tc>
          <w:tcPr>
            <w:tcW w:w="802" w:type="pct"/>
            <w:vAlign w:val="center"/>
          </w:tcPr>
          <w:p w14:paraId="7D02A1DC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  <w:tc>
          <w:tcPr>
            <w:tcW w:w="1050" w:type="pct"/>
            <w:vAlign w:val="center"/>
          </w:tcPr>
          <w:p w14:paraId="6908786B" w14:textId="77777777" w:rsidR="007171BB" w:rsidRPr="007171BB" w:rsidRDefault="007171BB" w:rsidP="007171BB">
            <w:pPr>
              <w:bidi/>
            </w:pPr>
            <w:r w:rsidRPr="007171BB">
              <w:t>Twisted-pair</w:t>
            </w:r>
          </w:p>
        </w:tc>
        <w:tc>
          <w:tcPr>
            <w:tcW w:w="609" w:type="pct"/>
            <w:vAlign w:val="center"/>
          </w:tcPr>
          <w:p w14:paraId="050098AF" w14:textId="77777777" w:rsidR="007171BB" w:rsidRPr="007171BB" w:rsidRDefault="007171BB" w:rsidP="007171BB">
            <w:pPr>
              <w:bidi/>
            </w:pPr>
            <w:r w:rsidRPr="007171BB">
              <w:t>100</w:t>
            </w:r>
          </w:p>
        </w:tc>
      </w:tr>
      <w:tr w:rsidR="007171BB" w:rsidRPr="007171BB" w14:paraId="643A0B09" w14:textId="77777777" w:rsidTr="0002355B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079CB80B" w14:textId="77777777" w:rsidR="007171BB" w:rsidRPr="007171BB" w:rsidRDefault="007171BB" w:rsidP="007171BB">
            <w:pPr>
              <w:bidi/>
            </w:pPr>
            <w:r w:rsidRPr="007171BB"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24D2244" w14:textId="77777777" w:rsidR="007171BB" w:rsidRPr="007171BB" w:rsidRDefault="007171BB" w:rsidP="007171BB">
            <w:pPr>
              <w:bidi/>
            </w:pPr>
            <w:r w:rsidRPr="007171BB"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42851E1" w14:textId="77777777" w:rsidR="007171BB" w:rsidRPr="007171BB" w:rsidRDefault="007171BB" w:rsidP="007171BB">
            <w:pPr>
              <w:bidi/>
            </w:pPr>
            <w:r w:rsidRPr="007171BB"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9D9DE66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635ACFB" w14:textId="77777777" w:rsidR="007171BB" w:rsidRPr="007171BB" w:rsidRDefault="007171BB" w:rsidP="007171BB">
            <w:pPr>
              <w:bidi/>
            </w:pPr>
            <w:r w:rsidRPr="007171BB">
              <w:t>5000</w:t>
            </w:r>
          </w:p>
        </w:tc>
      </w:tr>
      <w:tr w:rsidR="007171BB" w:rsidRPr="007171BB" w14:paraId="085613E3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21C6455E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4E5FEC9B" w14:textId="77777777" w:rsidR="007171BB" w:rsidRPr="007171BB" w:rsidRDefault="007171BB" w:rsidP="007171BB">
            <w:pPr>
              <w:bidi/>
            </w:pPr>
            <w:r w:rsidRPr="007171BB"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5104DEC2" w14:textId="77777777" w:rsidR="007171BB" w:rsidRPr="007171BB" w:rsidRDefault="007171BB" w:rsidP="007171BB">
            <w:pPr>
              <w:bidi/>
            </w:pPr>
            <w:r w:rsidRPr="007171BB"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42E29A42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0A44B165" w14:textId="77777777" w:rsidR="007171BB" w:rsidRPr="007171BB" w:rsidRDefault="007171BB" w:rsidP="007171BB">
            <w:pPr>
              <w:bidi/>
            </w:pPr>
            <w:r w:rsidRPr="007171BB">
              <w:t>500</w:t>
            </w:r>
          </w:p>
        </w:tc>
      </w:tr>
      <w:tr w:rsidR="007171BB" w:rsidRPr="007171BB" w14:paraId="6D9D47EF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94594AC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D6586F1" w14:textId="77777777" w:rsidR="007171BB" w:rsidRPr="007171BB" w:rsidRDefault="007171BB" w:rsidP="007171BB">
            <w:pPr>
              <w:bidi/>
            </w:pPr>
            <w:r w:rsidRPr="007171BB"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AF69A14" w14:textId="77777777" w:rsidR="007171BB" w:rsidRPr="007171BB" w:rsidRDefault="007171BB" w:rsidP="007171BB">
            <w:pPr>
              <w:bidi/>
            </w:pPr>
            <w:r w:rsidRPr="007171BB"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181B287" w14:textId="77777777" w:rsidR="007171BB" w:rsidRPr="007171BB" w:rsidRDefault="007171BB" w:rsidP="007171BB">
            <w:pPr>
              <w:bidi/>
            </w:pPr>
            <w:r w:rsidRPr="007171BB"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77AAC6E5" w14:textId="77777777" w:rsidR="007171BB" w:rsidRPr="007171BB" w:rsidRDefault="007171BB" w:rsidP="007171BB">
            <w:pPr>
              <w:bidi/>
            </w:pPr>
            <w:r w:rsidRPr="007171BB">
              <w:t>75</w:t>
            </w:r>
          </w:p>
        </w:tc>
      </w:tr>
      <w:tr w:rsidR="007171BB" w:rsidRPr="007171BB" w14:paraId="2D6DF4FE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5DD88B2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5ED1EBA7" w14:textId="77777777" w:rsidR="007171BB" w:rsidRPr="007171BB" w:rsidRDefault="007171BB" w:rsidP="007171BB">
            <w:pPr>
              <w:bidi/>
            </w:pPr>
            <w:r w:rsidRPr="007171BB"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364A6173" w14:textId="77777777" w:rsidR="007171BB" w:rsidRPr="007171BB" w:rsidRDefault="007171BB" w:rsidP="007171BB">
            <w:pPr>
              <w:bidi/>
            </w:pPr>
            <w:r w:rsidRPr="007171BB"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E895550" w14:textId="77777777" w:rsidR="007171BB" w:rsidRPr="007171BB" w:rsidRDefault="007171BB" w:rsidP="007171BB">
            <w:pPr>
              <w:bidi/>
            </w:pPr>
            <w:r w:rsidRPr="007171BB"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59AC46A" w14:textId="77777777" w:rsidR="007171BB" w:rsidRPr="007171BB" w:rsidRDefault="007171BB" w:rsidP="007171BB">
            <w:pPr>
              <w:bidi/>
            </w:pPr>
            <w:r w:rsidRPr="007171BB">
              <w:t>25</w:t>
            </w:r>
          </w:p>
        </w:tc>
      </w:tr>
      <w:tr w:rsidR="007171BB" w:rsidRPr="007171BB" w14:paraId="79AE149B" w14:textId="77777777" w:rsidTr="0002355B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6E5C8FFC" w14:textId="77777777" w:rsidR="007171BB" w:rsidRPr="007171BB" w:rsidRDefault="007171BB" w:rsidP="007171BB">
            <w:pPr>
              <w:bidi/>
            </w:pPr>
            <w:r w:rsidRPr="007171BB">
              <w:t>10Gigabit Ethernet</w:t>
            </w:r>
          </w:p>
        </w:tc>
        <w:tc>
          <w:tcPr>
            <w:tcW w:w="1122" w:type="pct"/>
            <w:vAlign w:val="center"/>
          </w:tcPr>
          <w:p w14:paraId="700C9CF9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t>10GBase-S</w:t>
            </w:r>
          </w:p>
        </w:tc>
        <w:tc>
          <w:tcPr>
            <w:tcW w:w="802" w:type="pct"/>
            <w:vAlign w:val="center"/>
          </w:tcPr>
          <w:p w14:paraId="2EEEE1FC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  <w:tc>
          <w:tcPr>
            <w:tcW w:w="1050" w:type="pct"/>
            <w:vAlign w:val="center"/>
          </w:tcPr>
          <w:p w14:paraId="1D605F2F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vAlign w:val="center"/>
          </w:tcPr>
          <w:p w14:paraId="1530515D" w14:textId="77777777" w:rsidR="007171BB" w:rsidRPr="007171BB" w:rsidRDefault="007171BB" w:rsidP="007171BB">
            <w:pPr>
              <w:bidi/>
            </w:pPr>
            <w:r w:rsidRPr="007171BB">
              <w:t>300</w:t>
            </w:r>
          </w:p>
        </w:tc>
      </w:tr>
      <w:tr w:rsidR="007171BB" w:rsidRPr="007171BB" w14:paraId="348E77B2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26596483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vAlign w:val="center"/>
          </w:tcPr>
          <w:p w14:paraId="4E71C623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t>10GBase-L</w:t>
            </w:r>
          </w:p>
        </w:tc>
        <w:tc>
          <w:tcPr>
            <w:tcW w:w="802" w:type="pct"/>
            <w:vAlign w:val="center"/>
          </w:tcPr>
          <w:p w14:paraId="7DCB10AA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  <w:tc>
          <w:tcPr>
            <w:tcW w:w="1050" w:type="pct"/>
            <w:vAlign w:val="center"/>
          </w:tcPr>
          <w:p w14:paraId="724B55CC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vAlign w:val="center"/>
          </w:tcPr>
          <w:p w14:paraId="4F275FAE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</w:tr>
      <w:tr w:rsidR="007171BB" w:rsidRPr="007171BB" w14:paraId="25CEF924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5892A734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vAlign w:val="center"/>
          </w:tcPr>
          <w:p w14:paraId="0D2550EF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t>10GBase-E</w:t>
            </w:r>
          </w:p>
        </w:tc>
        <w:tc>
          <w:tcPr>
            <w:tcW w:w="802" w:type="pct"/>
            <w:vAlign w:val="center"/>
          </w:tcPr>
          <w:p w14:paraId="6B9E8889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  <w:tc>
          <w:tcPr>
            <w:tcW w:w="1050" w:type="pct"/>
            <w:vAlign w:val="center"/>
          </w:tcPr>
          <w:p w14:paraId="3BE8D3F3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vAlign w:val="center"/>
          </w:tcPr>
          <w:p w14:paraId="6E17E592" w14:textId="77777777" w:rsidR="007171BB" w:rsidRPr="007171BB" w:rsidRDefault="007171BB" w:rsidP="007171BB">
            <w:pPr>
              <w:bidi/>
            </w:pPr>
            <w:r w:rsidRPr="007171BB">
              <w:t>40000</w:t>
            </w:r>
          </w:p>
        </w:tc>
      </w:tr>
      <w:tr w:rsidR="007171BB" w:rsidRPr="007171BB" w14:paraId="6DECBC8E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1038B186" w14:textId="77777777" w:rsidR="007171BB" w:rsidRPr="007171BB" w:rsidRDefault="007171BB" w:rsidP="007171BB">
            <w:pPr>
              <w:bidi/>
            </w:pPr>
          </w:p>
        </w:tc>
        <w:tc>
          <w:tcPr>
            <w:tcW w:w="1122" w:type="pct"/>
            <w:vAlign w:val="center"/>
          </w:tcPr>
          <w:p w14:paraId="69FF142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t>10GBase-LX4</w:t>
            </w:r>
          </w:p>
        </w:tc>
        <w:tc>
          <w:tcPr>
            <w:tcW w:w="802" w:type="pct"/>
            <w:vAlign w:val="center"/>
          </w:tcPr>
          <w:p w14:paraId="79B612E2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  <w:tc>
          <w:tcPr>
            <w:tcW w:w="1050" w:type="pct"/>
            <w:vAlign w:val="center"/>
          </w:tcPr>
          <w:p w14:paraId="58FF50B3" w14:textId="77777777" w:rsidR="007171BB" w:rsidRPr="007171BB" w:rsidRDefault="007171BB" w:rsidP="007171BB">
            <w:pPr>
              <w:bidi/>
            </w:pPr>
            <w:r w:rsidRPr="007171BB">
              <w:t>Optical-fiber</w:t>
            </w:r>
          </w:p>
        </w:tc>
        <w:tc>
          <w:tcPr>
            <w:tcW w:w="609" w:type="pct"/>
            <w:vAlign w:val="center"/>
          </w:tcPr>
          <w:p w14:paraId="55C7D2BF" w14:textId="77777777" w:rsidR="007171BB" w:rsidRPr="007171BB" w:rsidRDefault="007171BB" w:rsidP="007171BB">
            <w:pPr>
              <w:bidi/>
            </w:pPr>
            <w:r w:rsidRPr="007171BB">
              <w:t>10000</w:t>
            </w:r>
          </w:p>
        </w:tc>
      </w:tr>
    </w:tbl>
    <w:p w14:paraId="0090FD4A" w14:textId="77777777" w:rsidR="00873214" w:rsidRDefault="00873214" w:rsidP="00EB1A9A">
      <w:pPr>
        <w:pStyle w:val="Solution"/>
        <w:rPr>
          <w:rtl/>
        </w:rPr>
      </w:pPr>
    </w:p>
    <w:p w14:paraId="39B3E999" w14:textId="77777777" w:rsidR="00873214" w:rsidRDefault="00873214">
      <w:pPr>
        <w:spacing w:after="0" w:line="240" w:lineRule="auto"/>
        <w:rPr>
          <w:color w:val="8DB3E2" w:themeColor="text2" w:themeTint="66"/>
          <w:rtl/>
          <w:lang w:bidi="fa-IR"/>
        </w:rPr>
      </w:pPr>
      <w:r>
        <w:rPr>
          <w:rtl/>
        </w:rPr>
        <w:br w:type="page"/>
      </w:r>
    </w:p>
    <w:p w14:paraId="2E0A8541" w14:textId="5551AF03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lastRenderedPageBreak/>
        <w:t xml:space="preserve">در جدول زیر نیز دو استاندارد </w:t>
      </w:r>
      <w:r w:rsidRPr="007171BB">
        <w:rPr>
          <w:lang w:bidi="ar-SA"/>
        </w:rPr>
        <w:t>802.4</w:t>
      </w:r>
      <w:r w:rsidRPr="007171BB">
        <w:rPr>
          <w:rFonts w:hint="cs"/>
          <w:rtl/>
        </w:rPr>
        <w:t xml:space="preserve"> و </w:t>
      </w:r>
      <w:r w:rsidRPr="007171BB">
        <w:rPr>
          <w:lang w:bidi="ar-SA"/>
        </w:rPr>
        <w:t>802.5</w:t>
      </w:r>
      <w:r w:rsidRPr="007171BB">
        <w:rPr>
          <w:rFonts w:hint="cs"/>
          <w:rtl/>
        </w:rPr>
        <w:t xml:space="preserve"> که برای شبکه‌های محلی سیمی استفاده می‌شود با هم مقایسه شده‌اند. </w:t>
      </w:r>
      <w:r w:rsidR="002D6F3A">
        <w:rPr>
          <w:rFonts w:hint="cs"/>
          <w:rtl/>
        </w:rPr>
        <w:t xml:space="preserve"> این دو استاندارد در توپولوژی پیاده‌سازی با یکدیگر متفاوت هستند.</w:t>
      </w:r>
    </w:p>
    <w:tbl>
      <w:tblPr>
        <w:tblStyle w:val="TableGrid"/>
        <w:tblW w:w="3939" w:type="pct"/>
        <w:jc w:val="center"/>
        <w:tblLook w:val="04A0" w:firstRow="1" w:lastRow="0" w:firstColumn="1" w:lastColumn="0" w:noHBand="0" w:noVBand="1"/>
      </w:tblPr>
      <w:tblGrid>
        <w:gridCol w:w="2342"/>
        <w:gridCol w:w="1849"/>
        <w:gridCol w:w="1763"/>
        <w:gridCol w:w="2302"/>
      </w:tblGrid>
      <w:tr w:rsidR="007171BB" w:rsidRPr="007171BB" w14:paraId="28202268" w14:textId="77777777" w:rsidTr="0002355B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14:paraId="64A6D738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14:paraId="6F9B598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35C7911A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14:paraId="4416574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</w:tr>
      <w:tr w:rsidR="007171BB" w:rsidRPr="007171BB" w14:paraId="5939C021" w14:textId="77777777" w:rsidTr="0002355B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14:paraId="73D4A5CD" w14:textId="77777777" w:rsidR="007171BB" w:rsidRPr="007171BB" w:rsidRDefault="007171BB" w:rsidP="007171BB">
            <w:pPr>
              <w:bidi/>
            </w:pPr>
            <w:r w:rsidRPr="007171BB">
              <w:t>Token Bus</w:t>
            </w:r>
          </w:p>
        </w:tc>
        <w:tc>
          <w:tcPr>
            <w:tcW w:w="1120" w:type="pct"/>
            <w:vAlign w:val="center"/>
          </w:tcPr>
          <w:p w14:paraId="3FE9A840" w14:textId="77777777" w:rsidR="007171BB" w:rsidRPr="007171BB" w:rsidRDefault="007171BB" w:rsidP="007171BB">
            <w:pPr>
              <w:bidi/>
            </w:pPr>
            <w:r w:rsidRPr="007171BB">
              <w:t>IEEE 802.4</w:t>
            </w:r>
          </w:p>
        </w:tc>
        <w:tc>
          <w:tcPr>
            <w:tcW w:w="1068" w:type="pct"/>
            <w:vAlign w:val="center"/>
          </w:tcPr>
          <w:p w14:paraId="01E885F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394" w:type="pct"/>
            <w:vAlign w:val="center"/>
          </w:tcPr>
          <w:p w14:paraId="5068A2C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</w:tr>
      <w:tr w:rsidR="007171BB" w:rsidRPr="007171BB" w14:paraId="5B4AAA59" w14:textId="77777777" w:rsidTr="0002355B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14:paraId="178C8AEE" w14:textId="77777777" w:rsidR="007171BB" w:rsidRPr="007171BB" w:rsidRDefault="007171BB" w:rsidP="007171BB">
            <w:pPr>
              <w:bidi/>
            </w:pPr>
            <w:r w:rsidRPr="007171BB">
              <w:t>Token Ring</w:t>
            </w:r>
          </w:p>
        </w:tc>
        <w:tc>
          <w:tcPr>
            <w:tcW w:w="1120" w:type="pct"/>
            <w:vAlign w:val="center"/>
          </w:tcPr>
          <w:p w14:paraId="05BA973E" w14:textId="77777777" w:rsidR="007171BB" w:rsidRPr="007171BB" w:rsidRDefault="007171BB" w:rsidP="007171BB">
            <w:pPr>
              <w:bidi/>
            </w:pPr>
            <w:r w:rsidRPr="007171BB">
              <w:t>IEEE 802.5</w:t>
            </w:r>
          </w:p>
        </w:tc>
        <w:tc>
          <w:tcPr>
            <w:tcW w:w="1068" w:type="pct"/>
            <w:vAlign w:val="center"/>
          </w:tcPr>
          <w:p w14:paraId="6248E3A3" w14:textId="77777777" w:rsidR="007171BB" w:rsidRPr="007171BB" w:rsidRDefault="007171BB" w:rsidP="007171BB">
            <w:pPr>
              <w:bidi/>
            </w:pPr>
            <w:r w:rsidRPr="007171BB">
              <w:t>16</w:t>
            </w:r>
          </w:p>
        </w:tc>
        <w:tc>
          <w:tcPr>
            <w:tcW w:w="1394" w:type="pct"/>
            <w:vAlign w:val="center"/>
          </w:tcPr>
          <w:p w14:paraId="2151D44F" w14:textId="77777777" w:rsidR="007171BB" w:rsidRPr="007171BB" w:rsidRDefault="007171BB" w:rsidP="007171BB">
            <w:pPr>
              <w:bidi/>
            </w:pPr>
            <w:r w:rsidRPr="007171BB">
              <w:t>shielded twisted pair</w:t>
            </w:r>
          </w:p>
        </w:tc>
      </w:tr>
    </w:tbl>
    <w:p w14:paraId="35872CFB" w14:textId="77777777" w:rsidR="008819FB" w:rsidRDefault="008819FB" w:rsidP="0060627F">
      <w:pPr>
        <w:bidi/>
        <w:rPr>
          <w:rtl/>
        </w:rPr>
      </w:pPr>
    </w:p>
    <w:p w14:paraId="3C273CDA" w14:textId="77777777" w:rsidR="00873214" w:rsidRDefault="00873214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1DD570A1" w14:textId="461559EA" w:rsidR="008819FB" w:rsidRDefault="004852B8" w:rsidP="0060627F">
      <w:pPr>
        <w:bidi/>
        <w:rPr>
          <w:sz w:val="24"/>
          <w:szCs w:val="24"/>
          <w:rtl/>
          <w:lang w:bidi="fa-IR"/>
        </w:rPr>
      </w:pPr>
      <w:r>
        <w:rPr>
          <w:rFonts w:hint="cs"/>
          <w:rtl/>
        </w:rPr>
        <w:lastRenderedPageBreak/>
        <w:t>سوال ۳: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می‌کنند که کابل مسی به صورت زوج بهم تابیده می‌باشد.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می‌باشد؟</w:t>
      </w:r>
    </w:p>
    <w:p w14:paraId="204E82FE" w14:textId="7BB8A8F5" w:rsidR="008819FB" w:rsidRDefault="00AA3A33" w:rsidP="00F81C02">
      <w:pPr>
        <w:pStyle w:val="Solution"/>
        <w:jc w:val="both"/>
        <w:rPr>
          <w:rFonts w:hint="cs"/>
          <w:rtl/>
        </w:rPr>
      </w:pPr>
      <w:r>
        <w:rPr>
          <w:rFonts w:hint="cs"/>
          <w:rtl/>
        </w:rPr>
        <w:t xml:space="preserve">تفاوت اصلی این دو در چگونگی ارسال اطلاعات می‌باشد. در روش </w:t>
      </w:r>
      <w:r>
        <w:t>Dial-Up</w:t>
      </w:r>
      <w:r>
        <w:rPr>
          <w:rFonts w:hint="cs"/>
          <w:rtl/>
        </w:rPr>
        <w:t xml:space="preserve"> اطلاعات با همان فرکانس صوت ارسال می‌شوند، و از آنجایی که پهنای باند مورد نیاز برای انتقال صوت کم می‌باشد نرخ انتقال پایین است. در روش </w:t>
      </w:r>
      <w:r>
        <w:t>DSL</w:t>
      </w:r>
      <w:r>
        <w:rPr>
          <w:rFonts w:hint="cs"/>
          <w:rtl/>
        </w:rPr>
        <w:t xml:space="preserve"> داده‌ها در یک باند فرکانسی متمایز از صوت ارسال می‌شود و پهنای باند زیادی برای آن‌ها در نظر گرفته می‌شود که با این روش نرخ ارسال و دریافت افزایش می‌یابد.</w:t>
      </w:r>
    </w:p>
    <w:p w14:paraId="25D58EE0" w14:textId="0CD6F946" w:rsidR="0042459B" w:rsidRDefault="0042459B" w:rsidP="0042459B">
      <w:pPr>
        <w:bidi/>
        <w:rPr>
          <w:sz w:val="24"/>
          <w:szCs w:val="24"/>
          <w:lang w:bidi="fa-IR"/>
        </w:rPr>
      </w:pPr>
    </w:p>
    <w:p w14:paraId="755C8494" w14:textId="77777777" w:rsidR="0042459B" w:rsidRPr="004427F8" w:rsidRDefault="0042459B" w:rsidP="0042459B">
      <w:pPr>
        <w:bidi/>
        <w:rPr>
          <w:sz w:val="24"/>
          <w:szCs w:val="24"/>
          <w:lang w:bidi="fa-IR"/>
        </w:rPr>
      </w:pPr>
    </w:p>
    <w:p w14:paraId="7F040E14" w14:textId="02118440" w:rsidR="00AE15E7" w:rsidRDefault="002B0CD2" w:rsidP="0060627F">
      <w:pPr>
        <w:bidi/>
      </w:pPr>
      <w:r>
        <w:rPr>
          <w:rFonts w:hint="cs"/>
          <w:rtl/>
        </w:rPr>
        <w:t>سوال ۴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8298EE" w14:textId="77777777" w:rsidR="00AA3A33" w:rsidRDefault="00AA3A33" w:rsidP="00F81C02">
      <w:pPr>
        <w:pStyle w:val="Solution"/>
        <w:jc w:val="both"/>
        <w:rPr>
          <w:rtl/>
        </w:rPr>
      </w:pPr>
      <w:r>
        <w:rPr>
          <w:rtl/>
        </w:rPr>
        <w:t>الف. 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که با استاندارد </w:t>
      </w:r>
      <w:r w:rsidRPr="00F23673">
        <w:t>IEEE 802.11</w:t>
      </w:r>
      <w:r w:rsidRPr="00F23673">
        <w:rPr>
          <w:rtl/>
        </w:rPr>
        <w:t xml:space="preserve"> شناخته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شوند،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 کاربران اطلاعات خودشان را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</w:t>
      </w:r>
      <w:r w:rsidRPr="00F23673">
        <w:rPr>
          <w:rtl/>
        </w:rPr>
        <w:t>در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افت</w:t>
      </w:r>
      <w:r w:rsidRPr="00F23673">
        <w:rPr>
          <w:rtl/>
        </w:rPr>
        <w:t xml:space="preserve"> و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ک</w:t>
      </w:r>
      <w:r>
        <w:rPr>
          <w:rtl/>
        </w:rPr>
        <w:t>نند.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دارا</w:t>
      </w:r>
      <w:r w:rsidRPr="00F23673">
        <w:rPr>
          <w:rFonts w:hint="cs"/>
          <w:rtl/>
        </w:rPr>
        <w:t>ی</w:t>
      </w:r>
      <w:r>
        <w:rPr>
          <w:rtl/>
        </w:rPr>
        <w:t xml:space="preserve">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است که دامنه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در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 مت</w:t>
      </w:r>
      <w:r w:rsidRPr="00F23673">
        <w:rPr>
          <w:rFonts w:hint="eastAsia"/>
          <w:rtl/>
        </w:rPr>
        <w:t>فاوت</w:t>
      </w:r>
      <w:r w:rsidRPr="00F23673">
        <w:rPr>
          <w:rtl/>
        </w:rPr>
        <w:t xml:space="preserve"> است. برخ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از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استاندارد</w:t>
      </w:r>
      <w:r w:rsidRPr="00F23673">
        <w:rPr>
          <w:rtl/>
        </w:rPr>
        <w:t>ها در جدول با هم مقا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سه</w:t>
      </w:r>
      <w:r w:rsidRPr="00F23673">
        <w:rPr>
          <w:rtl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16"/>
        <w:gridCol w:w="1229"/>
        <w:gridCol w:w="1538"/>
        <w:gridCol w:w="1246"/>
        <w:gridCol w:w="980"/>
        <w:gridCol w:w="980"/>
      </w:tblGrid>
      <w:tr w:rsidR="00AA3A33" w:rsidRPr="006A1548" w14:paraId="43CF3646" w14:textId="77777777" w:rsidTr="0002355B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14:paraId="0231C3DF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14:paraId="4A33FA95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4721054A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14:paraId="58D4CC96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14:paraId="76B97520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>
              <w:rPr>
                <w:rFonts w:eastAsiaTheme="minorEastAsia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AA3A33" w:rsidRPr="006A1548" w14:paraId="05F01432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F61F9C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14:paraId="6CB7A1F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14:paraId="5BCDE2A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047C79E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14:paraId="365E7CD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14:paraId="61E76A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AA3A33" w:rsidRPr="006A1548" w14:paraId="3CAED19E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66437BA2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14:paraId="45EADB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5E0315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14:paraId="376BB80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3A7FA31C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4DA13659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AA3A33" w:rsidRPr="006A1548" w14:paraId="64B7BD7A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19AC79B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14:paraId="08C5F06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2CA40BC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2C65079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14:paraId="3AE1297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6AFF71A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6009CE30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7ECD8F1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14:paraId="544B9DC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14:paraId="73F0711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6A2FA07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402B49F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14:paraId="57C29C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5A0E3F49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337EED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14:paraId="43D27B0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14:paraId="7CC7B6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14:paraId="14C0AE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14:paraId="3EF57A7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14:paraId="6A6905B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14:paraId="6F9EB79F" w14:textId="5815729C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49DAB1FF" w14:textId="65EB6FFB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1433E30D" w14:textId="259A2EA9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26FCC111" w14:textId="49878171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6E7DA4D7" w14:textId="6529AF4F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0B37566C" w14:textId="64FB3636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145BB2AD" w14:textId="77777777" w:rsidR="00AA3A33" w:rsidRDefault="00AA3A33" w:rsidP="00AA3A33">
      <w:pPr>
        <w:bidi/>
        <w:jc w:val="center"/>
        <w:rPr>
          <w:sz w:val="24"/>
          <w:szCs w:val="24"/>
          <w:rtl/>
          <w:lang w:bidi="fa-IR"/>
        </w:rPr>
      </w:pPr>
    </w:p>
    <w:p w14:paraId="0C798641" w14:textId="2B9A4352" w:rsidR="00AA3A33" w:rsidRDefault="00AA3A33" w:rsidP="00C8199B">
      <w:pPr>
        <w:pStyle w:val="Solution"/>
        <w:jc w:val="both"/>
        <w:rPr>
          <w:rtl/>
        </w:rPr>
      </w:pPr>
      <w:r w:rsidRPr="00F23673">
        <w:rPr>
          <w:rtl/>
        </w:rPr>
        <w:lastRenderedPageBreak/>
        <w:t>ب.</w:t>
      </w:r>
      <w:r>
        <w:rPr>
          <w:rFonts w:hint="cs"/>
          <w:rtl/>
        </w:rPr>
        <w:t xml:space="preserve"> 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سلول</w:t>
      </w:r>
      <w:r w:rsidRPr="00F23673">
        <w:rPr>
          <w:rFonts w:hint="cs"/>
          <w:rtl/>
        </w:rPr>
        <w:t>ی</w:t>
      </w:r>
      <w:r>
        <w:rPr>
          <w:rtl/>
        </w:rPr>
        <w:t xml:space="preserve"> مانند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دسترس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نسل سوم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چهارم</w:t>
      </w:r>
      <w:r w:rsidRPr="00F23673">
        <w:rPr>
          <w:rtl/>
        </w:rPr>
        <w:t>.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 بسته</w:t>
      </w:r>
      <w:r>
        <w:rPr>
          <w:rFonts w:hint="cs"/>
          <w:rtl/>
        </w:rPr>
        <w:t>‌</w:t>
      </w:r>
      <w:r w:rsidRPr="00F23673">
        <w:rPr>
          <w:rtl/>
        </w:rPr>
        <w:t>ها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ز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ر</w:t>
      </w:r>
      <w:r w:rsidRPr="00F23673">
        <w:rPr>
          <w:rtl/>
        </w:rPr>
        <w:t>ساخت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که برا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تلفن همراه در نظر گرفته شده است،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 کاربران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ستگاه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پا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ه</w:t>
      </w:r>
      <w:r w:rsidRPr="00F23673">
        <w:rPr>
          <w:rtl/>
        </w:rPr>
        <w:t xml:space="preserve"> با دامنه چند ده ک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لومتر</w:t>
      </w:r>
      <w:r w:rsidRPr="00F23673">
        <w:rPr>
          <w:rtl/>
        </w:rPr>
        <w:t xml:space="preserve"> به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 w:rsidRPr="00F23673">
        <w:rPr>
          <w:rtl/>
        </w:rPr>
        <w:t xml:space="preserve"> شبکه متصل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</w:t>
      </w:r>
      <w:r>
        <w:rPr>
          <w:rFonts w:hint="cs"/>
          <w:rtl/>
        </w:rPr>
        <w:t xml:space="preserve"> چهار نسل اول شبکه‌های سلولی به صورت مختصر در جدول زیر مقایسه شده‌اند.</w:t>
      </w: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26"/>
        <w:gridCol w:w="2002"/>
        <w:gridCol w:w="2406"/>
      </w:tblGrid>
      <w:tr w:rsidR="00AA3A33" w:rsidRPr="006A1548" w14:paraId="742F75F1" w14:textId="77777777" w:rsidTr="0002355B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14:paraId="2D2021A3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14:paraId="44B742A1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14:paraId="45840137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AA3A33" w:rsidRPr="006A1548" w14:paraId="18063492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BCC8C0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14:paraId="5124843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14:paraId="00F0269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AA3A33" w:rsidRPr="006A1548" w14:paraId="1D3691C5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11B8F38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595235F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14:paraId="41EC3192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AA3A33" w:rsidRPr="006A1548" w14:paraId="5A13D118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1830357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14:paraId="2A23F31A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14:paraId="403205C3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AA3A33" w:rsidRPr="006A1548" w14:paraId="5C1B8E3D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5497BF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2F25319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14:paraId="40ECEBB6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AA3A33" w:rsidRPr="006A1548" w14:paraId="7C2726FD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282CB44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14:paraId="560D7DE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14:paraId="5EA507C0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AA3A33" w:rsidRPr="006A1548" w14:paraId="2335470C" w14:textId="77777777" w:rsidTr="0002355B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14:paraId="050FBABD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477B9DD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14:paraId="6C62BE8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 Gbps</w:t>
            </w:r>
          </w:p>
        </w:tc>
      </w:tr>
    </w:tbl>
    <w:p w14:paraId="4DF35BC5" w14:textId="77777777" w:rsidR="00AA3A33" w:rsidRPr="004427F8" w:rsidRDefault="00AA3A33" w:rsidP="00AA3A33">
      <w:pPr>
        <w:bidi/>
        <w:jc w:val="both"/>
        <w:rPr>
          <w:sz w:val="24"/>
          <w:szCs w:val="24"/>
          <w:rtl/>
          <w:lang w:bidi="fa-IR"/>
        </w:rPr>
      </w:pPr>
    </w:p>
    <w:p w14:paraId="02D831BA" w14:textId="3AF86225" w:rsidR="0042459B" w:rsidRDefault="0042459B" w:rsidP="0042459B">
      <w:pPr>
        <w:bidi/>
        <w:rPr>
          <w:rFonts w:ascii="Arial" w:eastAsia="Arial" w:hAnsi="Arial"/>
        </w:rPr>
      </w:pPr>
    </w:p>
    <w:p w14:paraId="65D9FA69" w14:textId="76687E3C" w:rsidR="0042459B" w:rsidRDefault="0042459B" w:rsidP="0042459B">
      <w:pPr>
        <w:bidi/>
        <w:rPr>
          <w:rFonts w:ascii="Arial" w:eastAsia="Arial" w:hAnsi="Arial"/>
        </w:rPr>
      </w:pPr>
    </w:p>
    <w:p w14:paraId="7C83B4C9" w14:textId="77777777" w:rsidR="00AB3BBD" w:rsidRPr="0060627F" w:rsidRDefault="00AB3BBD" w:rsidP="00AB3BBD">
      <w:pPr>
        <w:bidi/>
        <w:rPr>
          <w:rFonts w:ascii="Arial" w:eastAsia="Arial" w:hAnsi="Arial"/>
          <w:rtl/>
        </w:rPr>
      </w:pPr>
      <w:r w:rsidRPr="00AB3BBD">
        <w:rPr>
          <w:rFonts w:ascii="Arial" w:eastAsia="Arial" w:hAnsi="Arial"/>
          <w:rtl/>
        </w:rPr>
        <w:t xml:space="preserve">سوال </w:t>
      </w:r>
      <w:r w:rsidRPr="00AB3BBD">
        <w:rPr>
          <w:rFonts w:ascii="Arial" w:eastAsia="Arial" w:hAnsi="Arial"/>
          <w:rtl/>
          <w:lang w:bidi="fa-IR"/>
        </w:rPr>
        <w:t xml:space="preserve">۵: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7CF3016B" w:rsidR="00AE15E7" w:rsidRDefault="00AA3A33" w:rsidP="00C8199B">
      <w:pPr>
        <w:pStyle w:val="Solution"/>
        <w:jc w:val="both"/>
        <w:rPr>
          <w:rFonts w:hint="cs"/>
        </w:rPr>
      </w:pPr>
      <w:r>
        <w:rPr>
          <w:rFonts w:hint="cs"/>
          <w:rtl/>
        </w:rPr>
        <w:t xml:space="preserve">در هر دوی این سرویس‌ها یک نقطه تحت عنوان </w:t>
      </w:r>
      <w:r>
        <w:t xml:space="preserve">Gateway </w:t>
      </w:r>
      <w:r>
        <w:rPr>
          <w:rFonts w:hint="cs"/>
          <w:rtl/>
        </w:rPr>
        <w:t xml:space="preserve"> تعبیه می‌شود که از یک سو با شبکه‌ی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وظیفه‌ی انتقال داده‌ها را بر عهده دارد. از آنجایی که شبکه‌ی تلفن برای ایجاد ارتباط هزینه دارد، </w:t>
      </w:r>
      <w:r>
        <w:t>Gateway</w:t>
      </w:r>
      <w:r>
        <w:rPr>
          <w:rFonts w:hint="cs"/>
          <w:rtl/>
        </w:rPr>
        <w:t xml:space="preserve"> این هزینه‌ها را نیز برای کاربران در نظر می‌گیرد.</w:t>
      </w:r>
    </w:p>
    <w:p w14:paraId="2AA61F0A" w14:textId="77777777" w:rsidR="00AE15E7" w:rsidRDefault="00AE15E7" w:rsidP="00AE15E7">
      <w:pPr>
        <w:bidi/>
        <w:rPr>
          <w:rtl/>
        </w:rPr>
      </w:pPr>
      <w:bookmarkStart w:id="0" w:name="_GoBack"/>
      <w:bookmarkEnd w:id="0"/>
    </w:p>
    <w:p w14:paraId="18698B87" w14:textId="77777777" w:rsidR="00AE15E7" w:rsidRDefault="00AE15E7" w:rsidP="00AE15E7">
      <w:pPr>
        <w:bidi/>
        <w:rPr>
          <w:rtl/>
        </w:rPr>
      </w:pPr>
    </w:p>
    <w:p w14:paraId="241A7642" w14:textId="77777777" w:rsidR="00AE15E7" w:rsidRDefault="00AE15E7" w:rsidP="00AE15E7">
      <w:pPr>
        <w:bidi/>
        <w:rPr>
          <w:rtl/>
        </w:rPr>
      </w:pPr>
    </w:p>
    <w:p w14:paraId="263795E6" w14:textId="77777777" w:rsidR="00AE15E7" w:rsidRDefault="00AE15E7" w:rsidP="00AE15E7">
      <w:pPr>
        <w:bidi/>
        <w:rPr>
          <w:rtl/>
        </w:rPr>
      </w:pPr>
    </w:p>
    <w:p w14:paraId="3D7E5CD1" w14:textId="77777777" w:rsidR="00AE15E7" w:rsidRDefault="00AE15E7" w:rsidP="00AE15E7">
      <w:pPr>
        <w:bidi/>
        <w:rPr>
          <w:rtl/>
        </w:rPr>
      </w:pPr>
    </w:p>
    <w:p w14:paraId="33BB839C" w14:textId="77777777" w:rsidR="00AE15E7" w:rsidRDefault="00AE15E7" w:rsidP="00AE15E7">
      <w:pPr>
        <w:bidi/>
        <w:rPr>
          <w:rtl/>
        </w:rPr>
      </w:pPr>
    </w:p>
    <w:p w14:paraId="3BB4CEAA" w14:textId="6B95C435" w:rsidR="00AE15E7" w:rsidRDefault="00AE15E7" w:rsidP="00AE15E7">
      <w:pPr>
        <w:bidi/>
        <w:rPr>
          <w:rtl/>
        </w:rPr>
      </w:pPr>
    </w:p>
    <w:p w14:paraId="2269252E" w14:textId="6B95259B" w:rsidR="00AE15E7" w:rsidRDefault="000D29F4" w:rsidP="00AE15E7">
      <w:pPr>
        <w:bidi/>
        <w:rPr>
          <w:rtl/>
        </w:rPr>
      </w:pPr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F17A0" wp14:editId="2FC6CA80">
                <wp:simplePos x="0" y="0"/>
                <wp:positionH relativeFrom="margin">
                  <wp:posOffset>-120606</wp:posOffset>
                </wp:positionH>
                <wp:positionV relativeFrom="bottomMargin">
                  <wp:posOffset>-816994</wp:posOffset>
                </wp:positionV>
                <wp:extent cx="6889898" cy="777240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898" cy="777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77240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 و پروژه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های درس شبکه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۱</w:t>
                            </w:r>
                            <w:r w:rsidR="0077240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7240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با تدریسیاران درس تماس بگیرید.</w:t>
                            </w:r>
                          </w:p>
                          <w:p w14:paraId="7630CCB7" w14:textId="77777777" w:rsidR="00F509B2" w:rsidRPr="00AE15E7" w:rsidRDefault="00772405" w:rsidP="00E2625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r w:rsidR="00E2625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="00D26380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.5pt;margin-top:-64.35pt;width:542.5pt;height:61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77240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رگونه مشکل یا سوال درخصوص تمرین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 و پروژه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های درس شبکه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های کامپیوتری </w:t>
                      </w:r>
                      <w:r w:rsidR="00A96FA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۱</w:t>
                      </w:r>
                      <w:r w:rsidR="0077240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="0077240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با تدریسیاران درس تماس بگیرید.</w:t>
                      </w:r>
                    </w:p>
                    <w:p w14:paraId="7630CCB7" w14:textId="77777777" w:rsidR="00F509B2" w:rsidRPr="00AE15E7" w:rsidRDefault="00772405" w:rsidP="00E2625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r w:rsidR="00E2625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="00D26380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E15E7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3DF5" w14:textId="77777777" w:rsidR="001A53FA" w:rsidRDefault="001A53FA">
      <w:r>
        <w:separator/>
      </w:r>
    </w:p>
  </w:endnote>
  <w:endnote w:type="continuationSeparator" w:id="0">
    <w:p w14:paraId="49E33A9C" w14:textId="77777777" w:rsidR="001A53FA" w:rsidRDefault="001A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4D25" w14:textId="77777777" w:rsidR="001A53FA" w:rsidRDefault="001A53FA">
      <w:r>
        <w:separator/>
      </w:r>
    </w:p>
  </w:footnote>
  <w:footnote w:type="continuationSeparator" w:id="0">
    <w:p w14:paraId="4469FAD8" w14:textId="77777777" w:rsidR="001A53FA" w:rsidRDefault="001A53FA">
      <w:r>
        <w:continuationSeparator/>
      </w:r>
    </w:p>
  </w:footnote>
  <w:footnote w:id="1">
    <w:p w14:paraId="24BDDC60" w14:textId="5EE23F1E" w:rsidR="00C06EB8" w:rsidRDefault="00C06EB8">
      <w:pPr>
        <w:pStyle w:val="FootnoteText"/>
      </w:pPr>
      <w:r>
        <w:rPr>
          <w:rStyle w:val="FootnoteReference"/>
        </w:rPr>
        <w:footnoteRef/>
      </w:r>
      <w:r>
        <w:t xml:space="preserve"> Automatic Teller Machine</w:t>
      </w:r>
    </w:p>
  </w:footnote>
  <w:footnote w:id="2">
    <w:p w14:paraId="62AFBD03" w14:textId="77777777" w:rsidR="00931AC4" w:rsidRDefault="00931AC4" w:rsidP="00931AC4">
      <w:pPr>
        <w:pStyle w:val="FootnoteText"/>
        <w:rPr>
          <w:rtl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Transport Layer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3037AD91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اول(موعد تحویل:)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D0A7B" w:rsidRPr="00384861" w14:paraId="2B9328E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307C8C5" w14:textId="4794EDD9" w:rsidR="00ED0A7B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CADD9EC" w14:textId="77777777" w:rsidR="00ED0A7B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8E20F6" w14:textId="77777777" w:rsidR="00ED0A7B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D0A7B" w:rsidRPr="00384861" w14:paraId="2B9328E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307C8C5" w14:textId="4794EDD9" w:rsidR="00ED0A7B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CADD9EC" w14:textId="77777777" w:rsidR="00ED0A7B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48E20F6" w14:textId="77777777" w:rsidR="00ED0A7B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520BA9D3" w14:textId="5EB5EEE9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AC58E2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سال </w:t>
    </w:r>
    <w:r w:rsidR="00AC58E2">
      <w:rPr>
        <w:rFonts w:ascii="IranNastaliq" w:hAnsi="IranNastaliq" w:cs="IranNastaliq" w:hint="cs"/>
        <w:sz w:val="40"/>
        <w:szCs w:val="40"/>
        <w:rtl/>
        <w:lang w:bidi="fa-IR"/>
      </w:rPr>
      <w:t>ت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حصیلی </w:t>
    </w:r>
    <w:r w:rsidR="00DA38B0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247EF79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اول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45B06CC1" w14:textId="77777777" w:rsidR="0010393F" w:rsidRDefault="0010393F" w:rsidP="0010393F"/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9pt;height:10.9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A70C3"/>
    <w:rsid w:val="000B3F58"/>
    <w:rsid w:val="000C56A9"/>
    <w:rsid w:val="000C61E7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2DFE"/>
    <w:rsid w:val="001A53FA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C5A8B"/>
    <w:rsid w:val="005D07BE"/>
    <w:rsid w:val="005E1B2D"/>
    <w:rsid w:val="005E2A8D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B4960"/>
    <w:rsid w:val="008C068E"/>
    <w:rsid w:val="008C0866"/>
    <w:rsid w:val="008C0B44"/>
    <w:rsid w:val="008C40CA"/>
    <w:rsid w:val="008E5F2F"/>
    <w:rsid w:val="008F3B56"/>
    <w:rsid w:val="008F3EC5"/>
    <w:rsid w:val="008F571A"/>
    <w:rsid w:val="0090547C"/>
    <w:rsid w:val="0091499F"/>
    <w:rsid w:val="009200C0"/>
    <w:rsid w:val="00922CD2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F2F87"/>
    <w:rsid w:val="00D02F19"/>
    <w:rsid w:val="00D06E77"/>
    <w:rsid w:val="00D10A9C"/>
    <w:rsid w:val="00D1370B"/>
    <w:rsid w:val="00D232C6"/>
    <w:rsid w:val="00D26380"/>
    <w:rsid w:val="00D41BB1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048E"/>
    <w:rsid w:val="00DC39A0"/>
    <w:rsid w:val="00DC74DD"/>
    <w:rsid w:val="00DC7559"/>
    <w:rsid w:val="00DC7677"/>
    <w:rsid w:val="00DD1036"/>
    <w:rsid w:val="00DD6B3B"/>
    <w:rsid w:val="00E16529"/>
    <w:rsid w:val="00E235AD"/>
    <w:rsid w:val="00E26251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457A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580EB-BAD1-4A9B-87D4-2FABBB3D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44</cp:revision>
  <cp:lastPrinted>2018-09-25T06:36:00Z</cp:lastPrinted>
  <dcterms:created xsi:type="dcterms:W3CDTF">2018-09-25T05:08:00Z</dcterms:created>
  <dcterms:modified xsi:type="dcterms:W3CDTF">2019-02-09T21:46:00Z</dcterms:modified>
</cp:coreProperties>
</file>