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86BE9" w14:textId="2209EB96" w:rsidR="001644CD" w:rsidRPr="00EE2CBE" w:rsidRDefault="001644CD" w:rsidP="001644CD">
      <w:pPr>
        <w:rPr>
          <w:color w:val="F79646" w:themeColor="accent6"/>
          <w:rtl/>
        </w:rPr>
      </w:pPr>
      <w:r w:rsidRPr="00EE2CBE">
        <w:rPr>
          <w:color w:val="F79646" w:themeColor="accent6"/>
          <w:rtl/>
        </w:rPr>
        <w:t>مطالب مقدمات</w:t>
      </w:r>
      <w:r w:rsidRPr="00EE2CBE">
        <w:rPr>
          <w:rFonts w:hint="cs"/>
          <w:color w:val="F79646" w:themeColor="accent6"/>
          <w:rtl/>
        </w:rPr>
        <w:t>ی</w:t>
      </w:r>
    </w:p>
    <w:p w14:paraId="69509EB0" w14:textId="77777777" w:rsidR="001644CD" w:rsidRDefault="001644CD" w:rsidP="001644CD">
      <w:pPr>
        <w:rPr>
          <w:rtl/>
        </w:rPr>
      </w:pPr>
      <w:r>
        <w:rPr>
          <w:rFonts w:hint="eastAsia"/>
          <w:rtl/>
        </w:rPr>
        <w:t>برنامه</w:t>
      </w:r>
      <w:r>
        <w:rPr>
          <w:rtl/>
        </w:rPr>
        <w:t xml:space="preserve"> </w:t>
      </w:r>
      <w:r>
        <w:t>Wireshark</w:t>
      </w:r>
      <w:r>
        <w:rPr>
          <w:rtl/>
        </w:rPr>
        <w:t xml:space="preserve"> تحل</w:t>
      </w:r>
      <w:r>
        <w:rPr>
          <w:rFonts w:hint="cs"/>
          <w:rtl/>
        </w:rPr>
        <w:t>ی</w:t>
      </w:r>
      <w:r>
        <w:rPr>
          <w:rFonts w:hint="eastAsia"/>
          <w:rtl/>
        </w:rPr>
        <w:t>ل‌کننده</w:t>
      </w:r>
      <w:r>
        <w:rPr>
          <w:rtl/>
        </w:rPr>
        <w:t xml:space="preserve"> پروتکل و شنود کننده ارتباط متن‌باز بر رو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ستم‌عامل‌ها</w:t>
      </w:r>
      <w:r>
        <w:rPr>
          <w:rFonts w:hint="cs"/>
          <w:rtl/>
        </w:rPr>
        <w:t>ی</w:t>
      </w:r>
      <w:r>
        <w:rPr>
          <w:rtl/>
        </w:rPr>
        <w:t xml:space="preserve"> خانواده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 xml:space="preserve"> و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 xml:space="preserve"> است که به شما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خود را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پروژه‌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Wireshark</w:t>
      </w:r>
      <w:r>
        <w:rPr>
          <w:rtl/>
        </w:rPr>
        <w:t xml:space="preserve"> در سال </w:t>
      </w:r>
      <w:r>
        <w:rPr>
          <w:rtl/>
          <w:lang w:bidi="fa-IR"/>
        </w:rPr>
        <w:t>۱۹۹۸</w:t>
      </w:r>
      <w:r>
        <w:rPr>
          <w:rtl/>
        </w:rPr>
        <w:t xml:space="preserve"> با نام </w:t>
      </w:r>
      <w:r>
        <w:t>Ethereal</w:t>
      </w:r>
      <w:r>
        <w:rPr>
          <w:rtl/>
        </w:rPr>
        <w:t xml:space="preserve"> توسط </w:t>
      </w:r>
      <w:r>
        <w:t>Gerald Combs</w:t>
      </w:r>
      <w:r>
        <w:rPr>
          <w:rtl/>
        </w:rPr>
        <w:t xml:space="preserve"> آغاز شد.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پروژه در س</w:t>
      </w:r>
      <w:r>
        <w:rPr>
          <w:rFonts w:hint="eastAsia"/>
          <w:rtl/>
        </w:rPr>
        <w:t>ال</w:t>
      </w:r>
      <w:r>
        <w:rPr>
          <w:rtl/>
        </w:rPr>
        <w:t xml:space="preserve"> </w:t>
      </w:r>
      <w:r>
        <w:rPr>
          <w:rtl/>
          <w:lang w:bidi="fa-IR"/>
        </w:rPr>
        <w:t>۲۰۰۶</w:t>
      </w:r>
      <w:r>
        <w:rPr>
          <w:rtl/>
        </w:rPr>
        <w:t xml:space="preserve"> به </w:t>
      </w:r>
      <w:r>
        <w:t>Wireshark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نام داد.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نرم‌افزار توسط چهارچوب </w:t>
      </w:r>
      <w:r>
        <w:t>Qt</w:t>
      </w:r>
      <w:r>
        <w:rPr>
          <w:rtl/>
        </w:rPr>
        <w:t xml:space="preserve"> و با زبان </w:t>
      </w:r>
      <w:r>
        <w:t>C/C</w:t>
      </w:r>
      <w:r>
        <w:rPr>
          <w:rtl/>
        </w:rPr>
        <w:t>++ نوشته شده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برنامه قادر به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برخط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1000 پروتکل در نسخه 1.10.6 است.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قادر به خواندن اطلاعات خروج</w:t>
      </w:r>
      <w:r>
        <w:rPr>
          <w:rFonts w:hint="cs"/>
          <w:rtl/>
        </w:rPr>
        <w:t>ی</w:t>
      </w:r>
      <w:r>
        <w:rPr>
          <w:rtl/>
        </w:rPr>
        <w:t xml:space="preserve"> انواع برنامه‌ها</w:t>
      </w:r>
      <w:r>
        <w:rPr>
          <w:rFonts w:hint="cs"/>
          <w:rtl/>
        </w:rPr>
        <w:t>ی</w:t>
      </w:r>
      <w:r>
        <w:rPr>
          <w:rtl/>
        </w:rPr>
        <w:t xml:space="preserve"> شنود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proofErr w:type="spellStart"/>
      <w:r>
        <w:t>TCPdump</w:t>
      </w:r>
      <w:proofErr w:type="spellEnd"/>
      <w:r>
        <w:rPr>
          <w:rtl/>
        </w:rPr>
        <w:t xml:space="preserve">، </w:t>
      </w:r>
      <w:r>
        <w:t>Microsoft Network Monitor</w:t>
      </w:r>
      <w:r>
        <w:rPr>
          <w:rtl/>
        </w:rPr>
        <w:t xml:space="preserve"> است. خروج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برنامه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به‌صورت </w:t>
      </w:r>
      <w:r>
        <w:t>XML</w:t>
      </w:r>
      <w:r>
        <w:rPr>
          <w:rtl/>
        </w:rPr>
        <w:t>،</w:t>
      </w:r>
      <w:r>
        <w:t>CSV</w:t>
      </w:r>
      <w:r>
        <w:rPr>
          <w:rtl/>
        </w:rPr>
        <w:t>،</w:t>
      </w:r>
      <w:r>
        <w:t>PostScript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Plaintext</w:t>
      </w:r>
      <w:r>
        <w:rPr>
          <w:rtl/>
        </w:rPr>
        <w:t xml:space="preserve"> باشد.</w:t>
      </w:r>
    </w:p>
    <w:p w14:paraId="54E4A5FF" w14:textId="5542ACED" w:rsidR="001644CD" w:rsidRDefault="001644CD" w:rsidP="001644CD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ستم‌عامل</w:t>
      </w:r>
      <w:r>
        <w:rPr>
          <w:rtl/>
        </w:rPr>
        <w:t xml:space="preserve"> خانواده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برنامه </w:t>
      </w:r>
      <w:r>
        <w:t>Wireshark</w:t>
      </w:r>
      <w:r>
        <w:rPr>
          <w:rtl/>
        </w:rPr>
        <w:t xml:space="preserve"> شنود بسته‌ها با استفاده از کتابخانه‌ </w:t>
      </w:r>
      <w:proofErr w:type="spellStart"/>
      <w:r>
        <w:t>Winpcap</w:t>
      </w:r>
      <w:proofErr w:type="spellEnd"/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معمار</w:t>
      </w:r>
      <w:r>
        <w:rPr>
          <w:rFonts w:hint="cs"/>
          <w:rtl/>
        </w:rPr>
        <w:t>ی</w:t>
      </w:r>
      <w:r>
        <w:rPr>
          <w:rtl/>
        </w:rPr>
        <w:t xml:space="preserve"> نرم‌افزار </w:t>
      </w:r>
      <w:proofErr w:type="spellStart"/>
      <w:r>
        <w:t>Winpcap</w:t>
      </w:r>
      <w:proofErr w:type="spellEnd"/>
      <w:r>
        <w:rPr>
          <w:rtl/>
        </w:rPr>
        <w:t xml:space="preserve"> در ‏شکل </w:t>
      </w:r>
      <w:r w:rsidR="002C4000">
        <w:rPr>
          <w:rFonts w:hint="cs"/>
          <w:rtl/>
        </w:rPr>
        <w:t>زیر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شده است. همان‌گونه که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مشخص است، برنامه </w:t>
      </w:r>
      <w:proofErr w:type="spellStart"/>
      <w:r>
        <w:t>Winpcap</w:t>
      </w:r>
      <w:proofErr w:type="spellEnd"/>
      <w:r>
        <w:rPr>
          <w:rtl/>
        </w:rPr>
        <w:t xml:space="preserve"> از دو بافر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 سطح کرنل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در سطح کاربر،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کننده که ف</w:t>
      </w:r>
      <w:r>
        <w:rPr>
          <w:rFonts w:hint="cs"/>
          <w:rtl/>
        </w:rPr>
        <w:t>ی</w:t>
      </w:r>
      <w:r>
        <w:rPr>
          <w:rFonts w:hint="eastAsia"/>
          <w:rtl/>
        </w:rPr>
        <w:t>لترها</w:t>
      </w:r>
      <w:r>
        <w:rPr>
          <w:rFonts w:hint="cs"/>
          <w:rtl/>
        </w:rPr>
        <w:t>یی</w:t>
      </w:r>
      <w:r>
        <w:rPr>
          <w:rtl/>
        </w:rPr>
        <w:t xml:space="preserve"> را به بسته‌ها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wpcap.dll</w:t>
      </w:r>
      <w:r>
        <w:rPr>
          <w:rtl/>
        </w:rPr>
        <w:t xml:space="preserve"> و </w:t>
      </w:r>
      <w:r>
        <w:t>packet.dll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نتفر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برنامه را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</w:t>
      </w:r>
    </w:p>
    <w:p w14:paraId="62C0FC3B" w14:textId="4D015B6D" w:rsidR="001644CD" w:rsidRDefault="001644CD" w:rsidP="001644CD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ابتدا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لترها</w:t>
      </w:r>
      <w:r>
        <w:rPr>
          <w:rFonts w:hint="cs"/>
          <w:rtl/>
        </w:rPr>
        <w:t>یی</w:t>
      </w:r>
      <w:r>
        <w:rPr>
          <w:rtl/>
        </w:rPr>
        <w:t xml:space="preserve"> را مشخص کند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لترها</w:t>
      </w:r>
      <w:r>
        <w:rPr>
          <w:rtl/>
        </w:rPr>
        <w:t xml:space="preserve"> توسط </w:t>
      </w:r>
      <w:proofErr w:type="spellStart"/>
      <w:r>
        <w:t>Netgroup</w:t>
      </w:r>
      <w:proofErr w:type="spellEnd"/>
      <w:r>
        <w:t xml:space="preserve"> Packet Filter(NPF)</w:t>
      </w:r>
      <w:r>
        <w:rPr>
          <w:rtl/>
        </w:rPr>
        <w:t xml:space="preserve"> به دستورات</w:t>
      </w:r>
      <w:r>
        <w:rPr>
          <w:rFonts w:hint="cs"/>
          <w:rtl/>
        </w:rPr>
        <w:t>ی</w:t>
      </w:r>
      <w:r>
        <w:rPr>
          <w:rtl/>
        </w:rPr>
        <w:t xml:space="preserve"> ترجمه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که توسط ف</w:t>
      </w:r>
      <w:r>
        <w:rPr>
          <w:rFonts w:hint="cs"/>
          <w:rtl/>
        </w:rPr>
        <w:t>ی</w:t>
      </w:r>
      <w:r>
        <w:rPr>
          <w:rFonts w:hint="eastAsia"/>
          <w:rtl/>
        </w:rPr>
        <w:t>لترها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بسته‌ها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به عنوان مثال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را به صورت «صرفا بسته‌ها</w:t>
      </w:r>
      <w:r>
        <w:rPr>
          <w:rFonts w:hint="cs"/>
          <w:rtl/>
        </w:rPr>
        <w:t>ی</w:t>
      </w:r>
      <w:r>
        <w:rPr>
          <w:rtl/>
        </w:rPr>
        <w:t xml:space="preserve"> پروتکل </w:t>
      </w:r>
      <w:r>
        <w:t>UDP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شوند» تع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کند. بسته‌ها پس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توسط گرداننده شبکه، از واسط شبکه خوانده شدند جمع‌آور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شوند؛</w:t>
      </w:r>
      <w:r>
        <w:rPr>
          <w:rtl/>
        </w:rPr>
        <w:t xml:space="preserve">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proofErr w:type="spellStart"/>
      <w:r>
        <w:t>Winpcap</w:t>
      </w:r>
      <w:proofErr w:type="spellEnd"/>
      <w:r>
        <w:rPr>
          <w:rtl/>
        </w:rPr>
        <w:t xml:space="preserve"> وابسته به گرداننده شبکه است.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مشخص است که صرفا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کپ</w:t>
      </w:r>
      <w:r>
        <w:rPr>
          <w:rFonts w:hint="cs"/>
          <w:rtl/>
        </w:rPr>
        <w:t>ی</w:t>
      </w:r>
      <w:r>
        <w:rPr>
          <w:rtl/>
        </w:rPr>
        <w:t xml:space="preserve"> از بسته‌ها توسط </w:t>
      </w:r>
      <w:proofErr w:type="spellStart"/>
      <w:r>
        <w:t>Winpcap</w:t>
      </w:r>
      <w:proofErr w:type="spellEnd"/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بسته‌ها هم‌زمان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پشته پروتکل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ستم‌عامل</w:t>
      </w:r>
      <w:r>
        <w:rPr>
          <w:rtl/>
        </w:rPr>
        <w:t xml:space="preserve"> که در شکل با نام </w:t>
      </w:r>
      <w:r>
        <w:t>Other protocol stack</w:t>
      </w:r>
      <w:r>
        <w:rPr>
          <w:rtl/>
        </w:rPr>
        <w:t xml:space="preserve"> مشخص شده است را ط</w:t>
      </w:r>
      <w:r>
        <w:rPr>
          <w:rFonts w:hint="cs"/>
          <w:rtl/>
        </w:rPr>
        <w:t>ی</w:t>
      </w:r>
      <w:r>
        <w:rPr>
          <w:rtl/>
        </w:rPr>
        <w:t xml:space="preserve"> کنند.</w:t>
      </w:r>
    </w:p>
    <w:p w14:paraId="481D4687" w14:textId="26279265" w:rsidR="00704504" w:rsidRDefault="00704504" w:rsidP="00704504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5727EF00" wp14:editId="3208C9B0">
            <wp:extent cx="4423713" cy="371326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291" cy="37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400C" w14:textId="77777777" w:rsidR="001644CD" w:rsidRDefault="001644CD" w:rsidP="001644CD">
      <w:pPr>
        <w:rPr>
          <w:rtl/>
        </w:rPr>
      </w:pPr>
      <w:r>
        <w:rPr>
          <w:rtl/>
        </w:rPr>
        <w:t xml:space="preserve"> </w:t>
      </w:r>
    </w:p>
    <w:p w14:paraId="15C9A4CB" w14:textId="2B9DE019" w:rsidR="001644CD" w:rsidRDefault="001644CD" w:rsidP="001644CD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کار با برنامه </w:t>
      </w:r>
      <w:r>
        <w:t>Wireshark</w:t>
      </w:r>
      <w:r>
        <w:rPr>
          <w:rtl/>
        </w:rPr>
        <w:t xml:space="preserve"> ابتدا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واسط شبکه‌ا</w:t>
      </w:r>
      <w:r>
        <w:rPr>
          <w:rFonts w:hint="cs"/>
          <w:rtl/>
        </w:rPr>
        <w:t>ی</w:t>
      </w:r>
      <w:r>
        <w:rPr>
          <w:rtl/>
        </w:rPr>
        <w:t xml:space="preserve"> که قرار است بسته‌ها از آن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شوند مشخص شود. پس از باز کردن برنامه صفحه‌ا</w:t>
      </w:r>
      <w:r>
        <w:rPr>
          <w:rFonts w:hint="cs"/>
          <w:rtl/>
        </w:rPr>
        <w:t>ی</w:t>
      </w:r>
      <w:r>
        <w:rPr>
          <w:rtl/>
        </w:rPr>
        <w:t xml:space="preserve"> مشابه ‏شکل </w:t>
      </w:r>
      <w:r w:rsidR="00E74572">
        <w:rPr>
          <w:rFonts w:hint="cs"/>
          <w:rtl/>
          <w:lang w:bidi="fa-IR"/>
        </w:rPr>
        <w:t xml:space="preserve">زیر </w:t>
      </w: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3C3B578" w14:textId="27FAEF68" w:rsidR="001644CD" w:rsidRDefault="00704504" w:rsidP="00704504">
      <w:pPr>
        <w:jc w:val="center"/>
        <w:rPr>
          <w:rtl/>
        </w:rPr>
      </w:pPr>
      <w:r w:rsidRPr="00B3522F">
        <w:rPr>
          <w:noProof/>
          <w:rtl/>
        </w:rPr>
        <w:drawing>
          <wp:inline distT="0" distB="0" distL="0" distR="0" wp14:anchorId="0FCF9AD2" wp14:editId="2A732E8D">
            <wp:extent cx="4921857" cy="3203940"/>
            <wp:effectExtent l="0" t="0" r="0" b="0"/>
            <wp:docPr id="4" name="Picture 4" descr="C:\Users\unknown\Dropbox\Computer-Networks-Laboratory\Final NL Instruction Manual\2-Wireshark\Materials\capture filter-display 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nknown\Dropbox\Computer-Networks-Laboratory\Final NL Instruction Manual\2-Wireshark\Materials\capture filter-display fil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211" cy="320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C258" w14:textId="67EC22DA" w:rsidR="001644CD" w:rsidRDefault="001644CD" w:rsidP="001644CD">
      <w:pPr>
        <w:rPr>
          <w:rtl/>
        </w:rPr>
      </w:pPr>
      <w:r>
        <w:rPr>
          <w:rFonts w:hint="eastAsia"/>
          <w:rtl/>
        </w:rPr>
        <w:lastRenderedPageBreak/>
        <w:t>واسط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که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متصل است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در ادامه برنامه شروع به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بسته‌ها از کارت شبکه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معمولا هر سطر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بسته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همان‌گونه که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بسته‌ها با رنگ‌ها</w:t>
      </w:r>
      <w:r>
        <w:rPr>
          <w:rFonts w:hint="cs"/>
          <w:rtl/>
        </w:rPr>
        <w:t>ی</w:t>
      </w:r>
      <w:r>
        <w:rPr>
          <w:rtl/>
        </w:rPr>
        <w:t xml:space="preserve"> مختلف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شده‌اند.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رنگ گذار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Wireshark</w:t>
      </w:r>
      <w:r>
        <w:rPr>
          <w:rtl/>
        </w:rPr>
        <w:t xml:space="preserve"> از بخش </w:t>
      </w:r>
      <w:r>
        <w:t>View-&gt;Coloring rules</w:t>
      </w:r>
      <w:r>
        <w:rPr>
          <w:rtl/>
        </w:rPr>
        <w:t xml:space="preserve"> قابل دسترس است. اجزا</w:t>
      </w:r>
      <w:r>
        <w:rPr>
          <w:rFonts w:hint="cs"/>
          <w:rtl/>
        </w:rPr>
        <w:t>ی</w:t>
      </w:r>
      <w:r>
        <w:rPr>
          <w:rtl/>
        </w:rPr>
        <w:t xml:space="preserve"> مختلف منو</w:t>
      </w:r>
      <w:r>
        <w:rPr>
          <w:rFonts w:hint="cs"/>
          <w:rtl/>
        </w:rPr>
        <w:t>ی</w:t>
      </w:r>
      <w:r>
        <w:rPr>
          <w:rtl/>
        </w:rPr>
        <w:t xml:space="preserve"> ابزار </w:t>
      </w:r>
      <w:r>
        <w:t>Wireshark</w:t>
      </w:r>
      <w:r>
        <w:rPr>
          <w:rtl/>
        </w:rPr>
        <w:t xml:space="preserve"> در ‏شک</w:t>
      </w:r>
      <w:r w:rsidR="00704504">
        <w:rPr>
          <w:rFonts w:hint="cs"/>
          <w:rtl/>
          <w:lang w:bidi="fa-IR"/>
        </w:rPr>
        <w:t>ل زیر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شده است.</w:t>
      </w:r>
    </w:p>
    <w:p w14:paraId="43F0A9CC" w14:textId="061DE044" w:rsidR="001644CD" w:rsidRDefault="00EC36D9" w:rsidP="005C4E99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B0A543C" wp14:editId="664E6214">
            <wp:extent cx="5398936" cy="101776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01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6313B" w14:textId="06C50C9B" w:rsidR="001644CD" w:rsidRDefault="001644CD" w:rsidP="00AF0DD5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زمان که خواست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استفاده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CTRL+E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دکمه قرمز رنگ در نوار ابزار، شنود بسته‌ها را متوقف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با دوباره فشردن </w:t>
      </w:r>
      <w:r>
        <w:t>CTRL+E</w:t>
      </w:r>
      <w:r>
        <w:rPr>
          <w:rtl/>
        </w:rPr>
        <w:t xml:space="preserve">، </w:t>
      </w:r>
      <w:r>
        <w:t>Wireshark</w:t>
      </w:r>
      <w:r>
        <w:rPr>
          <w:rtl/>
        </w:rPr>
        <w:t xml:space="preserve"> دوباره شروع به شنود بسته‌ها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با استفاده از دکمه آب</w:t>
      </w:r>
      <w:r>
        <w:rPr>
          <w:rFonts w:hint="cs"/>
          <w:rtl/>
        </w:rPr>
        <w:t>ی</w:t>
      </w:r>
      <w:r>
        <w:rPr>
          <w:rtl/>
        </w:rPr>
        <w:t xml:space="preserve"> رنگ در نوار ابزار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انجام شود. در نوار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تعداد بسته‌ها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شده 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بخش‌ها</w:t>
      </w:r>
      <w:r>
        <w:rPr>
          <w:rFonts w:hint="cs"/>
          <w:rtl/>
        </w:rPr>
        <w:t>ی</w:t>
      </w:r>
      <w:r>
        <w:rPr>
          <w:rtl/>
        </w:rPr>
        <w:t xml:space="preserve"> مهم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Wireshark</w:t>
      </w:r>
      <w:r>
        <w:rPr>
          <w:rtl/>
        </w:rPr>
        <w:t xml:space="preserve"> در ‏شکل </w:t>
      </w:r>
      <w:r w:rsidR="00A92173">
        <w:rPr>
          <w:rFonts w:hint="cs"/>
          <w:rtl/>
        </w:rPr>
        <w:t>زیر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شده است.</w:t>
      </w:r>
    </w:p>
    <w:p w14:paraId="38FF9CC9" w14:textId="4E38A79D" w:rsidR="00B25E4D" w:rsidRDefault="00AF0DD5" w:rsidP="003B5C00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E2F281E" wp14:editId="5222E0A9">
            <wp:extent cx="5398935" cy="32282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23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4CD">
        <w:rPr>
          <w:rtl/>
        </w:rPr>
        <w:t> </w:t>
      </w:r>
    </w:p>
    <w:p w14:paraId="6E830DF8" w14:textId="5D2C9FA2" w:rsidR="00522807" w:rsidRPr="00522807" w:rsidRDefault="00522807" w:rsidP="00522807">
      <w:pPr>
        <w:jc w:val="left"/>
        <w:rPr>
          <w:color w:val="F79646" w:themeColor="accent6"/>
          <w:rtl/>
          <w:lang w:bidi="fa-IR"/>
        </w:rPr>
      </w:pPr>
      <w:r w:rsidRPr="00522807">
        <w:rPr>
          <w:rFonts w:hint="cs"/>
          <w:color w:val="F79646" w:themeColor="accent6"/>
          <w:rtl/>
        </w:rPr>
        <w:t xml:space="preserve">شنود محتوای بسته‌های </w:t>
      </w:r>
      <w:r w:rsidRPr="00522807">
        <w:rPr>
          <w:color w:val="F79646" w:themeColor="accent6"/>
        </w:rPr>
        <w:t>FTP</w:t>
      </w:r>
    </w:p>
    <w:p w14:paraId="086A282A" w14:textId="56BB0815" w:rsidR="00522807" w:rsidRDefault="00522807" w:rsidP="00C2408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پروتکل </w:t>
      </w:r>
      <w:r>
        <w:rPr>
          <w:lang w:bidi="fa-IR"/>
        </w:rPr>
        <w:t>FTP</w:t>
      </w:r>
      <w:r>
        <w:rPr>
          <w:rFonts w:hint="cs"/>
          <w:rtl/>
          <w:lang w:bidi="fa-IR"/>
        </w:rPr>
        <w:t xml:space="preserve"> یک پروتکل ساده در جهت انتقال فایل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. این پروتکل محتوای خود را بدون رمزنگاری و به صورت متنی منتقل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. در این قسمت قصد داریم با شنود </w:t>
      </w:r>
      <w:proofErr w:type="spellStart"/>
      <w:r>
        <w:rPr>
          <w:rFonts w:hint="cs"/>
          <w:rtl/>
          <w:lang w:bidi="fa-IR"/>
        </w:rPr>
        <w:t>بسته‌های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FTP</w:t>
      </w:r>
      <w:r>
        <w:rPr>
          <w:rFonts w:hint="cs"/>
          <w:rtl/>
          <w:lang w:bidi="fa-IR"/>
        </w:rPr>
        <w:t xml:space="preserve"> نام کاربری و رمز عبور کاربران را بدست بیاوریم</w:t>
      </w:r>
      <w:r w:rsidR="00A101AD">
        <w:rPr>
          <w:rFonts w:hint="cs"/>
          <w:rtl/>
          <w:lang w:bidi="fa-IR"/>
        </w:rPr>
        <w:t xml:space="preserve">. برای این منظور در اولین گام نیاز است یک سرور </w:t>
      </w:r>
      <w:r w:rsidR="00A101AD">
        <w:rPr>
          <w:lang w:bidi="fa-IR"/>
        </w:rPr>
        <w:t>FTP</w:t>
      </w:r>
      <w:r w:rsidR="00A101AD">
        <w:rPr>
          <w:rFonts w:hint="cs"/>
          <w:rtl/>
          <w:lang w:bidi="fa-IR"/>
        </w:rPr>
        <w:t xml:space="preserve"> را </w:t>
      </w:r>
      <w:proofErr w:type="spellStart"/>
      <w:r w:rsidR="00A101AD">
        <w:rPr>
          <w:rFonts w:hint="cs"/>
          <w:rtl/>
          <w:lang w:bidi="fa-IR"/>
        </w:rPr>
        <w:t>راه‌اندازی</w:t>
      </w:r>
      <w:proofErr w:type="spellEnd"/>
      <w:r w:rsidR="00A101AD">
        <w:rPr>
          <w:rFonts w:hint="cs"/>
          <w:rtl/>
          <w:lang w:bidi="fa-IR"/>
        </w:rPr>
        <w:t xml:space="preserve"> کنیم. </w:t>
      </w:r>
      <w:r w:rsidR="005528ED">
        <w:rPr>
          <w:rFonts w:hint="cs"/>
          <w:rtl/>
          <w:lang w:bidi="fa-IR"/>
        </w:rPr>
        <w:t xml:space="preserve">برای این منظور </w:t>
      </w:r>
      <w:proofErr w:type="spellStart"/>
      <w:r w:rsidR="005528ED">
        <w:rPr>
          <w:rFonts w:hint="cs"/>
          <w:rtl/>
          <w:lang w:bidi="fa-IR"/>
        </w:rPr>
        <w:t>می‌توانید</w:t>
      </w:r>
      <w:proofErr w:type="spellEnd"/>
      <w:r w:rsidR="005528ED">
        <w:rPr>
          <w:rFonts w:hint="cs"/>
          <w:rtl/>
          <w:lang w:bidi="fa-IR"/>
        </w:rPr>
        <w:t xml:space="preserve"> از ویندوز سرور استفاده کنید. در پیوست تمرین ویدیو نصب ویندوز سرور روی </w:t>
      </w:r>
      <w:r w:rsidR="005528ED">
        <w:rPr>
          <w:lang w:bidi="fa-IR"/>
        </w:rPr>
        <w:t>VMWare</w:t>
      </w:r>
      <w:r w:rsidR="005528ED">
        <w:rPr>
          <w:rFonts w:hint="cs"/>
          <w:rtl/>
          <w:lang w:bidi="fa-IR"/>
        </w:rPr>
        <w:t xml:space="preserve"> آمده است. بعد از نصب سرویس </w:t>
      </w:r>
      <w:r w:rsidR="005528ED">
        <w:rPr>
          <w:lang w:bidi="fa-IR"/>
        </w:rPr>
        <w:t>FTP</w:t>
      </w:r>
      <w:r w:rsidR="005528ED">
        <w:rPr>
          <w:rFonts w:hint="cs"/>
          <w:rtl/>
          <w:lang w:bidi="fa-IR"/>
        </w:rPr>
        <w:t xml:space="preserve"> را </w:t>
      </w:r>
      <w:proofErr w:type="spellStart"/>
      <w:r w:rsidR="005528ED">
        <w:rPr>
          <w:rFonts w:hint="cs"/>
          <w:rtl/>
          <w:lang w:bidi="fa-IR"/>
        </w:rPr>
        <w:t>راه‌اندازی</w:t>
      </w:r>
      <w:proofErr w:type="spellEnd"/>
      <w:r w:rsidR="005528ED">
        <w:rPr>
          <w:rFonts w:hint="cs"/>
          <w:rtl/>
          <w:lang w:bidi="fa-IR"/>
        </w:rPr>
        <w:t xml:space="preserve"> کنید.</w:t>
      </w:r>
    </w:p>
    <w:p w14:paraId="6031E179" w14:textId="22228761" w:rsidR="004C40F1" w:rsidRPr="004C40F1" w:rsidRDefault="004C40F1" w:rsidP="00C24080">
      <w:pPr>
        <w:rPr>
          <w:color w:val="92D050"/>
          <w:rtl/>
          <w:lang w:bidi="fa-IR"/>
        </w:rPr>
      </w:pPr>
      <w:r>
        <w:rPr>
          <w:rFonts w:hint="cs"/>
          <w:color w:val="92D050"/>
          <w:rtl/>
          <w:lang w:bidi="fa-IR"/>
        </w:rPr>
        <w:t xml:space="preserve">چگونگی نصب و </w:t>
      </w:r>
      <w:proofErr w:type="spellStart"/>
      <w:r>
        <w:rPr>
          <w:rFonts w:hint="cs"/>
          <w:color w:val="92D050"/>
          <w:rtl/>
          <w:lang w:bidi="fa-IR"/>
        </w:rPr>
        <w:t>راه‌اندازی</w:t>
      </w:r>
      <w:proofErr w:type="spellEnd"/>
      <w:r>
        <w:rPr>
          <w:rFonts w:hint="cs"/>
          <w:color w:val="92D050"/>
          <w:rtl/>
          <w:lang w:bidi="fa-IR"/>
        </w:rPr>
        <w:t xml:space="preserve"> سرویس </w:t>
      </w:r>
      <w:r>
        <w:rPr>
          <w:color w:val="92D050"/>
          <w:lang w:bidi="fa-IR"/>
        </w:rPr>
        <w:t>FTP</w:t>
      </w:r>
      <w:r>
        <w:rPr>
          <w:rFonts w:hint="cs"/>
          <w:color w:val="92D050"/>
          <w:rtl/>
          <w:lang w:bidi="fa-IR"/>
        </w:rPr>
        <w:t xml:space="preserve"> را گزارش کنید.</w:t>
      </w:r>
    </w:p>
    <w:p w14:paraId="04B4C28E" w14:textId="2087F9AE" w:rsidR="00E22BAB" w:rsidRDefault="005528ED" w:rsidP="00E22BAB">
      <w:pPr>
        <w:rPr>
          <w:color w:val="92D050"/>
          <w:lang w:bidi="fa-IR"/>
        </w:rPr>
      </w:pPr>
      <w:r>
        <w:rPr>
          <w:rFonts w:hint="cs"/>
          <w:color w:val="92D050"/>
          <w:rtl/>
          <w:lang w:bidi="fa-IR"/>
        </w:rPr>
        <w:t xml:space="preserve">با استفاده از یک </w:t>
      </w:r>
      <w:proofErr w:type="spellStart"/>
      <w:r>
        <w:rPr>
          <w:rFonts w:hint="cs"/>
          <w:color w:val="92D050"/>
          <w:rtl/>
          <w:lang w:bidi="fa-IR"/>
        </w:rPr>
        <w:t>کلاینت</w:t>
      </w:r>
      <w:proofErr w:type="spellEnd"/>
      <w:r>
        <w:rPr>
          <w:rFonts w:hint="cs"/>
          <w:color w:val="92D050"/>
          <w:rtl/>
          <w:lang w:bidi="fa-IR"/>
        </w:rPr>
        <w:t xml:space="preserve"> </w:t>
      </w:r>
      <w:r>
        <w:rPr>
          <w:color w:val="92D050"/>
          <w:lang w:bidi="fa-IR"/>
        </w:rPr>
        <w:t>FTP</w:t>
      </w:r>
      <w:r>
        <w:rPr>
          <w:rFonts w:hint="cs"/>
          <w:color w:val="92D050"/>
          <w:rtl/>
          <w:lang w:bidi="fa-IR"/>
        </w:rPr>
        <w:t xml:space="preserve"> مانند </w:t>
      </w:r>
      <w:proofErr w:type="spellStart"/>
      <w:r>
        <w:rPr>
          <w:rFonts w:hint="cs"/>
          <w:color w:val="92D050"/>
          <w:rtl/>
          <w:lang w:bidi="fa-IR"/>
        </w:rPr>
        <w:t>مرورگرتان</w:t>
      </w:r>
      <w:proofErr w:type="spellEnd"/>
      <w:r>
        <w:rPr>
          <w:rFonts w:hint="cs"/>
          <w:color w:val="92D050"/>
          <w:rtl/>
          <w:lang w:bidi="fa-IR"/>
        </w:rPr>
        <w:t xml:space="preserve"> یا </w:t>
      </w:r>
      <w:proofErr w:type="spellStart"/>
      <w:r>
        <w:rPr>
          <w:rFonts w:hint="cs"/>
          <w:color w:val="92D050"/>
          <w:rtl/>
          <w:lang w:bidi="fa-IR"/>
        </w:rPr>
        <w:t>نرم‌افزار</w:t>
      </w:r>
      <w:proofErr w:type="spellEnd"/>
      <w:r>
        <w:rPr>
          <w:rFonts w:hint="cs"/>
          <w:color w:val="92D050"/>
          <w:rtl/>
          <w:lang w:bidi="fa-IR"/>
        </w:rPr>
        <w:t xml:space="preserve"> </w:t>
      </w:r>
      <w:proofErr w:type="spellStart"/>
      <w:r>
        <w:rPr>
          <w:color w:val="92D050"/>
          <w:lang w:bidi="fa-IR"/>
        </w:rPr>
        <w:t>Filezilla</w:t>
      </w:r>
      <w:proofErr w:type="spellEnd"/>
      <w:r>
        <w:rPr>
          <w:rFonts w:hint="cs"/>
          <w:color w:val="92D050"/>
          <w:rtl/>
          <w:lang w:bidi="fa-IR"/>
        </w:rPr>
        <w:t xml:space="preserve"> به سروری که بالا </w:t>
      </w:r>
      <w:proofErr w:type="spellStart"/>
      <w:r>
        <w:rPr>
          <w:rFonts w:hint="cs"/>
          <w:color w:val="92D050"/>
          <w:rtl/>
          <w:lang w:bidi="fa-IR"/>
        </w:rPr>
        <w:t>آوریده‌اید</w:t>
      </w:r>
      <w:proofErr w:type="spellEnd"/>
      <w:r>
        <w:rPr>
          <w:rFonts w:hint="cs"/>
          <w:color w:val="92D050"/>
          <w:rtl/>
          <w:lang w:bidi="fa-IR"/>
        </w:rPr>
        <w:t xml:space="preserve"> متصل شوید. با استفاده از </w:t>
      </w:r>
      <w:proofErr w:type="spellStart"/>
      <w:r>
        <w:rPr>
          <w:rFonts w:hint="cs"/>
          <w:color w:val="92D050"/>
          <w:rtl/>
          <w:lang w:bidi="fa-IR"/>
        </w:rPr>
        <w:t>نرم‌افزار</w:t>
      </w:r>
      <w:proofErr w:type="spellEnd"/>
      <w:r>
        <w:rPr>
          <w:rFonts w:hint="cs"/>
          <w:color w:val="92D050"/>
          <w:rtl/>
          <w:lang w:bidi="fa-IR"/>
        </w:rPr>
        <w:t xml:space="preserve"> </w:t>
      </w:r>
      <w:r>
        <w:rPr>
          <w:color w:val="92D050"/>
          <w:lang w:bidi="fa-IR"/>
        </w:rPr>
        <w:t>Wireshark</w:t>
      </w:r>
      <w:r>
        <w:rPr>
          <w:rFonts w:hint="cs"/>
          <w:color w:val="92D050"/>
          <w:rtl/>
          <w:lang w:bidi="fa-IR"/>
        </w:rPr>
        <w:t xml:space="preserve"> </w:t>
      </w:r>
      <w:proofErr w:type="spellStart"/>
      <w:r>
        <w:rPr>
          <w:rFonts w:hint="cs"/>
          <w:color w:val="92D050"/>
          <w:rtl/>
          <w:lang w:bidi="fa-IR"/>
        </w:rPr>
        <w:t>بسته‌ها</w:t>
      </w:r>
      <w:proofErr w:type="spellEnd"/>
      <w:r>
        <w:rPr>
          <w:rFonts w:hint="cs"/>
          <w:color w:val="92D050"/>
          <w:rtl/>
          <w:lang w:bidi="fa-IR"/>
        </w:rPr>
        <w:t xml:space="preserve"> را </w:t>
      </w:r>
      <w:proofErr w:type="spellStart"/>
      <w:r>
        <w:rPr>
          <w:rFonts w:hint="cs"/>
          <w:color w:val="92D050"/>
          <w:rtl/>
          <w:lang w:bidi="fa-IR"/>
        </w:rPr>
        <w:t>جمع‌اوری</w:t>
      </w:r>
      <w:proofErr w:type="spellEnd"/>
      <w:r>
        <w:rPr>
          <w:rFonts w:hint="cs"/>
          <w:color w:val="92D050"/>
          <w:rtl/>
          <w:lang w:bidi="fa-IR"/>
        </w:rPr>
        <w:t xml:space="preserve"> کنید. آیا </w:t>
      </w:r>
      <w:proofErr w:type="spellStart"/>
      <w:r>
        <w:rPr>
          <w:rFonts w:hint="cs"/>
          <w:color w:val="92D050"/>
          <w:rtl/>
          <w:lang w:bidi="fa-IR"/>
        </w:rPr>
        <w:t>می‌توانید</w:t>
      </w:r>
      <w:proofErr w:type="spellEnd"/>
      <w:r>
        <w:rPr>
          <w:rFonts w:hint="cs"/>
          <w:color w:val="92D050"/>
          <w:rtl/>
          <w:lang w:bidi="fa-IR"/>
        </w:rPr>
        <w:t xml:space="preserve"> نام کاربری و رمز </w:t>
      </w:r>
      <w:proofErr w:type="spellStart"/>
      <w:r>
        <w:rPr>
          <w:rFonts w:hint="cs"/>
          <w:color w:val="92D050"/>
          <w:rtl/>
          <w:lang w:bidi="fa-IR"/>
        </w:rPr>
        <w:t>عبورتان</w:t>
      </w:r>
      <w:proofErr w:type="spellEnd"/>
      <w:r>
        <w:rPr>
          <w:rFonts w:hint="cs"/>
          <w:color w:val="92D050"/>
          <w:rtl/>
          <w:lang w:bidi="fa-IR"/>
        </w:rPr>
        <w:t xml:space="preserve"> را پیدا کنید؟</w:t>
      </w:r>
    </w:p>
    <w:p w14:paraId="1B824B59" w14:textId="04AF127C" w:rsidR="00730EFC" w:rsidRDefault="00730EFC" w:rsidP="00E22BAB">
      <w:pPr>
        <w:rPr>
          <w:color w:val="F79646" w:themeColor="accent6"/>
          <w:rtl/>
          <w:lang w:bidi="fa-IR"/>
        </w:rPr>
      </w:pPr>
      <w:r>
        <w:rPr>
          <w:rFonts w:hint="cs"/>
          <w:color w:val="F79646" w:themeColor="accent6"/>
          <w:rtl/>
          <w:lang w:bidi="fa-IR"/>
        </w:rPr>
        <w:lastRenderedPageBreak/>
        <w:t xml:space="preserve">کار با منو </w:t>
      </w:r>
      <w:r>
        <w:rPr>
          <w:color w:val="F79646" w:themeColor="accent6"/>
          <w:lang w:bidi="fa-IR"/>
        </w:rPr>
        <w:t>Analyze</w:t>
      </w:r>
    </w:p>
    <w:p w14:paraId="7C155048" w14:textId="77777777" w:rsidR="00651E9B" w:rsidRPr="00651E9B" w:rsidRDefault="00651E9B" w:rsidP="00651E9B">
      <w:pPr>
        <w:rPr>
          <w:rtl/>
          <w:lang w:bidi="fa-IR"/>
        </w:rPr>
      </w:pPr>
      <w:proofErr w:type="spellStart"/>
      <w:r w:rsidRPr="00651E9B">
        <w:rPr>
          <w:rtl/>
          <w:lang w:bidi="fa-IR"/>
        </w:rPr>
        <w:t>نرم‌افزار</w:t>
      </w:r>
      <w:proofErr w:type="spellEnd"/>
      <w:r w:rsidRPr="00651E9B">
        <w:rPr>
          <w:rFonts w:hint="cs"/>
          <w:rtl/>
          <w:lang w:bidi="fa-IR"/>
        </w:rPr>
        <w:t xml:space="preserve"> </w:t>
      </w:r>
      <w:proofErr w:type="spellStart"/>
      <w:r w:rsidRPr="00651E9B">
        <w:rPr>
          <w:lang w:bidi="fa-IR"/>
        </w:rPr>
        <w:t>wireshark</w:t>
      </w:r>
      <w:proofErr w:type="spellEnd"/>
      <w:r w:rsidRPr="00651E9B">
        <w:rPr>
          <w:rFonts w:hint="cs"/>
          <w:rtl/>
          <w:lang w:bidi="fa-IR"/>
        </w:rPr>
        <w:t xml:space="preserve"> را باز کرده، چند دقیقه به </w:t>
      </w:r>
      <w:proofErr w:type="spellStart"/>
      <w:r w:rsidRPr="00651E9B">
        <w:rPr>
          <w:rFonts w:hint="cs"/>
          <w:rtl/>
          <w:lang w:bidi="fa-IR"/>
        </w:rPr>
        <w:t>وب</w:t>
      </w:r>
      <w:proofErr w:type="spellEnd"/>
      <w:r w:rsidRPr="00651E9B">
        <w:rPr>
          <w:rFonts w:hint="cs"/>
          <w:rtl/>
          <w:lang w:bidi="fa-IR"/>
        </w:rPr>
        <w:t xml:space="preserve"> گردی بپردازید و </w:t>
      </w:r>
      <w:proofErr w:type="spellStart"/>
      <w:r w:rsidRPr="00651E9B">
        <w:rPr>
          <w:rtl/>
          <w:lang w:bidi="fa-IR"/>
        </w:rPr>
        <w:t>بسته‌ها</w:t>
      </w:r>
      <w:proofErr w:type="spellEnd"/>
      <w:r w:rsidRPr="00651E9B">
        <w:rPr>
          <w:rFonts w:hint="cs"/>
          <w:rtl/>
          <w:lang w:bidi="fa-IR"/>
        </w:rPr>
        <w:t xml:space="preserve"> را </w:t>
      </w:r>
      <w:proofErr w:type="spellStart"/>
      <w:r w:rsidRPr="00651E9B">
        <w:rPr>
          <w:rFonts w:hint="cs"/>
          <w:rtl/>
          <w:lang w:bidi="fa-IR"/>
        </w:rPr>
        <w:t>جمع‌آوری</w:t>
      </w:r>
      <w:proofErr w:type="spellEnd"/>
      <w:r w:rsidRPr="00651E9B">
        <w:rPr>
          <w:rFonts w:hint="cs"/>
          <w:rtl/>
          <w:lang w:bidi="fa-IR"/>
        </w:rPr>
        <w:t xml:space="preserve"> کنید. سپس مطابق</w:t>
      </w:r>
      <w:r w:rsidRPr="00651E9B">
        <w:rPr>
          <w:rtl/>
          <w:lang w:bidi="fa-IR"/>
        </w:rPr>
        <w:t xml:space="preserve"> </w:t>
      </w:r>
      <w:proofErr w:type="spellStart"/>
      <w:r w:rsidRPr="00651E9B">
        <w:rPr>
          <w:rtl/>
          <w:lang w:bidi="fa-IR"/>
        </w:rPr>
        <w:t>جمع‌آور</w:t>
      </w:r>
      <w:r w:rsidRPr="00651E9B">
        <w:rPr>
          <w:rFonts w:hint="cs"/>
          <w:rtl/>
          <w:lang w:bidi="fa-IR"/>
        </w:rPr>
        <w:t>ی</w:t>
      </w:r>
      <w:proofErr w:type="spellEnd"/>
      <w:r w:rsidRPr="00651E9B">
        <w:rPr>
          <w:rFonts w:hint="cs"/>
          <w:rtl/>
          <w:lang w:bidi="fa-IR"/>
        </w:rPr>
        <w:t xml:space="preserve"> بسته را متوقف کرده و از منوی بالا بر روی </w:t>
      </w:r>
      <w:proofErr w:type="spellStart"/>
      <w:r w:rsidRPr="00651E9B">
        <w:rPr>
          <w:rFonts w:hint="cs"/>
          <w:rtl/>
          <w:lang w:bidi="fa-IR"/>
        </w:rPr>
        <w:t>گزینه‌ی</w:t>
      </w:r>
      <w:proofErr w:type="spellEnd"/>
      <w:r w:rsidRPr="00651E9B">
        <w:rPr>
          <w:rFonts w:hint="cs"/>
          <w:rtl/>
          <w:lang w:bidi="fa-IR"/>
        </w:rPr>
        <w:t xml:space="preserve"> </w:t>
      </w:r>
      <w:r w:rsidRPr="00651E9B">
        <w:rPr>
          <w:lang w:bidi="fa-IR"/>
        </w:rPr>
        <w:t>Statistics</w:t>
      </w:r>
      <w:r w:rsidRPr="00651E9B">
        <w:rPr>
          <w:rFonts w:hint="cs"/>
          <w:rtl/>
          <w:lang w:bidi="fa-IR"/>
        </w:rPr>
        <w:t xml:space="preserve"> کلیک کنید. در ادامه قصد داریم </w:t>
      </w:r>
      <w:proofErr w:type="spellStart"/>
      <w:r w:rsidRPr="00651E9B">
        <w:rPr>
          <w:rFonts w:hint="cs"/>
          <w:rtl/>
          <w:lang w:bidi="fa-IR"/>
        </w:rPr>
        <w:t>مواردی</w:t>
      </w:r>
      <w:proofErr w:type="spellEnd"/>
      <w:r w:rsidRPr="00651E9B">
        <w:rPr>
          <w:rFonts w:hint="cs"/>
          <w:rtl/>
          <w:lang w:bidi="fa-IR"/>
        </w:rPr>
        <w:t xml:space="preserve"> که در این زبانه وجود دارند را بررسی کنیم.</w:t>
      </w:r>
    </w:p>
    <w:p w14:paraId="58B5DAE2" w14:textId="77777777" w:rsidR="00651E9B" w:rsidRPr="00651E9B" w:rsidRDefault="00651E9B" w:rsidP="00651E9B">
      <w:pPr>
        <w:jc w:val="center"/>
        <w:rPr>
          <w:rtl/>
          <w:lang w:bidi="fa-IR"/>
        </w:rPr>
      </w:pPr>
      <w:r w:rsidRPr="00651E9B">
        <w:rPr>
          <w:rFonts w:hint="cs"/>
          <w:noProof/>
          <w:lang w:bidi="fa-IR"/>
        </w:rPr>
        <w:drawing>
          <wp:inline distT="0" distB="0" distL="0" distR="0" wp14:anchorId="37FA3FCC" wp14:editId="166E5086">
            <wp:extent cx="5098695" cy="4054812"/>
            <wp:effectExtent l="0" t="0" r="6985" b="3175"/>
            <wp:docPr id="32" name="Picture 32" descr="C:\Users\parham\Dropbox\Screen Shot 2018-05-05 at 7.13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rham\Dropbox\Screen Shot 2018-05-05 at 7.13.42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694" cy="405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9015" w14:textId="338E3C63" w:rsidR="00651E9B" w:rsidRPr="00651E9B" w:rsidRDefault="00651E9B" w:rsidP="00651E9B">
      <w:pPr>
        <w:pStyle w:val="ListParagraph"/>
        <w:numPr>
          <w:ilvl w:val="0"/>
          <w:numId w:val="28"/>
        </w:numPr>
        <w:rPr>
          <w:lang w:bidi="fa-IR"/>
        </w:rPr>
      </w:pPr>
      <w:r w:rsidRPr="00651E9B">
        <w:rPr>
          <w:rFonts w:hint="cs"/>
          <w:rtl/>
          <w:lang w:bidi="fa-IR"/>
        </w:rPr>
        <w:t xml:space="preserve">بر روی </w:t>
      </w:r>
      <w:proofErr w:type="spellStart"/>
      <w:r w:rsidRPr="00651E9B">
        <w:rPr>
          <w:rFonts w:hint="cs"/>
          <w:rtl/>
          <w:lang w:bidi="fa-IR"/>
        </w:rPr>
        <w:t>گزینه‌ی</w:t>
      </w:r>
      <w:proofErr w:type="spellEnd"/>
      <w:r w:rsidRPr="00651E9B">
        <w:rPr>
          <w:rFonts w:hint="cs"/>
          <w:rtl/>
          <w:lang w:bidi="fa-IR"/>
        </w:rPr>
        <w:t xml:space="preserve"> </w:t>
      </w:r>
      <w:r w:rsidRPr="00651E9B">
        <w:rPr>
          <w:lang w:bidi="fa-IR"/>
        </w:rPr>
        <w:t>Resolved Addresses</w:t>
      </w:r>
      <w:r w:rsidRPr="00651E9B">
        <w:rPr>
          <w:rFonts w:hint="cs"/>
          <w:rtl/>
          <w:lang w:bidi="fa-IR"/>
        </w:rPr>
        <w:t xml:space="preserve"> کلیک کنید.</w:t>
      </w:r>
    </w:p>
    <w:p w14:paraId="61C96499" w14:textId="77777777" w:rsidR="00651E9B" w:rsidRPr="00651E9B" w:rsidRDefault="00651E9B" w:rsidP="00651E9B">
      <w:pPr>
        <w:rPr>
          <w:color w:val="92D050"/>
          <w:lang w:bidi="fa-IR"/>
        </w:rPr>
      </w:pPr>
      <w:r w:rsidRPr="00651E9B">
        <w:rPr>
          <w:rFonts w:hint="cs"/>
          <w:color w:val="92D050"/>
          <w:rtl/>
          <w:lang w:bidi="fa-IR"/>
        </w:rPr>
        <w:t xml:space="preserve">در </w:t>
      </w:r>
      <w:proofErr w:type="spellStart"/>
      <w:r w:rsidRPr="00651E9B">
        <w:rPr>
          <w:rFonts w:hint="cs"/>
          <w:color w:val="92D050"/>
          <w:rtl/>
          <w:lang w:bidi="fa-IR"/>
        </w:rPr>
        <w:t>پنجره‌ای</w:t>
      </w:r>
      <w:proofErr w:type="spellEnd"/>
      <w:r w:rsidRPr="00651E9B">
        <w:rPr>
          <w:rFonts w:hint="cs"/>
          <w:color w:val="92D050"/>
          <w:rtl/>
          <w:lang w:bidi="fa-IR"/>
        </w:rPr>
        <w:t xml:space="preserve"> که باز </w:t>
      </w:r>
      <w:proofErr w:type="spellStart"/>
      <w:r w:rsidRPr="00651E9B">
        <w:rPr>
          <w:rFonts w:hint="cs"/>
          <w:color w:val="92D050"/>
          <w:rtl/>
          <w:lang w:bidi="fa-IR"/>
        </w:rPr>
        <w:t>می‌شود</w:t>
      </w:r>
      <w:proofErr w:type="spellEnd"/>
      <w:r w:rsidRPr="00651E9B">
        <w:rPr>
          <w:rFonts w:hint="cs"/>
          <w:color w:val="92D050"/>
          <w:rtl/>
          <w:lang w:bidi="fa-IR"/>
        </w:rPr>
        <w:t xml:space="preserve"> چه چیزی را مشاهده </w:t>
      </w:r>
      <w:proofErr w:type="spellStart"/>
      <w:r w:rsidRPr="00651E9B">
        <w:rPr>
          <w:rFonts w:hint="cs"/>
          <w:color w:val="92D050"/>
          <w:rtl/>
          <w:lang w:bidi="fa-IR"/>
        </w:rPr>
        <w:t>می‌کنید</w:t>
      </w:r>
      <w:proofErr w:type="spellEnd"/>
      <w:r w:rsidRPr="00651E9B">
        <w:rPr>
          <w:rFonts w:hint="cs"/>
          <w:color w:val="92D050"/>
          <w:rtl/>
          <w:lang w:bidi="fa-IR"/>
        </w:rPr>
        <w:t>؟</w:t>
      </w:r>
    </w:p>
    <w:p w14:paraId="58AB0F21" w14:textId="696A46F7" w:rsidR="00651E9B" w:rsidRPr="00651E9B" w:rsidRDefault="00651E9B" w:rsidP="009C7C69">
      <w:pPr>
        <w:pStyle w:val="ListParagraph"/>
        <w:numPr>
          <w:ilvl w:val="0"/>
          <w:numId w:val="28"/>
        </w:numPr>
        <w:rPr>
          <w:lang w:bidi="fa-IR"/>
        </w:rPr>
      </w:pPr>
      <w:r w:rsidRPr="00651E9B">
        <w:rPr>
          <w:rFonts w:hint="cs"/>
          <w:rtl/>
          <w:lang w:bidi="fa-IR"/>
        </w:rPr>
        <w:t xml:space="preserve">بر روی </w:t>
      </w:r>
      <w:proofErr w:type="spellStart"/>
      <w:r w:rsidRPr="00651E9B">
        <w:rPr>
          <w:rFonts w:hint="cs"/>
          <w:rtl/>
          <w:lang w:bidi="fa-IR"/>
        </w:rPr>
        <w:t>گزینه‌ی</w:t>
      </w:r>
      <w:proofErr w:type="spellEnd"/>
      <w:r w:rsidRPr="00651E9B">
        <w:rPr>
          <w:rFonts w:hint="cs"/>
          <w:rtl/>
          <w:lang w:bidi="fa-IR"/>
        </w:rPr>
        <w:t xml:space="preserve"> </w:t>
      </w:r>
      <w:r w:rsidRPr="00651E9B">
        <w:rPr>
          <w:lang w:bidi="fa-IR"/>
        </w:rPr>
        <w:t>protocol hierarchy</w:t>
      </w:r>
      <w:r w:rsidRPr="00651E9B">
        <w:rPr>
          <w:rFonts w:hint="cs"/>
          <w:rtl/>
          <w:lang w:bidi="fa-IR"/>
        </w:rPr>
        <w:t xml:space="preserve"> کلیک کنید.</w:t>
      </w:r>
    </w:p>
    <w:p w14:paraId="35704C04" w14:textId="77777777" w:rsidR="00651E9B" w:rsidRPr="00651E9B" w:rsidRDefault="00651E9B" w:rsidP="00651E9B">
      <w:pPr>
        <w:rPr>
          <w:color w:val="92D050"/>
          <w:lang w:bidi="fa-IR"/>
        </w:rPr>
      </w:pPr>
      <w:r w:rsidRPr="00651E9B">
        <w:rPr>
          <w:rFonts w:hint="cs"/>
          <w:color w:val="92D050"/>
          <w:rtl/>
          <w:lang w:bidi="fa-IR"/>
        </w:rPr>
        <w:t xml:space="preserve">در </w:t>
      </w:r>
      <w:proofErr w:type="spellStart"/>
      <w:r w:rsidRPr="00651E9B">
        <w:rPr>
          <w:rFonts w:hint="cs"/>
          <w:color w:val="92D050"/>
          <w:rtl/>
          <w:lang w:bidi="fa-IR"/>
        </w:rPr>
        <w:t>پنجره‌ای</w:t>
      </w:r>
      <w:proofErr w:type="spellEnd"/>
      <w:r w:rsidRPr="00651E9B">
        <w:rPr>
          <w:rFonts w:hint="cs"/>
          <w:color w:val="92D050"/>
          <w:rtl/>
          <w:lang w:bidi="fa-IR"/>
        </w:rPr>
        <w:t xml:space="preserve"> که باز </w:t>
      </w:r>
      <w:proofErr w:type="spellStart"/>
      <w:r w:rsidRPr="00651E9B">
        <w:rPr>
          <w:rFonts w:hint="cs"/>
          <w:color w:val="92D050"/>
          <w:rtl/>
          <w:lang w:bidi="fa-IR"/>
        </w:rPr>
        <w:t>می‌شود</w:t>
      </w:r>
      <w:proofErr w:type="spellEnd"/>
      <w:r w:rsidRPr="00651E9B">
        <w:rPr>
          <w:rFonts w:hint="cs"/>
          <w:color w:val="92D050"/>
          <w:rtl/>
          <w:lang w:bidi="fa-IR"/>
        </w:rPr>
        <w:t xml:space="preserve"> چه چیزی را مشاهده </w:t>
      </w:r>
      <w:proofErr w:type="spellStart"/>
      <w:r w:rsidRPr="00651E9B">
        <w:rPr>
          <w:rFonts w:hint="cs"/>
          <w:color w:val="92D050"/>
          <w:rtl/>
          <w:lang w:bidi="fa-IR"/>
        </w:rPr>
        <w:t>می‌کنید</w:t>
      </w:r>
      <w:proofErr w:type="spellEnd"/>
      <w:r w:rsidRPr="00651E9B">
        <w:rPr>
          <w:rFonts w:hint="cs"/>
          <w:color w:val="92D050"/>
          <w:rtl/>
          <w:lang w:bidi="fa-IR"/>
        </w:rPr>
        <w:t>؟</w:t>
      </w:r>
    </w:p>
    <w:p w14:paraId="302105ED" w14:textId="77777777" w:rsidR="00651E9B" w:rsidRPr="00651E9B" w:rsidRDefault="00651E9B" w:rsidP="00651E9B">
      <w:pPr>
        <w:rPr>
          <w:color w:val="92D050"/>
          <w:rtl/>
          <w:lang w:bidi="fa-IR"/>
        </w:rPr>
      </w:pPr>
      <w:r w:rsidRPr="00651E9B">
        <w:rPr>
          <w:rFonts w:hint="cs"/>
          <w:color w:val="92D050"/>
          <w:rtl/>
          <w:lang w:bidi="fa-IR"/>
        </w:rPr>
        <w:t xml:space="preserve">چند درصد </w:t>
      </w:r>
      <w:proofErr w:type="spellStart"/>
      <w:r w:rsidRPr="00651E9B">
        <w:rPr>
          <w:rFonts w:hint="cs"/>
          <w:color w:val="92D050"/>
          <w:rtl/>
          <w:lang w:bidi="fa-IR"/>
        </w:rPr>
        <w:t>بسته‌های</w:t>
      </w:r>
      <w:proofErr w:type="spellEnd"/>
      <w:r w:rsidRPr="00651E9B">
        <w:rPr>
          <w:rFonts w:hint="cs"/>
          <w:color w:val="92D050"/>
          <w:rtl/>
          <w:lang w:bidi="fa-IR"/>
        </w:rPr>
        <w:t xml:space="preserve"> شما به یک ارتباط </w:t>
      </w:r>
      <w:r w:rsidRPr="00651E9B">
        <w:rPr>
          <w:color w:val="92D050"/>
          <w:lang w:bidi="fa-IR"/>
        </w:rPr>
        <w:t>TCP</w:t>
      </w:r>
      <w:r w:rsidRPr="00651E9B">
        <w:rPr>
          <w:rFonts w:hint="cs"/>
          <w:color w:val="92D050"/>
          <w:rtl/>
          <w:lang w:bidi="fa-IR"/>
        </w:rPr>
        <w:t xml:space="preserve"> بر روی بستر </w:t>
      </w:r>
      <w:r w:rsidRPr="00651E9B">
        <w:rPr>
          <w:color w:val="92D050"/>
          <w:lang w:bidi="fa-IR"/>
        </w:rPr>
        <w:t>IPv4</w:t>
      </w:r>
      <w:r w:rsidRPr="00651E9B">
        <w:rPr>
          <w:rFonts w:hint="cs"/>
          <w:color w:val="92D050"/>
          <w:rtl/>
          <w:lang w:bidi="fa-IR"/>
        </w:rPr>
        <w:t xml:space="preserve"> تعلق دارند؟</w:t>
      </w:r>
    </w:p>
    <w:p w14:paraId="7DED3215" w14:textId="58D4FFBE" w:rsidR="00651E9B" w:rsidRPr="00651E9B" w:rsidRDefault="00651E9B" w:rsidP="00EE0B4C">
      <w:pPr>
        <w:pStyle w:val="ListParagraph"/>
        <w:numPr>
          <w:ilvl w:val="0"/>
          <w:numId w:val="28"/>
        </w:numPr>
        <w:rPr>
          <w:lang w:bidi="fa-IR"/>
        </w:rPr>
      </w:pPr>
      <w:r w:rsidRPr="00651E9B">
        <w:rPr>
          <w:rFonts w:hint="cs"/>
          <w:rtl/>
          <w:lang w:bidi="fa-IR"/>
        </w:rPr>
        <w:t xml:space="preserve">بر روی </w:t>
      </w:r>
      <w:proofErr w:type="spellStart"/>
      <w:r w:rsidRPr="00651E9B">
        <w:rPr>
          <w:rFonts w:hint="cs"/>
          <w:rtl/>
          <w:lang w:bidi="fa-IR"/>
        </w:rPr>
        <w:t>گزینه‌ی</w:t>
      </w:r>
      <w:proofErr w:type="spellEnd"/>
      <w:r w:rsidRPr="00651E9B">
        <w:rPr>
          <w:rFonts w:hint="cs"/>
          <w:rtl/>
          <w:lang w:bidi="fa-IR"/>
        </w:rPr>
        <w:t xml:space="preserve"> </w:t>
      </w:r>
      <w:r w:rsidRPr="00651E9B">
        <w:rPr>
          <w:lang w:bidi="fa-IR"/>
        </w:rPr>
        <w:t>Conversations</w:t>
      </w:r>
      <w:r w:rsidRPr="00651E9B">
        <w:rPr>
          <w:rFonts w:hint="cs"/>
          <w:rtl/>
          <w:lang w:bidi="fa-IR"/>
        </w:rPr>
        <w:t xml:space="preserve"> کلیک کنید.</w:t>
      </w:r>
    </w:p>
    <w:p w14:paraId="0FA7396E" w14:textId="77777777" w:rsidR="00651E9B" w:rsidRPr="00651E9B" w:rsidRDefault="00651E9B" w:rsidP="00651E9B">
      <w:pPr>
        <w:rPr>
          <w:color w:val="92D050"/>
          <w:lang w:bidi="fa-IR"/>
        </w:rPr>
      </w:pPr>
      <w:r w:rsidRPr="00651E9B">
        <w:rPr>
          <w:rFonts w:hint="cs"/>
          <w:color w:val="92D050"/>
          <w:rtl/>
          <w:lang w:bidi="fa-IR"/>
        </w:rPr>
        <w:t xml:space="preserve">در </w:t>
      </w:r>
      <w:proofErr w:type="spellStart"/>
      <w:r w:rsidRPr="00651E9B">
        <w:rPr>
          <w:rFonts w:hint="cs"/>
          <w:color w:val="92D050"/>
          <w:rtl/>
          <w:lang w:bidi="fa-IR"/>
        </w:rPr>
        <w:t>پنجره‌ای</w:t>
      </w:r>
      <w:proofErr w:type="spellEnd"/>
      <w:r w:rsidRPr="00651E9B">
        <w:rPr>
          <w:rFonts w:hint="cs"/>
          <w:color w:val="92D050"/>
          <w:rtl/>
          <w:lang w:bidi="fa-IR"/>
        </w:rPr>
        <w:t xml:space="preserve"> که باز </w:t>
      </w:r>
      <w:proofErr w:type="spellStart"/>
      <w:r w:rsidRPr="00651E9B">
        <w:rPr>
          <w:rFonts w:hint="cs"/>
          <w:color w:val="92D050"/>
          <w:rtl/>
          <w:lang w:bidi="fa-IR"/>
        </w:rPr>
        <w:t>می‌شود</w:t>
      </w:r>
      <w:proofErr w:type="spellEnd"/>
      <w:r w:rsidRPr="00651E9B">
        <w:rPr>
          <w:rFonts w:hint="cs"/>
          <w:color w:val="92D050"/>
          <w:rtl/>
          <w:lang w:bidi="fa-IR"/>
        </w:rPr>
        <w:t xml:space="preserve"> چه چیزی را مشاهده </w:t>
      </w:r>
      <w:proofErr w:type="spellStart"/>
      <w:r w:rsidRPr="00651E9B">
        <w:rPr>
          <w:rFonts w:hint="cs"/>
          <w:color w:val="92D050"/>
          <w:rtl/>
          <w:lang w:bidi="fa-IR"/>
        </w:rPr>
        <w:t>می‌کنید</w:t>
      </w:r>
      <w:proofErr w:type="spellEnd"/>
      <w:r w:rsidRPr="00651E9B">
        <w:rPr>
          <w:rFonts w:hint="cs"/>
          <w:color w:val="92D050"/>
          <w:rtl/>
          <w:lang w:bidi="fa-IR"/>
        </w:rPr>
        <w:t>؟</w:t>
      </w:r>
    </w:p>
    <w:p w14:paraId="1D52F6B9" w14:textId="30A93307" w:rsidR="00651E9B" w:rsidRPr="00651E9B" w:rsidRDefault="00651E9B" w:rsidP="00F512D7">
      <w:pPr>
        <w:pStyle w:val="ListParagraph"/>
        <w:numPr>
          <w:ilvl w:val="0"/>
          <w:numId w:val="28"/>
        </w:numPr>
        <w:rPr>
          <w:rtl/>
          <w:lang w:bidi="fa-IR"/>
        </w:rPr>
      </w:pPr>
      <w:r w:rsidRPr="00651E9B">
        <w:rPr>
          <w:rFonts w:hint="cs"/>
          <w:rtl/>
          <w:lang w:bidi="fa-IR"/>
        </w:rPr>
        <w:t xml:space="preserve">یک نشست </w:t>
      </w:r>
      <w:r w:rsidRPr="00651E9B">
        <w:rPr>
          <w:lang w:bidi="fa-IR"/>
        </w:rPr>
        <w:t>TCP</w:t>
      </w:r>
      <w:r w:rsidRPr="00651E9B">
        <w:rPr>
          <w:rFonts w:hint="cs"/>
          <w:rtl/>
          <w:lang w:bidi="fa-IR"/>
        </w:rPr>
        <w:t xml:space="preserve"> را مشخص کنید. (برای مشخص کردن یک نشست </w:t>
      </w:r>
      <w:r w:rsidRPr="00651E9B">
        <w:rPr>
          <w:lang w:bidi="fa-IR"/>
        </w:rPr>
        <w:t>TCP</w:t>
      </w:r>
      <w:r w:rsidRPr="00651E9B">
        <w:rPr>
          <w:rFonts w:hint="cs"/>
          <w:rtl/>
          <w:lang w:bidi="fa-IR"/>
        </w:rPr>
        <w:t xml:space="preserve"> نیاز است که آدرس و </w:t>
      </w:r>
      <w:proofErr w:type="spellStart"/>
      <w:r w:rsidRPr="00651E9B">
        <w:rPr>
          <w:rFonts w:hint="cs"/>
          <w:rtl/>
          <w:lang w:bidi="fa-IR"/>
        </w:rPr>
        <w:t>پورت</w:t>
      </w:r>
      <w:proofErr w:type="spellEnd"/>
      <w:r w:rsidRPr="00651E9B">
        <w:rPr>
          <w:rFonts w:hint="cs"/>
          <w:rtl/>
          <w:lang w:bidi="fa-IR"/>
        </w:rPr>
        <w:t xml:space="preserve"> مبدا و مقصد را مشخص کنید.) توجه داشته باشید مفهومی که </w:t>
      </w:r>
      <w:r w:rsidRPr="00651E9B">
        <w:rPr>
          <w:lang w:bidi="fa-IR"/>
        </w:rPr>
        <w:t>Wireshark</w:t>
      </w:r>
      <w:r w:rsidRPr="00651E9B">
        <w:rPr>
          <w:rFonts w:hint="cs"/>
          <w:rtl/>
          <w:lang w:bidi="fa-IR"/>
        </w:rPr>
        <w:t xml:space="preserve"> از نشست برداشت </w:t>
      </w:r>
      <w:proofErr w:type="spellStart"/>
      <w:r w:rsidRPr="00651E9B">
        <w:rPr>
          <w:rFonts w:hint="cs"/>
          <w:rtl/>
          <w:lang w:bidi="fa-IR"/>
        </w:rPr>
        <w:t>می‌کند</w:t>
      </w:r>
      <w:proofErr w:type="spellEnd"/>
      <w:r w:rsidRPr="00651E9B">
        <w:rPr>
          <w:rFonts w:hint="cs"/>
          <w:rtl/>
          <w:lang w:bidi="fa-IR"/>
        </w:rPr>
        <w:t xml:space="preserve"> با مفهومی که در کلاس </w:t>
      </w:r>
      <w:proofErr w:type="spellStart"/>
      <w:r w:rsidRPr="00651E9B">
        <w:rPr>
          <w:rFonts w:hint="cs"/>
          <w:rtl/>
          <w:lang w:bidi="fa-IR"/>
        </w:rPr>
        <w:t>آموخته‌اید</w:t>
      </w:r>
      <w:proofErr w:type="spellEnd"/>
      <w:r w:rsidRPr="00651E9B">
        <w:rPr>
          <w:rFonts w:hint="cs"/>
          <w:rtl/>
          <w:lang w:bidi="fa-IR"/>
        </w:rPr>
        <w:t xml:space="preserve"> تفاوت دارد.</w:t>
      </w:r>
    </w:p>
    <w:p w14:paraId="12CFCECF" w14:textId="776FD421" w:rsidR="00651E9B" w:rsidRPr="00651E9B" w:rsidRDefault="00651E9B" w:rsidP="00F512D7">
      <w:pPr>
        <w:pStyle w:val="ListParagraph"/>
        <w:numPr>
          <w:ilvl w:val="0"/>
          <w:numId w:val="28"/>
        </w:numPr>
        <w:rPr>
          <w:lang w:bidi="fa-IR"/>
        </w:rPr>
      </w:pPr>
      <w:r w:rsidRPr="00651E9B">
        <w:rPr>
          <w:rFonts w:hint="cs"/>
          <w:rtl/>
          <w:lang w:bidi="fa-IR"/>
        </w:rPr>
        <w:t xml:space="preserve">بر روی </w:t>
      </w:r>
      <w:proofErr w:type="spellStart"/>
      <w:r w:rsidRPr="00651E9B">
        <w:rPr>
          <w:rFonts w:hint="cs"/>
          <w:rtl/>
          <w:lang w:bidi="fa-IR"/>
        </w:rPr>
        <w:t>گزینه‌ی</w:t>
      </w:r>
      <w:proofErr w:type="spellEnd"/>
      <w:r w:rsidRPr="00651E9B">
        <w:rPr>
          <w:rFonts w:hint="cs"/>
          <w:rtl/>
          <w:lang w:bidi="fa-IR"/>
        </w:rPr>
        <w:t xml:space="preserve"> </w:t>
      </w:r>
      <w:r w:rsidRPr="00651E9B">
        <w:rPr>
          <w:lang w:bidi="fa-IR"/>
        </w:rPr>
        <w:t>endpoints</w:t>
      </w:r>
      <w:r w:rsidRPr="00651E9B">
        <w:rPr>
          <w:rFonts w:hint="cs"/>
          <w:rtl/>
          <w:lang w:bidi="fa-IR"/>
        </w:rPr>
        <w:t xml:space="preserve"> کلیک کنید.</w:t>
      </w:r>
    </w:p>
    <w:p w14:paraId="493D8622" w14:textId="77777777" w:rsidR="00651E9B" w:rsidRPr="00651E9B" w:rsidRDefault="00651E9B" w:rsidP="00651E9B">
      <w:pPr>
        <w:rPr>
          <w:color w:val="92D050"/>
          <w:lang w:bidi="fa-IR"/>
        </w:rPr>
      </w:pPr>
      <w:r w:rsidRPr="00651E9B">
        <w:rPr>
          <w:rFonts w:hint="cs"/>
          <w:color w:val="92D050"/>
          <w:rtl/>
          <w:lang w:bidi="fa-IR"/>
        </w:rPr>
        <w:lastRenderedPageBreak/>
        <w:t xml:space="preserve">در </w:t>
      </w:r>
      <w:proofErr w:type="spellStart"/>
      <w:r w:rsidRPr="00651E9B">
        <w:rPr>
          <w:rFonts w:hint="cs"/>
          <w:color w:val="92D050"/>
          <w:rtl/>
          <w:lang w:bidi="fa-IR"/>
        </w:rPr>
        <w:t>پنجره‌ای</w:t>
      </w:r>
      <w:proofErr w:type="spellEnd"/>
      <w:r w:rsidRPr="00651E9B">
        <w:rPr>
          <w:rFonts w:hint="cs"/>
          <w:color w:val="92D050"/>
          <w:rtl/>
          <w:lang w:bidi="fa-IR"/>
        </w:rPr>
        <w:t xml:space="preserve"> که باز </w:t>
      </w:r>
      <w:proofErr w:type="spellStart"/>
      <w:r w:rsidRPr="00651E9B">
        <w:rPr>
          <w:rFonts w:hint="cs"/>
          <w:color w:val="92D050"/>
          <w:rtl/>
          <w:lang w:bidi="fa-IR"/>
        </w:rPr>
        <w:t>می‌شود</w:t>
      </w:r>
      <w:proofErr w:type="spellEnd"/>
      <w:r w:rsidRPr="00651E9B">
        <w:rPr>
          <w:rFonts w:hint="cs"/>
          <w:color w:val="92D050"/>
          <w:rtl/>
          <w:lang w:bidi="fa-IR"/>
        </w:rPr>
        <w:t xml:space="preserve"> چه چیزی را مشاهده </w:t>
      </w:r>
      <w:proofErr w:type="spellStart"/>
      <w:r w:rsidRPr="00651E9B">
        <w:rPr>
          <w:rFonts w:hint="cs"/>
          <w:color w:val="92D050"/>
          <w:rtl/>
          <w:lang w:bidi="fa-IR"/>
        </w:rPr>
        <w:t>می‌کنید</w:t>
      </w:r>
      <w:proofErr w:type="spellEnd"/>
      <w:r w:rsidRPr="00651E9B">
        <w:rPr>
          <w:rFonts w:hint="cs"/>
          <w:color w:val="92D050"/>
          <w:rtl/>
          <w:lang w:bidi="fa-IR"/>
        </w:rPr>
        <w:t>؟</w:t>
      </w:r>
    </w:p>
    <w:p w14:paraId="584FA343" w14:textId="77777777" w:rsidR="00651E9B" w:rsidRPr="00651E9B" w:rsidRDefault="00651E9B" w:rsidP="00651E9B">
      <w:pPr>
        <w:rPr>
          <w:color w:val="92D050"/>
          <w:lang w:bidi="fa-IR"/>
        </w:rPr>
      </w:pPr>
      <w:r w:rsidRPr="00651E9B">
        <w:rPr>
          <w:rFonts w:hint="cs"/>
          <w:color w:val="92D050"/>
          <w:rtl/>
          <w:lang w:bidi="fa-IR"/>
        </w:rPr>
        <w:t xml:space="preserve">چه </w:t>
      </w:r>
      <w:proofErr w:type="spellStart"/>
      <w:r w:rsidRPr="00651E9B">
        <w:rPr>
          <w:rFonts w:hint="cs"/>
          <w:color w:val="92D050"/>
          <w:rtl/>
          <w:lang w:bidi="fa-IR"/>
        </w:rPr>
        <w:t>مقصدهایی</w:t>
      </w:r>
      <w:proofErr w:type="spellEnd"/>
      <w:r w:rsidRPr="00651E9B">
        <w:rPr>
          <w:rFonts w:hint="cs"/>
          <w:color w:val="92D050"/>
          <w:rtl/>
          <w:lang w:bidi="fa-IR"/>
        </w:rPr>
        <w:t xml:space="preserve"> برای </w:t>
      </w:r>
      <w:proofErr w:type="spellStart"/>
      <w:r w:rsidRPr="00651E9B">
        <w:rPr>
          <w:rFonts w:hint="cs"/>
          <w:color w:val="92D050"/>
          <w:rtl/>
          <w:lang w:bidi="fa-IR"/>
        </w:rPr>
        <w:t>ارتباط‌های</w:t>
      </w:r>
      <w:proofErr w:type="spellEnd"/>
      <w:r w:rsidRPr="00651E9B">
        <w:rPr>
          <w:rFonts w:hint="cs"/>
          <w:color w:val="92D050"/>
          <w:rtl/>
          <w:lang w:bidi="fa-IR"/>
        </w:rPr>
        <w:t xml:space="preserve"> </w:t>
      </w:r>
      <w:r w:rsidRPr="00651E9B">
        <w:rPr>
          <w:color w:val="92D050"/>
          <w:lang w:bidi="fa-IR"/>
        </w:rPr>
        <w:t>TCP</w:t>
      </w:r>
      <w:r w:rsidRPr="00651E9B">
        <w:rPr>
          <w:rFonts w:hint="cs"/>
          <w:color w:val="92D050"/>
          <w:rtl/>
          <w:lang w:bidi="fa-IR"/>
        </w:rPr>
        <w:t xml:space="preserve"> در سیستم شما استفاده </w:t>
      </w:r>
      <w:proofErr w:type="spellStart"/>
      <w:r w:rsidRPr="00651E9B">
        <w:rPr>
          <w:rFonts w:hint="cs"/>
          <w:color w:val="92D050"/>
          <w:rtl/>
          <w:lang w:bidi="fa-IR"/>
        </w:rPr>
        <w:t>شده‌اند</w:t>
      </w:r>
      <w:proofErr w:type="spellEnd"/>
      <w:r w:rsidRPr="00651E9B">
        <w:rPr>
          <w:rFonts w:hint="cs"/>
          <w:color w:val="92D050"/>
          <w:rtl/>
          <w:lang w:bidi="fa-IR"/>
        </w:rPr>
        <w:t>؟</w:t>
      </w:r>
    </w:p>
    <w:p w14:paraId="0237242D" w14:textId="77777777" w:rsidR="00651E9B" w:rsidRPr="00651E9B" w:rsidRDefault="00651E9B" w:rsidP="00651E9B">
      <w:pPr>
        <w:rPr>
          <w:color w:val="92D050"/>
          <w:rtl/>
          <w:lang w:bidi="fa-IR"/>
        </w:rPr>
      </w:pPr>
      <w:r w:rsidRPr="00651E9B">
        <w:rPr>
          <w:rFonts w:hint="cs"/>
          <w:color w:val="92D050"/>
          <w:rtl/>
          <w:lang w:bidi="fa-IR"/>
        </w:rPr>
        <w:t xml:space="preserve">آیا </w:t>
      </w:r>
      <w:proofErr w:type="spellStart"/>
      <w:r w:rsidRPr="00651E9B">
        <w:rPr>
          <w:color w:val="92D050"/>
          <w:rtl/>
          <w:lang w:bidi="fa-IR"/>
        </w:rPr>
        <w:t>م</w:t>
      </w:r>
      <w:r w:rsidRPr="00651E9B">
        <w:rPr>
          <w:rFonts w:hint="cs"/>
          <w:color w:val="92D050"/>
          <w:rtl/>
          <w:lang w:bidi="fa-IR"/>
        </w:rPr>
        <w:t>ی‌</w:t>
      </w:r>
      <w:r w:rsidRPr="00651E9B">
        <w:rPr>
          <w:rFonts w:hint="eastAsia"/>
          <w:color w:val="92D050"/>
          <w:rtl/>
          <w:lang w:bidi="fa-IR"/>
        </w:rPr>
        <w:t>توان</w:t>
      </w:r>
      <w:r w:rsidRPr="00651E9B">
        <w:rPr>
          <w:rFonts w:hint="cs"/>
          <w:color w:val="92D050"/>
          <w:rtl/>
          <w:lang w:bidi="fa-IR"/>
        </w:rPr>
        <w:t>ی</w:t>
      </w:r>
      <w:r w:rsidRPr="00651E9B">
        <w:rPr>
          <w:rFonts w:hint="eastAsia"/>
          <w:color w:val="92D050"/>
          <w:rtl/>
          <w:lang w:bidi="fa-IR"/>
        </w:rPr>
        <w:t>د</w:t>
      </w:r>
      <w:proofErr w:type="spellEnd"/>
      <w:r w:rsidRPr="00651E9B">
        <w:rPr>
          <w:rFonts w:hint="cs"/>
          <w:color w:val="92D050"/>
          <w:rtl/>
          <w:lang w:bidi="fa-IR"/>
        </w:rPr>
        <w:t xml:space="preserve"> از زبانه </w:t>
      </w:r>
      <w:r w:rsidRPr="00651E9B">
        <w:rPr>
          <w:color w:val="92D050"/>
          <w:lang w:bidi="fa-IR"/>
        </w:rPr>
        <w:t>Ethernet</w:t>
      </w:r>
      <w:r w:rsidRPr="00651E9B">
        <w:rPr>
          <w:rFonts w:hint="cs"/>
          <w:color w:val="92D050"/>
          <w:rtl/>
          <w:lang w:bidi="fa-IR"/>
        </w:rPr>
        <w:t xml:space="preserve"> و از روی تعداد </w:t>
      </w:r>
      <w:proofErr w:type="spellStart"/>
      <w:r w:rsidRPr="00651E9B">
        <w:rPr>
          <w:color w:val="92D050"/>
          <w:rtl/>
          <w:lang w:bidi="fa-IR"/>
        </w:rPr>
        <w:t>بسته‌ها</w:t>
      </w:r>
      <w:r w:rsidRPr="00651E9B">
        <w:rPr>
          <w:rFonts w:hint="cs"/>
          <w:color w:val="92D050"/>
          <w:rtl/>
          <w:lang w:bidi="fa-IR"/>
        </w:rPr>
        <w:t>ی</w:t>
      </w:r>
      <w:proofErr w:type="spellEnd"/>
      <w:r w:rsidRPr="00651E9B">
        <w:rPr>
          <w:rFonts w:hint="cs"/>
          <w:color w:val="92D050"/>
          <w:rtl/>
          <w:lang w:bidi="fa-IR"/>
        </w:rPr>
        <w:t xml:space="preserve"> مبادله شده، </w:t>
      </w:r>
      <w:r w:rsidRPr="00651E9B">
        <w:rPr>
          <w:color w:val="92D050"/>
          <w:lang w:bidi="fa-IR"/>
        </w:rPr>
        <w:t>Default Gateway</w:t>
      </w:r>
      <w:r w:rsidRPr="00651E9B">
        <w:rPr>
          <w:rFonts w:hint="cs"/>
          <w:color w:val="92D050"/>
          <w:rtl/>
          <w:lang w:bidi="fa-IR"/>
        </w:rPr>
        <w:t xml:space="preserve"> شبکه خود را تشخیص دهید؟</w:t>
      </w:r>
    </w:p>
    <w:p w14:paraId="187375DE" w14:textId="371D53EA" w:rsidR="00651E9B" w:rsidRPr="00651E9B" w:rsidRDefault="00651E9B" w:rsidP="00DC3D6E">
      <w:pPr>
        <w:pStyle w:val="ListParagraph"/>
        <w:numPr>
          <w:ilvl w:val="0"/>
          <w:numId w:val="28"/>
        </w:numPr>
        <w:rPr>
          <w:rtl/>
          <w:lang w:bidi="fa-IR"/>
        </w:rPr>
      </w:pPr>
      <w:r w:rsidRPr="00651E9B">
        <w:rPr>
          <w:rFonts w:hint="cs"/>
          <w:rtl/>
          <w:lang w:bidi="fa-IR"/>
        </w:rPr>
        <w:t xml:space="preserve">بر روی </w:t>
      </w:r>
      <w:proofErr w:type="spellStart"/>
      <w:r w:rsidRPr="00651E9B">
        <w:rPr>
          <w:rFonts w:hint="cs"/>
          <w:rtl/>
          <w:lang w:bidi="fa-IR"/>
        </w:rPr>
        <w:t>گزینه‌ی</w:t>
      </w:r>
      <w:proofErr w:type="spellEnd"/>
      <w:r w:rsidRPr="00651E9B">
        <w:rPr>
          <w:rFonts w:hint="cs"/>
          <w:rtl/>
          <w:lang w:bidi="fa-IR"/>
        </w:rPr>
        <w:t xml:space="preserve"> </w:t>
      </w:r>
      <w:r w:rsidRPr="00651E9B">
        <w:rPr>
          <w:lang w:bidi="fa-IR"/>
        </w:rPr>
        <w:t>I/O Graph</w:t>
      </w:r>
      <w:r w:rsidRPr="00651E9B">
        <w:rPr>
          <w:rFonts w:hint="cs"/>
          <w:rtl/>
          <w:lang w:bidi="fa-IR"/>
        </w:rPr>
        <w:t xml:space="preserve"> کلیک کنید. در </w:t>
      </w:r>
      <w:proofErr w:type="spellStart"/>
      <w:r w:rsidRPr="00651E9B">
        <w:rPr>
          <w:rFonts w:hint="cs"/>
          <w:rtl/>
          <w:lang w:bidi="fa-IR"/>
        </w:rPr>
        <w:t>پنجره‌ای</w:t>
      </w:r>
      <w:proofErr w:type="spellEnd"/>
      <w:r w:rsidRPr="00651E9B">
        <w:rPr>
          <w:rFonts w:hint="cs"/>
          <w:rtl/>
          <w:lang w:bidi="fa-IR"/>
        </w:rPr>
        <w:t xml:space="preserve"> که باز </w:t>
      </w:r>
      <w:proofErr w:type="spellStart"/>
      <w:r w:rsidRPr="00651E9B">
        <w:rPr>
          <w:rFonts w:hint="cs"/>
          <w:rtl/>
          <w:lang w:bidi="fa-IR"/>
        </w:rPr>
        <w:t>می‌شود</w:t>
      </w:r>
      <w:proofErr w:type="spellEnd"/>
      <w:r w:rsidRPr="00651E9B">
        <w:rPr>
          <w:rFonts w:hint="cs"/>
          <w:rtl/>
          <w:lang w:bidi="fa-IR"/>
        </w:rPr>
        <w:t xml:space="preserve"> </w:t>
      </w:r>
      <w:proofErr w:type="spellStart"/>
      <w:r w:rsidRPr="00651E9B">
        <w:rPr>
          <w:rFonts w:hint="cs"/>
          <w:rtl/>
          <w:lang w:bidi="fa-IR"/>
        </w:rPr>
        <w:t>می‌توانید</w:t>
      </w:r>
      <w:proofErr w:type="spellEnd"/>
      <w:r w:rsidRPr="00651E9B">
        <w:rPr>
          <w:rFonts w:hint="cs"/>
          <w:rtl/>
          <w:lang w:bidi="fa-IR"/>
        </w:rPr>
        <w:t xml:space="preserve"> نرخ </w:t>
      </w:r>
      <w:r w:rsidRPr="00651E9B">
        <w:rPr>
          <w:lang w:bidi="fa-IR"/>
        </w:rPr>
        <w:t>I/O</w:t>
      </w:r>
      <w:r w:rsidRPr="00651E9B">
        <w:rPr>
          <w:rFonts w:hint="cs"/>
          <w:rtl/>
          <w:lang w:bidi="fa-IR"/>
        </w:rPr>
        <w:t xml:space="preserve">‌ را مشاهده کنید. شما </w:t>
      </w:r>
      <w:proofErr w:type="spellStart"/>
      <w:r w:rsidRPr="00651E9B">
        <w:rPr>
          <w:rFonts w:hint="cs"/>
          <w:rtl/>
          <w:lang w:bidi="fa-IR"/>
        </w:rPr>
        <w:t>می‌توانید</w:t>
      </w:r>
      <w:proofErr w:type="spellEnd"/>
      <w:r w:rsidRPr="00651E9B">
        <w:rPr>
          <w:rFonts w:hint="cs"/>
          <w:rtl/>
          <w:lang w:bidi="fa-IR"/>
        </w:rPr>
        <w:t xml:space="preserve"> در این صفحه نمودارهای مختلفی بسازید. بر روی دکمه </w:t>
      </w:r>
      <w:r w:rsidRPr="00651E9B">
        <w:rPr>
          <w:lang w:bidi="fa-IR"/>
        </w:rPr>
        <w:t xml:space="preserve">+ </w:t>
      </w:r>
      <w:r w:rsidRPr="00651E9B">
        <w:rPr>
          <w:rFonts w:hint="cs"/>
          <w:rtl/>
          <w:lang w:bidi="fa-IR"/>
        </w:rPr>
        <w:t xml:space="preserve">در پایین پنجره باز شده کلیک کنید، سپس یک فیلتر به آن اضافه کنید تا نمودار تعداد </w:t>
      </w:r>
      <w:proofErr w:type="spellStart"/>
      <w:r w:rsidRPr="00651E9B">
        <w:rPr>
          <w:rtl/>
          <w:lang w:bidi="fa-IR"/>
        </w:rPr>
        <w:t>بسته‌ها</w:t>
      </w:r>
      <w:proofErr w:type="spellEnd"/>
      <w:r w:rsidRPr="00651E9B">
        <w:rPr>
          <w:rFonts w:hint="cs"/>
          <w:rtl/>
          <w:lang w:bidi="fa-IR"/>
        </w:rPr>
        <w:t xml:space="preserve"> در ثانیه را مشاهده کنید. مشاهده </w:t>
      </w:r>
      <w:proofErr w:type="spellStart"/>
      <w:r w:rsidRPr="00651E9B">
        <w:rPr>
          <w:rtl/>
          <w:lang w:bidi="fa-IR"/>
        </w:rPr>
        <w:t>م</w:t>
      </w:r>
      <w:r w:rsidRPr="00651E9B">
        <w:rPr>
          <w:rFonts w:hint="cs"/>
          <w:rtl/>
          <w:lang w:bidi="fa-IR"/>
        </w:rPr>
        <w:t>ی‌</w:t>
      </w:r>
      <w:r w:rsidRPr="00651E9B">
        <w:rPr>
          <w:rFonts w:hint="eastAsia"/>
          <w:rtl/>
          <w:lang w:bidi="fa-IR"/>
        </w:rPr>
        <w:t>کن</w:t>
      </w:r>
      <w:r w:rsidRPr="00651E9B">
        <w:rPr>
          <w:rFonts w:hint="cs"/>
          <w:rtl/>
          <w:lang w:bidi="fa-IR"/>
        </w:rPr>
        <w:t>ی</w:t>
      </w:r>
      <w:r w:rsidRPr="00651E9B">
        <w:rPr>
          <w:rFonts w:hint="eastAsia"/>
          <w:rtl/>
          <w:lang w:bidi="fa-IR"/>
        </w:rPr>
        <w:t>د</w:t>
      </w:r>
      <w:proofErr w:type="spellEnd"/>
      <w:r w:rsidRPr="00651E9B">
        <w:rPr>
          <w:rFonts w:hint="cs"/>
          <w:rtl/>
          <w:lang w:bidi="fa-IR"/>
        </w:rPr>
        <w:t xml:space="preserve"> که با کلیک بر روی نمودار، </w:t>
      </w:r>
      <w:proofErr w:type="spellStart"/>
      <w:r w:rsidRPr="00651E9B">
        <w:rPr>
          <w:rtl/>
          <w:lang w:bidi="fa-IR"/>
        </w:rPr>
        <w:t>بسته‌ها</w:t>
      </w:r>
      <w:proofErr w:type="spellEnd"/>
      <w:r w:rsidRPr="00651E9B">
        <w:rPr>
          <w:rFonts w:hint="cs"/>
          <w:rtl/>
          <w:lang w:bidi="fa-IR"/>
        </w:rPr>
        <w:t xml:space="preserve"> در پنجره اصلی مشخص خواهند شد.</w:t>
      </w:r>
    </w:p>
    <w:p w14:paraId="207D7CE0" w14:textId="77777777" w:rsidR="00651E9B" w:rsidRPr="00651E9B" w:rsidRDefault="00651E9B" w:rsidP="00651E9B">
      <w:pPr>
        <w:jc w:val="center"/>
        <w:rPr>
          <w:rtl/>
          <w:lang w:bidi="fa-IR"/>
        </w:rPr>
      </w:pPr>
      <w:r w:rsidRPr="00651E9B">
        <w:rPr>
          <w:noProof/>
          <w:lang w:bidi="fa-IR"/>
        </w:rPr>
        <w:drawing>
          <wp:inline distT="0" distB="0" distL="0" distR="0" wp14:anchorId="2113EF3C" wp14:editId="14CDA060">
            <wp:extent cx="5402580" cy="3488012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4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6DD5" w14:textId="205A2B58" w:rsidR="00651E9B" w:rsidRPr="00651E9B" w:rsidRDefault="00651E9B" w:rsidP="00DC3D6E">
      <w:pPr>
        <w:pStyle w:val="ListParagraph"/>
        <w:numPr>
          <w:ilvl w:val="0"/>
          <w:numId w:val="28"/>
        </w:numPr>
        <w:rPr>
          <w:rtl/>
          <w:lang w:bidi="fa-IR"/>
        </w:rPr>
      </w:pPr>
      <w:proofErr w:type="spellStart"/>
      <w:r w:rsidRPr="00651E9B">
        <w:rPr>
          <w:rtl/>
          <w:lang w:bidi="fa-IR"/>
        </w:rPr>
        <w:t>بسته‌ها</w:t>
      </w:r>
      <w:r w:rsidRPr="00651E9B">
        <w:rPr>
          <w:rFonts w:hint="cs"/>
          <w:rtl/>
          <w:lang w:bidi="fa-IR"/>
        </w:rPr>
        <w:t>ی</w:t>
      </w:r>
      <w:proofErr w:type="spellEnd"/>
      <w:r w:rsidRPr="00651E9B">
        <w:rPr>
          <w:rFonts w:hint="cs"/>
          <w:rtl/>
          <w:lang w:bidi="fa-IR"/>
        </w:rPr>
        <w:t xml:space="preserve"> مربوط به ارتباط با یک سایت را فیلتر </w:t>
      </w:r>
      <w:r w:rsidRPr="00651E9B">
        <w:rPr>
          <w:rtl/>
          <w:lang w:bidi="fa-IR"/>
        </w:rPr>
        <w:t>کن</w:t>
      </w:r>
      <w:r w:rsidRPr="00651E9B">
        <w:rPr>
          <w:rFonts w:hint="cs"/>
          <w:rtl/>
          <w:lang w:bidi="fa-IR"/>
        </w:rPr>
        <w:t>ی</w:t>
      </w:r>
      <w:r w:rsidRPr="00651E9B">
        <w:rPr>
          <w:rFonts w:hint="eastAsia"/>
          <w:rtl/>
          <w:lang w:bidi="fa-IR"/>
        </w:rPr>
        <w:t>د</w:t>
      </w:r>
      <w:r w:rsidRPr="00651E9B">
        <w:rPr>
          <w:rtl/>
          <w:lang w:bidi="fa-IR"/>
        </w:rPr>
        <w:t xml:space="preserve"> (</w:t>
      </w:r>
      <w:r w:rsidRPr="00651E9B">
        <w:rPr>
          <w:rFonts w:hint="cs"/>
          <w:rtl/>
          <w:lang w:bidi="fa-IR"/>
        </w:rPr>
        <w:t xml:space="preserve">با استفاده از </w:t>
      </w:r>
      <w:r w:rsidRPr="00651E9B">
        <w:rPr>
          <w:lang w:bidi="fa-IR"/>
        </w:rPr>
        <w:t>Follow TCP Stream</w:t>
      </w:r>
      <w:r w:rsidRPr="00651E9B">
        <w:rPr>
          <w:rFonts w:hint="cs"/>
          <w:rtl/>
          <w:lang w:bidi="fa-IR"/>
        </w:rPr>
        <w:t xml:space="preserve">). سپس بر روی </w:t>
      </w:r>
      <w:proofErr w:type="spellStart"/>
      <w:r w:rsidRPr="00651E9B">
        <w:rPr>
          <w:rFonts w:hint="cs"/>
          <w:rtl/>
          <w:lang w:bidi="fa-IR"/>
        </w:rPr>
        <w:t>گزینه‌ی</w:t>
      </w:r>
      <w:proofErr w:type="spellEnd"/>
      <w:r w:rsidRPr="00651E9B">
        <w:rPr>
          <w:rFonts w:hint="cs"/>
          <w:rtl/>
          <w:lang w:bidi="fa-IR"/>
        </w:rPr>
        <w:t xml:space="preserve"> </w:t>
      </w:r>
      <w:r w:rsidRPr="00651E9B">
        <w:rPr>
          <w:lang w:bidi="fa-IR"/>
        </w:rPr>
        <w:t>Flow Graph</w:t>
      </w:r>
      <w:r w:rsidRPr="00651E9B">
        <w:rPr>
          <w:rFonts w:hint="cs"/>
          <w:rtl/>
          <w:lang w:bidi="fa-IR"/>
        </w:rPr>
        <w:t xml:space="preserve"> کلیک کنید. از منوی پایین، در بخش </w:t>
      </w:r>
      <w:r w:rsidRPr="00651E9B">
        <w:rPr>
          <w:lang w:bidi="fa-IR"/>
        </w:rPr>
        <w:t>Show</w:t>
      </w:r>
      <w:r w:rsidRPr="00651E9B">
        <w:rPr>
          <w:rFonts w:hint="cs"/>
          <w:rtl/>
          <w:lang w:bidi="fa-IR"/>
        </w:rPr>
        <w:t xml:space="preserve">، </w:t>
      </w:r>
      <w:r w:rsidRPr="00651E9B">
        <w:rPr>
          <w:lang w:bidi="fa-IR"/>
        </w:rPr>
        <w:t>Displayed packets</w:t>
      </w:r>
      <w:r w:rsidRPr="00651E9B">
        <w:rPr>
          <w:rFonts w:hint="cs"/>
          <w:rtl/>
          <w:lang w:bidi="fa-IR"/>
        </w:rPr>
        <w:t xml:space="preserve"> را انتخاب کنید. </w:t>
      </w:r>
      <w:proofErr w:type="spellStart"/>
      <w:r w:rsidRPr="00DB41AC">
        <w:rPr>
          <w:color w:val="92D050"/>
          <w:rtl/>
          <w:lang w:bidi="fa-IR"/>
        </w:rPr>
        <w:t>به‌صورت</w:t>
      </w:r>
      <w:proofErr w:type="spellEnd"/>
      <w:r w:rsidRPr="00DB41AC">
        <w:rPr>
          <w:rFonts w:hint="cs"/>
          <w:color w:val="92D050"/>
          <w:rtl/>
          <w:lang w:bidi="fa-IR"/>
        </w:rPr>
        <w:t xml:space="preserve"> کامل جزئیات مربوط به </w:t>
      </w:r>
      <w:proofErr w:type="spellStart"/>
      <w:r w:rsidRPr="00DB41AC">
        <w:rPr>
          <w:color w:val="92D050"/>
          <w:lang w:bidi="fa-IR"/>
        </w:rPr>
        <w:t>SeqNum</w:t>
      </w:r>
      <w:proofErr w:type="spellEnd"/>
      <w:r w:rsidRPr="00DB41AC">
        <w:rPr>
          <w:rFonts w:hint="cs"/>
          <w:color w:val="92D050"/>
          <w:rtl/>
          <w:lang w:bidi="fa-IR"/>
        </w:rPr>
        <w:t xml:space="preserve"> و </w:t>
      </w:r>
      <w:r w:rsidRPr="00DB41AC">
        <w:rPr>
          <w:color w:val="92D050"/>
          <w:lang w:bidi="fa-IR"/>
        </w:rPr>
        <w:t>Ack</w:t>
      </w:r>
      <w:r w:rsidRPr="00DB41AC">
        <w:rPr>
          <w:rFonts w:hint="cs"/>
          <w:color w:val="92D050"/>
          <w:rtl/>
          <w:lang w:bidi="fa-IR"/>
        </w:rPr>
        <w:t xml:space="preserve"> و شماره پنجره را دنبال کنید</w:t>
      </w:r>
      <w:r w:rsidR="00950FCA" w:rsidRPr="00DB41AC">
        <w:rPr>
          <w:rFonts w:hint="cs"/>
          <w:color w:val="92D050"/>
          <w:rtl/>
          <w:lang w:bidi="fa-IR"/>
        </w:rPr>
        <w:t xml:space="preserve"> و </w:t>
      </w:r>
      <w:proofErr w:type="spellStart"/>
      <w:r w:rsidR="00950FCA" w:rsidRPr="00DB41AC">
        <w:rPr>
          <w:rFonts w:hint="cs"/>
          <w:color w:val="92D050"/>
          <w:rtl/>
          <w:lang w:bidi="fa-IR"/>
        </w:rPr>
        <w:t>آن‌ها</w:t>
      </w:r>
      <w:proofErr w:type="spellEnd"/>
      <w:r w:rsidR="00950FCA" w:rsidRPr="00DB41AC">
        <w:rPr>
          <w:rFonts w:hint="cs"/>
          <w:color w:val="92D050"/>
          <w:rtl/>
          <w:lang w:bidi="fa-IR"/>
        </w:rPr>
        <w:t xml:space="preserve"> را توضیح دهید.</w:t>
      </w:r>
    </w:p>
    <w:p w14:paraId="4B64E4F4" w14:textId="77777777" w:rsidR="00730EFC" w:rsidRPr="00651E9B" w:rsidRDefault="00730EFC" w:rsidP="00E22BAB">
      <w:pPr>
        <w:rPr>
          <w:rtl/>
          <w:lang w:bidi="fa-IR"/>
        </w:rPr>
      </w:pPr>
    </w:p>
    <w:sectPr w:rsidR="00730EFC" w:rsidRPr="00651E9B" w:rsidSect="0077546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E7565" w14:textId="77777777" w:rsidR="003F3D85" w:rsidRDefault="003F3D85">
      <w:r>
        <w:separator/>
      </w:r>
    </w:p>
  </w:endnote>
  <w:endnote w:type="continuationSeparator" w:id="0">
    <w:p w14:paraId="23511487" w14:textId="77777777" w:rsidR="003F3D85" w:rsidRDefault="003F3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A3BDE" w14:textId="77777777" w:rsidR="00B02177" w:rsidRDefault="00B021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D1A30" w14:textId="77777777" w:rsidR="00B02177" w:rsidRDefault="00B02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EEA16" w14:textId="77777777" w:rsidR="003F3D85" w:rsidRDefault="003F3D85">
      <w:r>
        <w:separator/>
      </w:r>
    </w:p>
  </w:footnote>
  <w:footnote w:type="continuationSeparator" w:id="0">
    <w:p w14:paraId="1254CE3F" w14:textId="77777777" w:rsidR="003F3D85" w:rsidRDefault="003F3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C65AC" w14:textId="77777777" w:rsidR="00B02177" w:rsidRDefault="00B021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36E62" w14:textId="3C93D976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درس </w:t>
    </w:r>
    <w:proofErr w:type="spellStart"/>
    <w:r w:rsidRPr="004A5E4D">
      <w:rPr>
        <w:rFonts w:ascii="IranNastaliq" w:hAnsi="IranNastaliq" w:cs="IranNastaliq"/>
        <w:sz w:val="36"/>
        <w:szCs w:val="36"/>
        <w:rtl/>
        <w:lang w:bidi="fa-IR"/>
      </w:rPr>
      <w:t>شبکه‌های</w:t>
    </w:r>
    <w:proofErr w:type="spellEnd"/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، </w:t>
    </w:r>
    <w:proofErr w:type="spellStart"/>
    <w:r>
      <w:rPr>
        <w:rFonts w:ascii="IranNastaliq" w:hAnsi="IranNastaliq" w:cs="IranNastaliq" w:hint="cs"/>
        <w:sz w:val="36"/>
        <w:szCs w:val="36"/>
        <w:rtl/>
        <w:lang w:bidi="fa-IR"/>
      </w:rPr>
      <w:t>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</w:t>
    </w:r>
    <w:proofErr w:type="spellEnd"/>
    <w:r>
      <w:rPr>
        <w:rFonts w:ascii="IranNastaliq" w:hAnsi="IranNastaliq" w:cs="IranNastaliq" w:hint="cs"/>
        <w:sz w:val="36"/>
        <w:szCs w:val="36"/>
        <w:rtl/>
        <w:lang w:bidi="fa-IR"/>
      </w:rPr>
      <w:t xml:space="preserve">  </w:t>
    </w:r>
    <w:r w:rsidR="003D2C4F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44C33FAD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>تمرین</w:t>
    </w:r>
    <w:r w:rsidR="0080211F">
      <w:rPr>
        <w:rFonts w:ascii="IranNastaliq" w:hAnsi="IranNastaliq" w:cs="IranNastaliq" w:hint="cs"/>
        <w:sz w:val="36"/>
        <w:szCs w:val="36"/>
        <w:rtl/>
        <w:lang w:bidi="fa-IR"/>
      </w:rPr>
      <w:t xml:space="preserve"> عملی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سری </w:t>
    </w:r>
    <w:r w:rsidR="003918C6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="005E579B"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B02177">
      <w:rPr>
        <w:rFonts w:ascii="IranNastaliq" w:hAnsi="IranNastaliq" w:cs="IranNastaliq" w:hint="cs"/>
        <w:sz w:val="32"/>
        <w:szCs w:val="32"/>
        <w:rtl/>
        <w:lang w:bidi="fa-IR"/>
      </w:rPr>
      <w:t>۲۸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484339">
      <w:rPr>
        <w:rFonts w:ascii="IranNastaliq" w:hAnsi="IranNastaliq" w:cs="IranNastaliq" w:hint="cs"/>
        <w:sz w:val="32"/>
        <w:szCs w:val="32"/>
        <w:rtl/>
        <w:lang w:bidi="fa-IR"/>
      </w:rPr>
      <w:t>۰</w:t>
    </w:r>
    <w:r w:rsidR="00E5083E">
      <w:rPr>
        <w:rFonts w:ascii="IranNastaliq" w:hAnsi="IranNastaliq" w:cs="IranNastaliq" w:hint="cs"/>
        <w:sz w:val="32"/>
        <w:szCs w:val="32"/>
        <w:rtl/>
        <w:lang w:bidi="fa-IR"/>
      </w:rPr>
      <w:t>۲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/۱۳۹</w:t>
    </w:r>
    <w:r w:rsidR="00FD3A12">
      <w:rPr>
        <w:rFonts w:ascii="IranNastaliq" w:hAnsi="IranNastaliq" w:cs="IranNastaliq" w:hint="cs"/>
        <w:sz w:val="32"/>
        <w:szCs w:val="32"/>
        <w:rtl/>
        <w:lang w:bidi="fa-IR"/>
      </w:rPr>
      <w:t>۹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5D0BC" w14:textId="77777777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67A1D6F0" w:rsidR="00BA6634" w:rsidRPr="00BD2389" w:rsidRDefault="00C3229E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67A1D6F0" w:rsidR="00BA6634" w:rsidRPr="00BD2389" w:rsidRDefault="00C3229E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۲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proofErr w:type="spellStart"/>
    <w:r w:rsidRPr="004E655B">
      <w:rPr>
        <w:rFonts w:ascii="IranNastaliq" w:hAnsi="IranNastaliq" w:cs="IranNastaliq"/>
        <w:rtl/>
        <w:lang w:bidi="fa-IR"/>
      </w:rPr>
      <w:t>بسمه</w:t>
    </w:r>
    <w:proofErr w:type="spellEnd"/>
    <w:r w:rsidRPr="004E655B">
      <w:rPr>
        <w:rFonts w:ascii="IranNastaliq" w:hAnsi="IranNastaliq" w:cs="IranNastaliq"/>
        <w:rtl/>
        <w:lang w:bidi="fa-IR"/>
      </w:rPr>
      <w:t xml:space="preserve">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108C95D0" w:rsidR="00BA6634" w:rsidRDefault="001D390A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7C5C08F4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65B12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Kyo&#10;tTK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/>
                </w:txbxContent>
              </v:textbox>
              <w10:wrap anchorx="margin"/>
            </v:shape>
          </w:pict>
        </mc:Fallback>
      </mc:AlternateContent>
    </w:r>
    <w:r w:rsidR="00BA6634"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7787C757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proofErr w:type="spellStart"/>
    <w:r w:rsidRPr="00F03F91">
      <w:rPr>
        <w:rFonts w:ascii="IranNastaliq" w:hAnsi="IranNastaliq" w:cs="IranNastaliq"/>
        <w:sz w:val="32"/>
        <w:szCs w:val="32"/>
        <w:rtl/>
        <w:lang w:bidi="fa-IR"/>
      </w:rPr>
      <w:t>شبکه‌های</w:t>
    </w:r>
    <w:proofErr w:type="spellEnd"/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</w:t>
    </w:r>
    <w:proofErr w:type="spellStart"/>
    <w:r w:rsidRPr="00F03F91">
      <w:rPr>
        <w:rFonts w:ascii="IranNastaliq" w:hAnsi="IranNastaliq" w:cs="IranNastaliq" w:hint="cs"/>
        <w:sz w:val="32"/>
        <w:szCs w:val="32"/>
        <w:rtl/>
        <w:lang w:bidi="fa-IR"/>
      </w:rPr>
      <w:t>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</w:t>
    </w:r>
    <w:proofErr w:type="spellEnd"/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A504D0">
      <w:rPr>
        <w:rFonts w:ascii="IranNastaliq" w:hAnsi="IranNastaliq" w:cs="IranNastaliq" w:hint="cs"/>
        <w:sz w:val="32"/>
        <w:szCs w:val="32"/>
        <w:rtl/>
        <w:lang w:bidi="fa-IR"/>
      </w:rPr>
      <w:t>دوم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4096F2BE" w:rsidR="00BA6634" w:rsidRPr="00E67385" w:rsidRDefault="00BA6634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>تمرین</w:t>
    </w:r>
    <w:r w:rsidR="00C84CDD">
      <w:rPr>
        <w:rFonts w:ascii="IranNastaliq" w:hAnsi="IranNastaliq" w:cs="IranNastaliq" w:hint="cs"/>
        <w:sz w:val="28"/>
        <w:szCs w:val="28"/>
        <w:rtl/>
        <w:lang w:bidi="fa-IR"/>
      </w:rPr>
      <w:t xml:space="preserve"> عملی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سری </w:t>
    </w:r>
    <w:r w:rsidR="00E62391">
      <w:rPr>
        <w:rFonts w:ascii="IranNastaliq" w:hAnsi="IranNastaliq" w:cs="IranNastaliq" w:hint="cs"/>
        <w:sz w:val="28"/>
        <w:szCs w:val="28"/>
        <w:rtl/>
        <w:lang w:bidi="fa-IR"/>
      </w:rPr>
      <w:t>دوم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تاریخ </w:t>
    </w:r>
    <w:r w:rsidR="00B02177">
      <w:rPr>
        <w:rFonts w:ascii="IranNastaliq" w:hAnsi="IranNastaliq" w:cs="IranNastaliq" w:hint="cs"/>
        <w:sz w:val="28"/>
        <w:szCs w:val="28"/>
        <w:rtl/>
        <w:lang w:bidi="fa-IR"/>
      </w:rPr>
      <w:t>۱۶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0E53C3">
      <w:rPr>
        <w:rFonts w:ascii="IranNastaliq" w:hAnsi="IranNastaliq" w:cs="IranNastaliq" w:hint="cs"/>
        <w:sz w:val="28"/>
        <w:szCs w:val="28"/>
        <w:rtl/>
        <w:lang w:bidi="fa-IR"/>
      </w:rPr>
      <w:t>۰</w:t>
    </w:r>
    <w:r w:rsidR="00997762">
      <w:rPr>
        <w:rFonts w:ascii="IranNastaliq" w:hAnsi="IranNastaliq" w:cs="IranNastaliq" w:hint="cs"/>
        <w:sz w:val="28"/>
        <w:szCs w:val="28"/>
        <w:rtl/>
        <w:lang w:bidi="fa-IR"/>
      </w:rPr>
      <w:t>۲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0E53C3"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،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موعد تحویل:</w:t>
    </w:r>
    <w:r w:rsidR="00B02177">
      <w:rPr>
        <w:rFonts w:ascii="IranNastaliq" w:hAnsi="IranNastaliq" w:cs="IranNastaliq" w:hint="cs"/>
        <w:sz w:val="28"/>
        <w:szCs w:val="28"/>
        <w:rtl/>
        <w:lang w:bidi="fa-IR"/>
      </w:rPr>
      <w:t>۲۸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0D3F86">
      <w:rPr>
        <w:rFonts w:ascii="IranNastaliq" w:hAnsi="IranNastaliq" w:cs="IranNastaliq" w:hint="cs"/>
        <w:sz w:val="28"/>
        <w:szCs w:val="28"/>
        <w:rtl/>
        <w:lang w:bidi="fa-IR"/>
      </w:rPr>
      <w:t>۰</w:t>
    </w:r>
    <w:r w:rsidR="00997762">
      <w:rPr>
        <w:rFonts w:ascii="IranNastaliq" w:hAnsi="IranNastaliq" w:cs="IranNastaliq" w:hint="cs"/>
        <w:sz w:val="28"/>
        <w:szCs w:val="28"/>
        <w:rtl/>
        <w:lang w:bidi="fa-IR"/>
      </w:rPr>
      <w:t>۲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3519AB"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)</w:t>
    </w:r>
  </w:p>
  <w:p w14:paraId="35EC4F71" w14:textId="4357EAA3" w:rsidR="00BA6634" w:rsidRPr="00D7710C" w:rsidRDefault="00BA6634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0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C1DCF"/>
    <w:multiLevelType w:val="hybridMultilevel"/>
    <w:tmpl w:val="C598D0E4"/>
    <w:lvl w:ilvl="0" w:tplc="6B5C2D5C">
      <w:start w:val="1"/>
      <w:numFmt w:val="bullet"/>
      <w:pStyle w:val="1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554332B6"/>
    <w:multiLevelType w:val="hybridMultilevel"/>
    <w:tmpl w:val="77B84DEA"/>
    <w:lvl w:ilvl="0" w:tplc="7C8C825A">
      <w:start w:val="1"/>
      <w:numFmt w:val="decimal"/>
      <w:pStyle w:val="-"/>
      <w:lvlText w:val="%1."/>
      <w:lvlJc w:val="left"/>
      <w:pPr>
        <w:ind w:left="1080" w:hanging="360"/>
      </w:pPr>
      <w:rPr>
        <w:rFonts w:ascii="Times New Roman" w:hAnsi="Times New Roman" w:cs="B Nazanin" w:hint="default"/>
        <w:b w:val="0"/>
        <w:bCs w:val="0"/>
        <w:i w:val="0"/>
        <w:iCs w:val="0"/>
        <w:color w:val="000000" w:themeColor="text1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3D1942"/>
    <w:multiLevelType w:val="multilevel"/>
    <w:tmpl w:val="8D2671EC"/>
    <w:lvl w:ilvl="0">
      <w:start w:val="1"/>
      <w:numFmt w:val="decimal"/>
      <w:pStyle w:val="a"/>
      <w:suff w:val="space"/>
      <w:lvlText w:val="فصل %1:"/>
      <w:lvlJc w:val="left"/>
      <w:pPr>
        <w:ind w:left="360" w:hanging="72"/>
      </w:pPr>
      <w:rPr>
        <w:rFonts w:ascii="Times New Roman Bold" w:hAnsi="Times New Roman Bold" w:cs="B Nazanin" w:hint="default"/>
        <w:b/>
        <w:bCs/>
        <w:i w:val="0"/>
        <w:iCs w:val="0"/>
        <w:sz w:val="56"/>
        <w:szCs w:val="60"/>
      </w:rPr>
    </w:lvl>
    <w:lvl w:ilvl="1">
      <w:start w:val="1"/>
      <w:numFmt w:val="decimal"/>
      <w:pStyle w:val="a0"/>
      <w:suff w:val="space"/>
      <w:lvlText w:val="%2-"/>
      <w:lvlJc w:val="right"/>
      <w:pPr>
        <w:ind w:left="360" w:hanging="360"/>
      </w:pPr>
      <w:rPr>
        <w:rFonts w:ascii="Times New Roman Bold" w:hAnsi="Times New Roman Bold" w:cs="B Nazanin" w:hint="default"/>
        <w:b/>
        <w:bCs/>
        <w:i w:val="0"/>
        <w:iCs w:val="0"/>
        <w:sz w:val="32"/>
        <w:szCs w:val="36"/>
      </w:rPr>
    </w:lvl>
    <w:lvl w:ilvl="2">
      <w:start w:val="1"/>
      <w:numFmt w:val="decimal"/>
      <w:pStyle w:val="a1"/>
      <w:suff w:val="space"/>
      <w:lvlText w:val="%2-%3-"/>
      <w:lvlJc w:val="right"/>
      <w:pPr>
        <w:ind w:left="1080" w:hanging="360"/>
      </w:pPr>
      <w:rPr>
        <w:rFonts w:ascii="Times New Roman Bold" w:hAnsi="Times New Roman Bold" w:cs="B Nazanin" w:hint="default"/>
        <w:b/>
        <w:bCs/>
        <w:i w:val="0"/>
        <w:iCs w:val="0"/>
        <w:sz w:val="28"/>
        <w:szCs w:val="32"/>
      </w:rPr>
    </w:lvl>
    <w:lvl w:ilvl="3">
      <w:start w:val="1"/>
      <w:numFmt w:val="decimal"/>
      <w:pStyle w:val="a2"/>
      <w:suff w:val="space"/>
      <w:lvlText w:val="%2-%3-%4-"/>
      <w:lvlJc w:val="right"/>
      <w:pPr>
        <w:ind w:left="1440" w:hanging="360"/>
      </w:pPr>
      <w:rPr>
        <w:rFonts w:ascii="Times New Roman Bold" w:hAnsi="Times New Roman Bold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pStyle w:val="a3"/>
      <w:suff w:val="space"/>
      <w:lvlText w:val="%2-%3-%4-%5-"/>
      <w:lvlJc w:val="right"/>
      <w:pPr>
        <w:ind w:left="1800" w:hanging="360"/>
      </w:pPr>
      <w:rPr>
        <w:rFonts w:ascii="Times New Roman Bold" w:hAnsi="Times New Roman Bold" w:cs="B Nazanin" w:hint="default"/>
        <w:b/>
        <w:bCs/>
        <w:i w:val="0"/>
        <w:iCs w:val="0"/>
        <w:sz w:val="20"/>
        <w:szCs w:val="24"/>
      </w:rPr>
    </w:lvl>
    <w:lvl w:ilvl="5">
      <w:start w:val="1"/>
      <w:numFmt w:val="decimal"/>
      <w:lvlRestart w:val="1"/>
      <w:pStyle w:val="a4"/>
      <w:suff w:val="space"/>
      <w:lvlText w:val="شکل (%1-%6)"/>
      <w:lvlJc w:val="center"/>
      <w:pPr>
        <w:ind w:left="0" w:firstLine="0"/>
      </w:pPr>
      <w:rPr>
        <w:rFonts w:ascii="Times New Roman" w:hAnsi="Times New Roman" w:cs="B Nazanin" w:hint="default"/>
        <w:sz w:val="20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1"/>
      <w:pStyle w:val="a5"/>
      <w:suff w:val="space"/>
      <w:lvlText w:val="جدول (%1-%8)"/>
      <w:lvlJc w:val="center"/>
      <w:pPr>
        <w:ind w:left="0" w:firstLine="0"/>
      </w:pPr>
      <w:rPr>
        <w:rFonts w:ascii="Times New Roman" w:hAnsi="Times New Roman" w:cs="B Nazanin" w:hint="default"/>
        <w:sz w:val="20"/>
        <w:szCs w:val="24"/>
      </w:rPr>
    </w:lvl>
    <w:lvl w:ilvl="8">
      <w:start w:val="1"/>
      <w:numFmt w:val="decimal"/>
      <w:lvlRestart w:val="2"/>
      <w:pStyle w:val="a6"/>
      <w:suff w:val="space"/>
      <w:lvlText w:val="سوال %9:"/>
      <w:lvlJc w:val="left"/>
      <w:pPr>
        <w:ind w:left="0" w:firstLine="60"/>
      </w:pPr>
      <w:rPr>
        <w:rFonts w:ascii="Times New Roman" w:hAnsi="Times New Roman" w:cs="B Nazanin" w:hint="default"/>
        <w:b w:val="0"/>
        <w:bCs w:val="0"/>
        <w:i w:val="0"/>
        <w:iCs w:val="0"/>
        <w:color w:val="000000" w:themeColor="text1"/>
        <w:sz w:val="24"/>
        <w:szCs w:val="28"/>
      </w:rPr>
    </w:lvl>
  </w:abstractNum>
  <w:abstractNum w:abstractNumId="16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2AE50D9"/>
    <w:multiLevelType w:val="hybridMultilevel"/>
    <w:tmpl w:val="766A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25"/>
  </w:num>
  <w:num w:numId="4">
    <w:abstractNumId w:val="19"/>
  </w:num>
  <w:num w:numId="5">
    <w:abstractNumId w:val="1"/>
  </w:num>
  <w:num w:numId="6">
    <w:abstractNumId w:val="10"/>
  </w:num>
  <w:num w:numId="7">
    <w:abstractNumId w:val="12"/>
  </w:num>
  <w:num w:numId="8">
    <w:abstractNumId w:val="22"/>
  </w:num>
  <w:num w:numId="9">
    <w:abstractNumId w:val="9"/>
  </w:num>
  <w:num w:numId="10">
    <w:abstractNumId w:val="18"/>
  </w:num>
  <w:num w:numId="11">
    <w:abstractNumId w:val="23"/>
  </w:num>
  <w:num w:numId="12">
    <w:abstractNumId w:val="8"/>
  </w:num>
  <w:num w:numId="13">
    <w:abstractNumId w:val="16"/>
  </w:num>
  <w:num w:numId="14">
    <w:abstractNumId w:val="20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7"/>
  </w:num>
  <w:num w:numId="21">
    <w:abstractNumId w:val="17"/>
  </w:num>
  <w:num w:numId="22">
    <w:abstractNumId w:val="3"/>
  </w:num>
  <w:num w:numId="23">
    <w:abstractNumId w:val="13"/>
  </w:num>
  <w:num w:numId="24">
    <w:abstractNumId w:val="15"/>
  </w:num>
  <w:num w:numId="25">
    <w:abstractNumId w:val="14"/>
  </w:num>
  <w:num w:numId="26">
    <w:abstractNumId w:val="14"/>
    <w:lvlOverride w:ilvl="0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40CA"/>
    <w:rsid w:val="00005FC9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361DF"/>
    <w:rsid w:val="0004111E"/>
    <w:rsid w:val="000451B7"/>
    <w:rsid w:val="00046884"/>
    <w:rsid w:val="000509C3"/>
    <w:rsid w:val="000510FA"/>
    <w:rsid w:val="00057848"/>
    <w:rsid w:val="00072D48"/>
    <w:rsid w:val="00075A07"/>
    <w:rsid w:val="00085637"/>
    <w:rsid w:val="000A70C3"/>
    <w:rsid w:val="000A7BBD"/>
    <w:rsid w:val="000B26D6"/>
    <w:rsid w:val="000B3C88"/>
    <w:rsid w:val="000B3F58"/>
    <w:rsid w:val="000B55AB"/>
    <w:rsid w:val="000C56A9"/>
    <w:rsid w:val="000C61E7"/>
    <w:rsid w:val="000C6FFD"/>
    <w:rsid w:val="000D0680"/>
    <w:rsid w:val="000D2165"/>
    <w:rsid w:val="000D29F4"/>
    <w:rsid w:val="000D3F86"/>
    <w:rsid w:val="000D6FF1"/>
    <w:rsid w:val="000E0C71"/>
    <w:rsid w:val="000E37C6"/>
    <w:rsid w:val="000E53C3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2A75"/>
    <w:rsid w:val="0011570C"/>
    <w:rsid w:val="0011649B"/>
    <w:rsid w:val="00125D99"/>
    <w:rsid w:val="00126ED2"/>
    <w:rsid w:val="00133749"/>
    <w:rsid w:val="00133969"/>
    <w:rsid w:val="0014150C"/>
    <w:rsid w:val="00141FAD"/>
    <w:rsid w:val="001431A5"/>
    <w:rsid w:val="0014428E"/>
    <w:rsid w:val="00153665"/>
    <w:rsid w:val="00161FBD"/>
    <w:rsid w:val="00163316"/>
    <w:rsid w:val="001644CD"/>
    <w:rsid w:val="00167855"/>
    <w:rsid w:val="001678C9"/>
    <w:rsid w:val="00173BFB"/>
    <w:rsid w:val="00174C46"/>
    <w:rsid w:val="00177DAC"/>
    <w:rsid w:val="00180CB8"/>
    <w:rsid w:val="00180E91"/>
    <w:rsid w:val="00184A68"/>
    <w:rsid w:val="00192DFE"/>
    <w:rsid w:val="00194EFD"/>
    <w:rsid w:val="001A53FA"/>
    <w:rsid w:val="001A71C0"/>
    <w:rsid w:val="001C2949"/>
    <w:rsid w:val="001C29C4"/>
    <w:rsid w:val="001C4E49"/>
    <w:rsid w:val="001C6599"/>
    <w:rsid w:val="001C6EBA"/>
    <w:rsid w:val="001C7DC8"/>
    <w:rsid w:val="001D177A"/>
    <w:rsid w:val="001D390A"/>
    <w:rsid w:val="001D55DD"/>
    <w:rsid w:val="001D610F"/>
    <w:rsid w:val="001D7F17"/>
    <w:rsid w:val="001E2186"/>
    <w:rsid w:val="001E2E8D"/>
    <w:rsid w:val="001E5DC2"/>
    <w:rsid w:val="001E6024"/>
    <w:rsid w:val="001F0CE9"/>
    <w:rsid w:val="00200F18"/>
    <w:rsid w:val="002017AB"/>
    <w:rsid w:val="00211EE7"/>
    <w:rsid w:val="00213099"/>
    <w:rsid w:val="0021557D"/>
    <w:rsid w:val="00234702"/>
    <w:rsid w:val="00235B6C"/>
    <w:rsid w:val="00237492"/>
    <w:rsid w:val="002378C6"/>
    <w:rsid w:val="00242118"/>
    <w:rsid w:val="00242392"/>
    <w:rsid w:val="00247F5A"/>
    <w:rsid w:val="0025084D"/>
    <w:rsid w:val="0025374D"/>
    <w:rsid w:val="00255719"/>
    <w:rsid w:val="002558F4"/>
    <w:rsid w:val="0025758C"/>
    <w:rsid w:val="00262339"/>
    <w:rsid w:val="00263B27"/>
    <w:rsid w:val="00266561"/>
    <w:rsid w:val="00275FEB"/>
    <w:rsid w:val="00277307"/>
    <w:rsid w:val="00280E50"/>
    <w:rsid w:val="002914B9"/>
    <w:rsid w:val="002A586A"/>
    <w:rsid w:val="002B0CD2"/>
    <w:rsid w:val="002B2152"/>
    <w:rsid w:val="002B4CEC"/>
    <w:rsid w:val="002B6B77"/>
    <w:rsid w:val="002C0758"/>
    <w:rsid w:val="002C1CA7"/>
    <w:rsid w:val="002C4000"/>
    <w:rsid w:val="002D6F3A"/>
    <w:rsid w:val="002D7FC1"/>
    <w:rsid w:val="002F04BB"/>
    <w:rsid w:val="0030191C"/>
    <w:rsid w:val="00302044"/>
    <w:rsid w:val="003068AD"/>
    <w:rsid w:val="00306E62"/>
    <w:rsid w:val="00307991"/>
    <w:rsid w:val="00312288"/>
    <w:rsid w:val="003130F6"/>
    <w:rsid w:val="00313D1C"/>
    <w:rsid w:val="0032155D"/>
    <w:rsid w:val="00323B9F"/>
    <w:rsid w:val="00324592"/>
    <w:rsid w:val="00326BA4"/>
    <w:rsid w:val="00327499"/>
    <w:rsid w:val="003278ED"/>
    <w:rsid w:val="003278F6"/>
    <w:rsid w:val="0033252F"/>
    <w:rsid w:val="00334582"/>
    <w:rsid w:val="00335D7A"/>
    <w:rsid w:val="003519AB"/>
    <w:rsid w:val="00351D41"/>
    <w:rsid w:val="00353BB9"/>
    <w:rsid w:val="00355074"/>
    <w:rsid w:val="00355C1F"/>
    <w:rsid w:val="00364480"/>
    <w:rsid w:val="003654B6"/>
    <w:rsid w:val="00374288"/>
    <w:rsid w:val="00376837"/>
    <w:rsid w:val="0038073E"/>
    <w:rsid w:val="00381E2F"/>
    <w:rsid w:val="00384861"/>
    <w:rsid w:val="003874F6"/>
    <w:rsid w:val="003918C6"/>
    <w:rsid w:val="00394489"/>
    <w:rsid w:val="00397E14"/>
    <w:rsid w:val="003A30D8"/>
    <w:rsid w:val="003A436F"/>
    <w:rsid w:val="003A49AD"/>
    <w:rsid w:val="003A6716"/>
    <w:rsid w:val="003A6A2D"/>
    <w:rsid w:val="003B5C00"/>
    <w:rsid w:val="003B6BA0"/>
    <w:rsid w:val="003C0128"/>
    <w:rsid w:val="003C6917"/>
    <w:rsid w:val="003D1BE1"/>
    <w:rsid w:val="003D2107"/>
    <w:rsid w:val="003D2C4F"/>
    <w:rsid w:val="003D4137"/>
    <w:rsid w:val="003D7367"/>
    <w:rsid w:val="003E04B3"/>
    <w:rsid w:val="003E4188"/>
    <w:rsid w:val="003F3D85"/>
    <w:rsid w:val="003F4277"/>
    <w:rsid w:val="00401D5F"/>
    <w:rsid w:val="0040341F"/>
    <w:rsid w:val="00404F45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52EFA"/>
    <w:rsid w:val="00457881"/>
    <w:rsid w:val="004623A7"/>
    <w:rsid w:val="00466ACE"/>
    <w:rsid w:val="00467689"/>
    <w:rsid w:val="004735F4"/>
    <w:rsid w:val="00476013"/>
    <w:rsid w:val="00480CAA"/>
    <w:rsid w:val="00484339"/>
    <w:rsid w:val="004852B8"/>
    <w:rsid w:val="00495C16"/>
    <w:rsid w:val="00496D0F"/>
    <w:rsid w:val="004A178C"/>
    <w:rsid w:val="004A2867"/>
    <w:rsid w:val="004A5E4D"/>
    <w:rsid w:val="004B34FF"/>
    <w:rsid w:val="004B4CEF"/>
    <w:rsid w:val="004B57EC"/>
    <w:rsid w:val="004B6DCE"/>
    <w:rsid w:val="004B6DE3"/>
    <w:rsid w:val="004C1715"/>
    <w:rsid w:val="004C3461"/>
    <w:rsid w:val="004C40F1"/>
    <w:rsid w:val="004C44B0"/>
    <w:rsid w:val="004D1486"/>
    <w:rsid w:val="004D67C5"/>
    <w:rsid w:val="004E0374"/>
    <w:rsid w:val="004E6107"/>
    <w:rsid w:val="004E655B"/>
    <w:rsid w:val="004E6988"/>
    <w:rsid w:val="00522807"/>
    <w:rsid w:val="0052335F"/>
    <w:rsid w:val="00523C3C"/>
    <w:rsid w:val="00523EF0"/>
    <w:rsid w:val="005258F7"/>
    <w:rsid w:val="0052705A"/>
    <w:rsid w:val="005314DA"/>
    <w:rsid w:val="00534BB3"/>
    <w:rsid w:val="0053571D"/>
    <w:rsid w:val="00542B33"/>
    <w:rsid w:val="00547BE1"/>
    <w:rsid w:val="005528ED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877F4"/>
    <w:rsid w:val="0059472A"/>
    <w:rsid w:val="00596B17"/>
    <w:rsid w:val="00597289"/>
    <w:rsid w:val="005A31C3"/>
    <w:rsid w:val="005A5DE8"/>
    <w:rsid w:val="005A63A5"/>
    <w:rsid w:val="005B3E3D"/>
    <w:rsid w:val="005C075B"/>
    <w:rsid w:val="005C4E99"/>
    <w:rsid w:val="005C5A8B"/>
    <w:rsid w:val="005C5A8D"/>
    <w:rsid w:val="005D07BE"/>
    <w:rsid w:val="005E1B2D"/>
    <w:rsid w:val="005E2A8D"/>
    <w:rsid w:val="005E579B"/>
    <w:rsid w:val="005F297E"/>
    <w:rsid w:val="005F38C9"/>
    <w:rsid w:val="006003E2"/>
    <w:rsid w:val="00602A86"/>
    <w:rsid w:val="00603E21"/>
    <w:rsid w:val="0060627F"/>
    <w:rsid w:val="00606F15"/>
    <w:rsid w:val="00623FD2"/>
    <w:rsid w:val="00626B9D"/>
    <w:rsid w:val="00627532"/>
    <w:rsid w:val="0062785D"/>
    <w:rsid w:val="006335AD"/>
    <w:rsid w:val="00634CBB"/>
    <w:rsid w:val="00640A77"/>
    <w:rsid w:val="00640D1A"/>
    <w:rsid w:val="00644473"/>
    <w:rsid w:val="006458BE"/>
    <w:rsid w:val="00646A44"/>
    <w:rsid w:val="00650773"/>
    <w:rsid w:val="00651388"/>
    <w:rsid w:val="00651B1D"/>
    <w:rsid w:val="00651E9B"/>
    <w:rsid w:val="00661B99"/>
    <w:rsid w:val="00664266"/>
    <w:rsid w:val="006655E3"/>
    <w:rsid w:val="00667BD4"/>
    <w:rsid w:val="00672B45"/>
    <w:rsid w:val="006752D0"/>
    <w:rsid w:val="0067735A"/>
    <w:rsid w:val="00677BD0"/>
    <w:rsid w:val="006834C6"/>
    <w:rsid w:val="00683B01"/>
    <w:rsid w:val="00684EF6"/>
    <w:rsid w:val="0069040D"/>
    <w:rsid w:val="00696DA7"/>
    <w:rsid w:val="006A3652"/>
    <w:rsid w:val="006B1DB0"/>
    <w:rsid w:val="006B41B9"/>
    <w:rsid w:val="006B5D79"/>
    <w:rsid w:val="006C0AAA"/>
    <w:rsid w:val="006C7CC2"/>
    <w:rsid w:val="006E0FF0"/>
    <w:rsid w:val="006E26FA"/>
    <w:rsid w:val="006F119D"/>
    <w:rsid w:val="00700E61"/>
    <w:rsid w:val="0070151A"/>
    <w:rsid w:val="007043DB"/>
    <w:rsid w:val="00704504"/>
    <w:rsid w:val="007062FC"/>
    <w:rsid w:val="0071115D"/>
    <w:rsid w:val="007171BB"/>
    <w:rsid w:val="007207A6"/>
    <w:rsid w:val="00722081"/>
    <w:rsid w:val="00725489"/>
    <w:rsid w:val="00727B06"/>
    <w:rsid w:val="00730DBA"/>
    <w:rsid w:val="00730EFC"/>
    <w:rsid w:val="00732B17"/>
    <w:rsid w:val="007357A5"/>
    <w:rsid w:val="007378E8"/>
    <w:rsid w:val="00747627"/>
    <w:rsid w:val="00753469"/>
    <w:rsid w:val="00755899"/>
    <w:rsid w:val="00761A5B"/>
    <w:rsid w:val="0077161E"/>
    <w:rsid w:val="00772405"/>
    <w:rsid w:val="00775462"/>
    <w:rsid w:val="00777043"/>
    <w:rsid w:val="007863E5"/>
    <w:rsid w:val="00796199"/>
    <w:rsid w:val="007A2B7A"/>
    <w:rsid w:val="007A5C91"/>
    <w:rsid w:val="007B1B92"/>
    <w:rsid w:val="007B62E0"/>
    <w:rsid w:val="007C107B"/>
    <w:rsid w:val="007C2691"/>
    <w:rsid w:val="007C529E"/>
    <w:rsid w:val="007C559E"/>
    <w:rsid w:val="007D3403"/>
    <w:rsid w:val="007D5E0F"/>
    <w:rsid w:val="007D7112"/>
    <w:rsid w:val="007E1B15"/>
    <w:rsid w:val="007E5FF7"/>
    <w:rsid w:val="007E76AC"/>
    <w:rsid w:val="007F1683"/>
    <w:rsid w:val="007F5E7E"/>
    <w:rsid w:val="0080211F"/>
    <w:rsid w:val="00802374"/>
    <w:rsid w:val="0081084C"/>
    <w:rsid w:val="00812FBA"/>
    <w:rsid w:val="00813297"/>
    <w:rsid w:val="008160CE"/>
    <w:rsid w:val="008204D7"/>
    <w:rsid w:val="00821B76"/>
    <w:rsid w:val="0082495A"/>
    <w:rsid w:val="008260F8"/>
    <w:rsid w:val="00826E8F"/>
    <w:rsid w:val="0083010C"/>
    <w:rsid w:val="00842995"/>
    <w:rsid w:val="00850033"/>
    <w:rsid w:val="00850D1D"/>
    <w:rsid w:val="008517FA"/>
    <w:rsid w:val="008623DC"/>
    <w:rsid w:val="008655CC"/>
    <w:rsid w:val="008663EE"/>
    <w:rsid w:val="00873214"/>
    <w:rsid w:val="008819FB"/>
    <w:rsid w:val="0088257E"/>
    <w:rsid w:val="00886852"/>
    <w:rsid w:val="00890302"/>
    <w:rsid w:val="008B4960"/>
    <w:rsid w:val="008B7CE6"/>
    <w:rsid w:val="008C068E"/>
    <w:rsid w:val="008C0866"/>
    <w:rsid w:val="008C0B44"/>
    <w:rsid w:val="008C40CA"/>
    <w:rsid w:val="008E1449"/>
    <w:rsid w:val="008E5F2F"/>
    <w:rsid w:val="008F3A9E"/>
    <w:rsid w:val="008F3B56"/>
    <w:rsid w:val="008F3EC5"/>
    <w:rsid w:val="008F571A"/>
    <w:rsid w:val="0090547C"/>
    <w:rsid w:val="0091499F"/>
    <w:rsid w:val="009200C0"/>
    <w:rsid w:val="00922CD2"/>
    <w:rsid w:val="009249C3"/>
    <w:rsid w:val="00927B5E"/>
    <w:rsid w:val="0093057D"/>
    <w:rsid w:val="0093134A"/>
    <w:rsid w:val="00931AC4"/>
    <w:rsid w:val="00942169"/>
    <w:rsid w:val="00942E26"/>
    <w:rsid w:val="0094352F"/>
    <w:rsid w:val="00950FCA"/>
    <w:rsid w:val="00952791"/>
    <w:rsid w:val="00953325"/>
    <w:rsid w:val="00965239"/>
    <w:rsid w:val="00966570"/>
    <w:rsid w:val="009749D7"/>
    <w:rsid w:val="00983409"/>
    <w:rsid w:val="00990C9F"/>
    <w:rsid w:val="009925CA"/>
    <w:rsid w:val="00996218"/>
    <w:rsid w:val="00997762"/>
    <w:rsid w:val="009A2F44"/>
    <w:rsid w:val="009C4439"/>
    <w:rsid w:val="009C7C69"/>
    <w:rsid w:val="009E145E"/>
    <w:rsid w:val="009E19F0"/>
    <w:rsid w:val="009F07D0"/>
    <w:rsid w:val="009F2A88"/>
    <w:rsid w:val="00A101AD"/>
    <w:rsid w:val="00A238C9"/>
    <w:rsid w:val="00A23CD5"/>
    <w:rsid w:val="00A30FC4"/>
    <w:rsid w:val="00A32D63"/>
    <w:rsid w:val="00A37508"/>
    <w:rsid w:val="00A406EA"/>
    <w:rsid w:val="00A4131A"/>
    <w:rsid w:val="00A469D9"/>
    <w:rsid w:val="00A504D0"/>
    <w:rsid w:val="00A51EBE"/>
    <w:rsid w:val="00A52351"/>
    <w:rsid w:val="00A53C26"/>
    <w:rsid w:val="00A548CB"/>
    <w:rsid w:val="00A55AA0"/>
    <w:rsid w:val="00A55C94"/>
    <w:rsid w:val="00A6396F"/>
    <w:rsid w:val="00A63C9D"/>
    <w:rsid w:val="00A72DF7"/>
    <w:rsid w:val="00A818D0"/>
    <w:rsid w:val="00A81EC9"/>
    <w:rsid w:val="00A82883"/>
    <w:rsid w:val="00A83ED5"/>
    <w:rsid w:val="00A875D7"/>
    <w:rsid w:val="00A92173"/>
    <w:rsid w:val="00A92B33"/>
    <w:rsid w:val="00A9512C"/>
    <w:rsid w:val="00A96FA0"/>
    <w:rsid w:val="00AA0525"/>
    <w:rsid w:val="00AA3201"/>
    <w:rsid w:val="00AA3A33"/>
    <w:rsid w:val="00AA5FE5"/>
    <w:rsid w:val="00AB3BBD"/>
    <w:rsid w:val="00AB70BF"/>
    <w:rsid w:val="00AC58E2"/>
    <w:rsid w:val="00AC6D92"/>
    <w:rsid w:val="00AD53E0"/>
    <w:rsid w:val="00AD60DA"/>
    <w:rsid w:val="00AD6948"/>
    <w:rsid w:val="00AD73AB"/>
    <w:rsid w:val="00AE070A"/>
    <w:rsid w:val="00AE15E7"/>
    <w:rsid w:val="00AE1CB8"/>
    <w:rsid w:val="00AE2A00"/>
    <w:rsid w:val="00AF0DD5"/>
    <w:rsid w:val="00AF2057"/>
    <w:rsid w:val="00AF272E"/>
    <w:rsid w:val="00AF4FC1"/>
    <w:rsid w:val="00AF5620"/>
    <w:rsid w:val="00B02177"/>
    <w:rsid w:val="00B22EC0"/>
    <w:rsid w:val="00B25E4D"/>
    <w:rsid w:val="00B269CB"/>
    <w:rsid w:val="00B323E6"/>
    <w:rsid w:val="00B379C4"/>
    <w:rsid w:val="00B407C8"/>
    <w:rsid w:val="00B40D28"/>
    <w:rsid w:val="00B412C0"/>
    <w:rsid w:val="00B42504"/>
    <w:rsid w:val="00B47F40"/>
    <w:rsid w:val="00B57084"/>
    <w:rsid w:val="00B57623"/>
    <w:rsid w:val="00B61D2B"/>
    <w:rsid w:val="00B63E7E"/>
    <w:rsid w:val="00B71547"/>
    <w:rsid w:val="00B73677"/>
    <w:rsid w:val="00B73C9F"/>
    <w:rsid w:val="00B75C95"/>
    <w:rsid w:val="00B75D39"/>
    <w:rsid w:val="00B81C79"/>
    <w:rsid w:val="00B85290"/>
    <w:rsid w:val="00B8728A"/>
    <w:rsid w:val="00B8762B"/>
    <w:rsid w:val="00B9333F"/>
    <w:rsid w:val="00B94CDA"/>
    <w:rsid w:val="00B96E2A"/>
    <w:rsid w:val="00B97588"/>
    <w:rsid w:val="00BA44E9"/>
    <w:rsid w:val="00BA5F67"/>
    <w:rsid w:val="00BA6445"/>
    <w:rsid w:val="00BA6634"/>
    <w:rsid w:val="00BA69DF"/>
    <w:rsid w:val="00BB11C8"/>
    <w:rsid w:val="00BB266F"/>
    <w:rsid w:val="00BB6685"/>
    <w:rsid w:val="00BC7B0F"/>
    <w:rsid w:val="00BD2389"/>
    <w:rsid w:val="00BD4081"/>
    <w:rsid w:val="00BE0704"/>
    <w:rsid w:val="00BF20E9"/>
    <w:rsid w:val="00BF55AE"/>
    <w:rsid w:val="00C01198"/>
    <w:rsid w:val="00C02030"/>
    <w:rsid w:val="00C06EB8"/>
    <w:rsid w:val="00C070EF"/>
    <w:rsid w:val="00C13493"/>
    <w:rsid w:val="00C13AB9"/>
    <w:rsid w:val="00C14164"/>
    <w:rsid w:val="00C20785"/>
    <w:rsid w:val="00C215D9"/>
    <w:rsid w:val="00C24080"/>
    <w:rsid w:val="00C24471"/>
    <w:rsid w:val="00C251FF"/>
    <w:rsid w:val="00C26EA5"/>
    <w:rsid w:val="00C3229E"/>
    <w:rsid w:val="00C35BBE"/>
    <w:rsid w:val="00C36252"/>
    <w:rsid w:val="00C379D3"/>
    <w:rsid w:val="00C37AEC"/>
    <w:rsid w:val="00C42FFD"/>
    <w:rsid w:val="00C47B1E"/>
    <w:rsid w:val="00C56A4E"/>
    <w:rsid w:val="00C70B48"/>
    <w:rsid w:val="00C7188F"/>
    <w:rsid w:val="00C72309"/>
    <w:rsid w:val="00C759D2"/>
    <w:rsid w:val="00C8199B"/>
    <w:rsid w:val="00C84CDD"/>
    <w:rsid w:val="00C9673C"/>
    <w:rsid w:val="00CA2B53"/>
    <w:rsid w:val="00CB52A4"/>
    <w:rsid w:val="00CB5592"/>
    <w:rsid w:val="00CC0955"/>
    <w:rsid w:val="00CC6F75"/>
    <w:rsid w:val="00CC7329"/>
    <w:rsid w:val="00CE6B2F"/>
    <w:rsid w:val="00CF2F87"/>
    <w:rsid w:val="00D02F19"/>
    <w:rsid w:val="00D06E77"/>
    <w:rsid w:val="00D10A9C"/>
    <w:rsid w:val="00D1370B"/>
    <w:rsid w:val="00D232C6"/>
    <w:rsid w:val="00D26380"/>
    <w:rsid w:val="00D37BD7"/>
    <w:rsid w:val="00D41BB1"/>
    <w:rsid w:val="00D41C8C"/>
    <w:rsid w:val="00D5096E"/>
    <w:rsid w:val="00D53128"/>
    <w:rsid w:val="00D53795"/>
    <w:rsid w:val="00D53D2B"/>
    <w:rsid w:val="00D61900"/>
    <w:rsid w:val="00D7689D"/>
    <w:rsid w:val="00D7710C"/>
    <w:rsid w:val="00D820A7"/>
    <w:rsid w:val="00D94836"/>
    <w:rsid w:val="00D95725"/>
    <w:rsid w:val="00DA2D20"/>
    <w:rsid w:val="00DA38B0"/>
    <w:rsid w:val="00DB1061"/>
    <w:rsid w:val="00DB41AC"/>
    <w:rsid w:val="00DB47DB"/>
    <w:rsid w:val="00DB5D37"/>
    <w:rsid w:val="00DC048E"/>
    <w:rsid w:val="00DC39A0"/>
    <w:rsid w:val="00DC3D6E"/>
    <w:rsid w:val="00DC74DD"/>
    <w:rsid w:val="00DC7559"/>
    <w:rsid w:val="00DC7677"/>
    <w:rsid w:val="00DD0CDB"/>
    <w:rsid w:val="00DD1036"/>
    <w:rsid w:val="00DD3D38"/>
    <w:rsid w:val="00DD671A"/>
    <w:rsid w:val="00DD6B3B"/>
    <w:rsid w:val="00DE02A0"/>
    <w:rsid w:val="00DE37CD"/>
    <w:rsid w:val="00DE4F39"/>
    <w:rsid w:val="00DF3DCD"/>
    <w:rsid w:val="00E16529"/>
    <w:rsid w:val="00E22BAB"/>
    <w:rsid w:val="00E235AD"/>
    <w:rsid w:val="00E26251"/>
    <w:rsid w:val="00E30955"/>
    <w:rsid w:val="00E328F6"/>
    <w:rsid w:val="00E332CE"/>
    <w:rsid w:val="00E4046C"/>
    <w:rsid w:val="00E5083E"/>
    <w:rsid w:val="00E62391"/>
    <w:rsid w:val="00E67385"/>
    <w:rsid w:val="00E70C2E"/>
    <w:rsid w:val="00E72B00"/>
    <w:rsid w:val="00E7441D"/>
    <w:rsid w:val="00E74572"/>
    <w:rsid w:val="00E76304"/>
    <w:rsid w:val="00E8312D"/>
    <w:rsid w:val="00E8499B"/>
    <w:rsid w:val="00E84CF7"/>
    <w:rsid w:val="00E854A2"/>
    <w:rsid w:val="00E85AB1"/>
    <w:rsid w:val="00E8602C"/>
    <w:rsid w:val="00E903D7"/>
    <w:rsid w:val="00E917C8"/>
    <w:rsid w:val="00E935FD"/>
    <w:rsid w:val="00E945EA"/>
    <w:rsid w:val="00EA5AA7"/>
    <w:rsid w:val="00EA67F3"/>
    <w:rsid w:val="00EB1A9A"/>
    <w:rsid w:val="00EB78CE"/>
    <w:rsid w:val="00EC36D9"/>
    <w:rsid w:val="00EC7A95"/>
    <w:rsid w:val="00EC7BB5"/>
    <w:rsid w:val="00ED0A7B"/>
    <w:rsid w:val="00ED279E"/>
    <w:rsid w:val="00EE03AF"/>
    <w:rsid w:val="00EE0B4C"/>
    <w:rsid w:val="00EE10D5"/>
    <w:rsid w:val="00EE2CBE"/>
    <w:rsid w:val="00EE33C2"/>
    <w:rsid w:val="00EE7A6F"/>
    <w:rsid w:val="00EF4555"/>
    <w:rsid w:val="00EF61EE"/>
    <w:rsid w:val="00F00CD6"/>
    <w:rsid w:val="00F01A48"/>
    <w:rsid w:val="00F03F91"/>
    <w:rsid w:val="00F14089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42A86"/>
    <w:rsid w:val="00F44A51"/>
    <w:rsid w:val="00F46B05"/>
    <w:rsid w:val="00F509B2"/>
    <w:rsid w:val="00F512D7"/>
    <w:rsid w:val="00F51A9A"/>
    <w:rsid w:val="00F5278B"/>
    <w:rsid w:val="00F5370D"/>
    <w:rsid w:val="00F54676"/>
    <w:rsid w:val="00F5736F"/>
    <w:rsid w:val="00F60B11"/>
    <w:rsid w:val="00F60C82"/>
    <w:rsid w:val="00F67E73"/>
    <w:rsid w:val="00F7108A"/>
    <w:rsid w:val="00F72C47"/>
    <w:rsid w:val="00F7457A"/>
    <w:rsid w:val="00F746F4"/>
    <w:rsid w:val="00F81C02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2B1C"/>
    <w:rsid w:val="00FD3A12"/>
    <w:rsid w:val="00FD60CD"/>
    <w:rsid w:val="00FE0256"/>
    <w:rsid w:val="00FE30F0"/>
    <w:rsid w:val="00FE4731"/>
    <w:rsid w:val="00FE671E"/>
    <w:rsid w:val="00FE6B03"/>
    <w:rsid w:val="00FE7A1C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6F75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36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customStyle="1" w:styleId="Heading1Char">
    <w:name w:val="Heading 1 Char"/>
    <w:basedOn w:val="DefaultParagraphFont"/>
    <w:link w:val="Heading1"/>
    <w:rsid w:val="000361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7">
    <w:name w:val="متن"/>
    <w:link w:val="Char"/>
    <w:rsid w:val="00B25E4D"/>
    <w:pPr>
      <w:widowControl w:val="0"/>
      <w:spacing w:before="140" w:line="276" w:lineRule="auto"/>
      <w:ind w:firstLine="720"/>
      <w:jc w:val="lowKashida"/>
    </w:pPr>
    <w:rPr>
      <w:rFonts w:cs="B Nazanin"/>
      <w:sz w:val="24"/>
      <w:szCs w:val="28"/>
      <w:lang w:bidi="fa-IR"/>
    </w:rPr>
  </w:style>
  <w:style w:type="character" w:customStyle="1" w:styleId="Char">
    <w:name w:val="متن Char"/>
    <w:basedOn w:val="DefaultParagraphFont"/>
    <w:link w:val="a7"/>
    <w:rsid w:val="00B25E4D"/>
    <w:rPr>
      <w:rFonts w:cs="B Nazanin"/>
      <w:sz w:val="24"/>
      <w:szCs w:val="28"/>
      <w:lang w:bidi="fa-IR"/>
    </w:rPr>
  </w:style>
  <w:style w:type="paragraph" w:customStyle="1" w:styleId="a">
    <w:name w:val="تیتر اول"/>
    <w:next w:val="a0"/>
    <w:rsid w:val="00B25E4D"/>
    <w:pPr>
      <w:numPr>
        <w:numId w:val="24"/>
      </w:numPr>
      <w:outlineLvl w:val="0"/>
    </w:pPr>
    <w:rPr>
      <w:rFonts w:ascii="Times New Roman Bold" w:eastAsiaTheme="majorEastAsia" w:hAnsi="Times New Roman Bold" w:cs="B Nazanin"/>
      <w:b/>
      <w:bCs/>
      <w:sz w:val="56"/>
      <w:szCs w:val="60"/>
      <w:lang w:bidi="fa-IR"/>
    </w:rPr>
  </w:style>
  <w:style w:type="paragraph" w:customStyle="1" w:styleId="a0">
    <w:name w:val="تیتر دوم"/>
    <w:next w:val="a7"/>
    <w:rsid w:val="00B25E4D"/>
    <w:pPr>
      <w:widowControl w:val="0"/>
      <w:numPr>
        <w:ilvl w:val="1"/>
        <w:numId w:val="24"/>
      </w:numPr>
      <w:spacing w:before="360" w:after="240" w:line="259" w:lineRule="auto"/>
      <w:outlineLvl w:val="1"/>
    </w:pPr>
    <w:rPr>
      <w:rFonts w:ascii="Times New Roman Bold" w:eastAsiaTheme="majorEastAsia" w:hAnsi="Times New Roman Bold" w:cs="B Nazanin"/>
      <w:b/>
      <w:bCs/>
      <w:sz w:val="32"/>
      <w:szCs w:val="36"/>
      <w:lang w:bidi="fa-IR"/>
    </w:rPr>
  </w:style>
  <w:style w:type="paragraph" w:customStyle="1" w:styleId="a1">
    <w:name w:val="تیتر سوم"/>
    <w:next w:val="a7"/>
    <w:rsid w:val="00B25E4D"/>
    <w:pPr>
      <w:numPr>
        <w:ilvl w:val="2"/>
        <w:numId w:val="24"/>
      </w:numPr>
      <w:bidi/>
      <w:spacing w:before="240" w:after="240"/>
      <w:outlineLvl w:val="2"/>
    </w:pPr>
    <w:rPr>
      <w:rFonts w:ascii="Times New Roman Bold" w:eastAsiaTheme="majorEastAsia" w:hAnsi="Times New Roman Bold" w:cs="B Nazanin"/>
      <w:b/>
      <w:bCs/>
      <w:sz w:val="28"/>
      <w:szCs w:val="32"/>
      <w:lang w:bidi="fa-IR"/>
    </w:rPr>
  </w:style>
  <w:style w:type="paragraph" w:customStyle="1" w:styleId="a2">
    <w:name w:val="تیتر چهارم"/>
    <w:next w:val="a7"/>
    <w:rsid w:val="00B25E4D"/>
    <w:pPr>
      <w:numPr>
        <w:ilvl w:val="3"/>
        <w:numId w:val="24"/>
      </w:numPr>
      <w:spacing w:before="240" w:after="240"/>
      <w:outlineLvl w:val="3"/>
    </w:pPr>
    <w:rPr>
      <w:rFonts w:ascii="Times New Roman Bold" w:hAnsi="Times New Roman Bold" w:cs="B Nazanin"/>
      <w:b/>
      <w:bCs/>
      <w:sz w:val="24"/>
      <w:szCs w:val="28"/>
      <w:lang w:bidi="fa-IR"/>
    </w:rPr>
  </w:style>
  <w:style w:type="paragraph" w:customStyle="1" w:styleId="-0">
    <w:name w:val="شکل-جدول"/>
    <w:next w:val="a7"/>
    <w:rsid w:val="00B25E4D"/>
    <w:pPr>
      <w:keepNext/>
      <w:keepLines/>
      <w:widowControl w:val="0"/>
      <w:bidi/>
      <w:spacing w:before="60"/>
      <w:jc w:val="center"/>
    </w:pPr>
    <w:rPr>
      <w:rFonts w:eastAsiaTheme="majorEastAsia" w:cs="B Nazanin"/>
      <w:sz w:val="21"/>
      <w:szCs w:val="23"/>
      <w:lang w:bidi="fa-IR"/>
    </w:rPr>
  </w:style>
  <w:style w:type="paragraph" w:customStyle="1" w:styleId="1">
    <w:name w:val="نشانه گذاری 1"/>
    <w:basedOn w:val="a7"/>
    <w:rsid w:val="00B25E4D"/>
    <w:pPr>
      <w:numPr>
        <w:numId w:val="23"/>
      </w:numPr>
      <w:tabs>
        <w:tab w:val="num" w:pos="720"/>
        <w:tab w:val="left" w:pos="922"/>
      </w:tabs>
      <w:spacing w:before="60" w:line="240" w:lineRule="auto"/>
      <w:ind w:left="720"/>
    </w:pPr>
  </w:style>
  <w:style w:type="paragraph" w:customStyle="1" w:styleId="a4">
    <w:name w:val="زیرنویس شکل"/>
    <w:basedOn w:val="Normal"/>
    <w:next w:val="a7"/>
    <w:rsid w:val="00B25E4D"/>
    <w:pPr>
      <w:widowControl w:val="0"/>
      <w:numPr>
        <w:ilvl w:val="5"/>
        <w:numId w:val="24"/>
      </w:numPr>
      <w:spacing w:before="80" w:line="204" w:lineRule="auto"/>
      <w:jc w:val="center"/>
      <w:outlineLvl w:val="5"/>
    </w:pPr>
    <w:rPr>
      <w:rFonts w:eastAsia="Times New Roman"/>
      <w:sz w:val="20"/>
      <w:szCs w:val="24"/>
      <w:lang w:bidi="fa-IR"/>
    </w:rPr>
  </w:style>
  <w:style w:type="paragraph" w:customStyle="1" w:styleId="a5">
    <w:name w:val="بالا نویس جدول"/>
    <w:next w:val="a7"/>
    <w:rsid w:val="00B25E4D"/>
    <w:pPr>
      <w:widowControl w:val="0"/>
      <w:numPr>
        <w:ilvl w:val="7"/>
        <w:numId w:val="24"/>
      </w:numPr>
      <w:bidi/>
      <w:spacing w:before="200" w:after="240" w:line="204" w:lineRule="auto"/>
      <w:jc w:val="center"/>
      <w:outlineLvl w:val="7"/>
    </w:pPr>
    <w:rPr>
      <w:rFonts w:cs="B Nazanin"/>
      <w:szCs w:val="24"/>
      <w:lang w:bidi="fa-IR"/>
    </w:rPr>
  </w:style>
  <w:style w:type="paragraph" w:customStyle="1" w:styleId="a3">
    <w:name w:val="تیتر پنجم"/>
    <w:next w:val="a7"/>
    <w:rsid w:val="00B25E4D"/>
    <w:pPr>
      <w:widowControl w:val="0"/>
      <w:numPr>
        <w:ilvl w:val="4"/>
        <w:numId w:val="24"/>
      </w:numPr>
      <w:bidi/>
      <w:spacing w:before="240" w:after="240"/>
    </w:pPr>
    <w:rPr>
      <w:rFonts w:ascii="Times New Roman Bold" w:eastAsiaTheme="majorEastAsia" w:hAnsi="Times New Roman Bold" w:cs="B Nazanin"/>
      <w:b/>
      <w:bCs/>
      <w:szCs w:val="24"/>
      <w:lang w:bidi="fa-IR"/>
    </w:rPr>
  </w:style>
  <w:style w:type="paragraph" w:customStyle="1" w:styleId="a6">
    <w:name w:val="سوال"/>
    <w:next w:val="a7"/>
    <w:rsid w:val="00B25E4D"/>
    <w:pPr>
      <w:widowControl w:val="0"/>
      <w:numPr>
        <w:ilvl w:val="8"/>
        <w:numId w:val="24"/>
      </w:numPr>
      <w:tabs>
        <w:tab w:val="left" w:pos="922"/>
      </w:tabs>
      <w:bidi/>
      <w:spacing w:before="60"/>
      <w:ind w:left="858"/>
      <w:jc w:val="lowKashida"/>
    </w:pPr>
    <w:rPr>
      <w:rFonts w:cs="B Nazanin"/>
      <w:sz w:val="24"/>
      <w:szCs w:val="28"/>
      <w:lang w:bidi="fa-IR"/>
    </w:rPr>
  </w:style>
  <w:style w:type="paragraph" w:customStyle="1" w:styleId="-">
    <w:name w:val="متن- شماره"/>
    <w:basedOn w:val="a7"/>
    <w:rsid w:val="00CB5592"/>
    <w:pPr>
      <w:widowControl/>
      <w:numPr>
        <w:numId w:val="25"/>
      </w:numPr>
      <w:tabs>
        <w:tab w:val="left" w:pos="0"/>
        <w:tab w:val="left" w:pos="720"/>
      </w:tabs>
      <w:bidi/>
      <w:spacing w:before="60" w:line="240" w:lineRule="auto"/>
      <w:ind w:left="4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9DC3E-A7EF-4E27-AAA7-3F9BE01D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7035</TotalTime>
  <Pages>5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253</cp:revision>
  <cp:lastPrinted>2018-09-25T06:36:00Z</cp:lastPrinted>
  <dcterms:created xsi:type="dcterms:W3CDTF">2018-09-25T05:08:00Z</dcterms:created>
  <dcterms:modified xsi:type="dcterms:W3CDTF">2020-05-05T04:08:00Z</dcterms:modified>
</cp:coreProperties>
</file>