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 Candlestick Chart Representation to Predict Taiwan and Indonesia Stock Market</w:t>
      </w:r>
    </w:p>
    <w:p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rsidR="00FC4754" w:rsidRDefault="00FC4754"/>
    <w:p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rsidR="00FC4754" w:rsidRDefault="0067666D" w:rsidP="00A255F3">
      <w:pPr>
        <w:pStyle w:val="NoSpacing"/>
        <w:spacing w:line="360" w:lineRule="auto"/>
        <w:jc w:val="center"/>
        <w:rPr>
          <w:rFonts w:ascii="Times New Roman" w:eastAsia="DFKai-SB" w:hAnsi="Times New Roman" w:cs="Times New Roman"/>
          <w:b/>
          <w:sz w:val="32"/>
          <w:szCs w:val="32"/>
          <w:lang w:eastAsia="zh-TW"/>
        </w:rPr>
      </w:pPr>
      <w:r w:rsidRPr="0067666D">
        <w:rPr>
          <w:rFonts w:ascii="Times New Roman" w:eastAsia="DFKai-SB" w:hAnsi="Times New Roman" w:cs="Times New Roman"/>
          <w:b/>
          <w:bCs/>
          <w:sz w:val="40"/>
          <w:szCs w:val="40"/>
          <w:lang w:eastAsia="zh-TW"/>
        </w:rPr>
        <w:lastRenderedPageBreak/>
        <w:t>Using Candlestick Chart Representation to Predict Taiwan and Indonesia Stock Market</w:t>
      </w:r>
    </w:p>
    <w:p w:rsidR="00FC4754" w:rsidRDefault="00FC4754">
      <w:pPr>
        <w:pStyle w:val="NoSpacing"/>
        <w:spacing w:line="360" w:lineRule="auto"/>
        <w:jc w:val="both"/>
        <w:rPr>
          <w:rFonts w:ascii="Times New Roman" w:eastAsia="DFKai-SB" w:hAnsi="Times New Roman" w:cs="Times New Roman"/>
          <w:b/>
          <w:sz w:val="32"/>
          <w:szCs w:val="32"/>
          <w:lang w:eastAsia="zh-TW"/>
        </w:rPr>
      </w:pPr>
    </w:p>
    <w:p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rsidR="00FC4754" w:rsidRDefault="00FC4754">
      <w:pPr>
        <w:spacing w:after="0" w:line="360" w:lineRule="auto"/>
        <w:rPr>
          <w:rFonts w:eastAsia="DFKai-SB" w:cs="Times New Roman"/>
          <w:color w:val="000000"/>
          <w:sz w:val="32"/>
          <w:szCs w:val="36"/>
          <w:lang w:eastAsia="zh-TW"/>
        </w:rPr>
      </w:pP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rsidR="00FC4754" w:rsidRDefault="00FC4754">
      <w:pPr>
        <w:pStyle w:val="NoSpacing"/>
        <w:spacing w:line="360" w:lineRule="auto"/>
        <w:jc w:val="center"/>
        <w:rPr>
          <w:rFonts w:ascii="Times New Roman" w:eastAsia="DFKai-SB"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rsidR="00FC4754" w:rsidRDefault="0067666D" w:rsidP="00A255F3">
      <w:pPr>
        <w:jc w:val="center"/>
        <w:rPr>
          <w:rFonts w:cs="Times New Roman"/>
          <w:b/>
          <w:szCs w:val="24"/>
        </w:rPr>
      </w:pPr>
      <w:r w:rsidRPr="0067666D">
        <w:rPr>
          <w:rFonts w:eastAsia="DFKai-SB" w:cs="Times New Roman"/>
          <w:bCs/>
          <w:sz w:val="34"/>
          <w:szCs w:val="40"/>
          <w:lang w:eastAsia="zh-TW"/>
        </w:rPr>
        <w:lastRenderedPageBreak/>
        <w:t>Using Candlestick Chart Representation to Predict Taiwan and Indonesia Stock Market</w:t>
      </w:r>
    </w:p>
    <w:p w:rsidR="00FC4754" w:rsidRDefault="00FC4754">
      <w:pPr>
        <w:rPr>
          <w:rFonts w:cs="Times New Roman"/>
          <w:b/>
          <w:szCs w:val="24"/>
        </w:rPr>
      </w:pPr>
    </w:p>
    <w:p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rsidR="00FC4754" w:rsidRDefault="00FC4754">
      <w:pPr>
        <w:jc w:val="center"/>
        <w:rPr>
          <w:rFonts w:cs="Times New Roman"/>
          <w:szCs w:val="24"/>
        </w:rPr>
      </w:pPr>
    </w:p>
    <w:p w:rsidR="00FC4754" w:rsidRDefault="00A255F3">
      <w:pPr>
        <w:jc w:val="center"/>
        <w:rPr>
          <w:rFonts w:cs="Times New Roman"/>
          <w:sz w:val="28"/>
          <w:szCs w:val="28"/>
        </w:rPr>
      </w:pPr>
      <w:r>
        <w:rPr>
          <w:rFonts w:cs="Times New Roman"/>
          <w:sz w:val="28"/>
          <w:szCs w:val="28"/>
        </w:rPr>
        <w:t>Submitted to Department of Computer Science and Engineering</w:t>
      </w:r>
    </w:p>
    <w:p w:rsidR="00FC4754" w:rsidRDefault="00A255F3">
      <w:pPr>
        <w:jc w:val="center"/>
        <w:rPr>
          <w:rFonts w:cs="Times New Roman"/>
          <w:sz w:val="28"/>
          <w:szCs w:val="28"/>
        </w:rPr>
      </w:pPr>
      <w:r>
        <w:rPr>
          <w:rFonts w:cs="Times New Roman"/>
          <w:sz w:val="28"/>
          <w:szCs w:val="28"/>
        </w:rPr>
        <w:t>College of Informatics</w:t>
      </w:r>
    </w:p>
    <w:p w:rsidR="00FC4754" w:rsidRDefault="00A255F3">
      <w:pPr>
        <w:jc w:val="center"/>
        <w:rPr>
          <w:rFonts w:cs="Times New Roman"/>
          <w:sz w:val="28"/>
          <w:szCs w:val="28"/>
        </w:rPr>
      </w:pPr>
      <w:r>
        <w:rPr>
          <w:rFonts w:cs="Times New Roman"/>
          <w:sz w:val="28"/>
          <w:szCs w:val="28"/>
        </w:rPr>
        <w:t>Yuan Ze University</w:t>
      </w:r>
    </w:p>
    <w:p w:rsidR="00FC4754" w:rsidRDefault="00A255F3">
      <w:pPr>
        <w:pStyle w:val="Heading1"/>
        <w:spacing w:line="360" w:lineRule="auto"/>
        <w:rPr>
          <w:rFonts w:cs="Times New Roman"/>
          <w:b w:val="0"/>
          <w:color w:val="00000A"/>
        </w:rPr>
      </w:pPr>
      <w:bookmarkStart w:id="3" w:name="_Toc517771406"/>
      <w:r>
        <w:rPr>
          <w:rFonts w:cs="Times New Roman"/>
          <w:b w:val="0"/>
          <w:color w:val="00000A"/>
        </w:rPr>
        <w:t>ABSTRACT</w:t>
      </w:r>
      <w:bookmarkEnd w:id="3"/>
    </w:p>
    <w:p w:rsidR="00A255F3" w:rsidRPr="00A255F3" w:rsidRDefault="00A255F3" w:rsidP="00A255F3">
      <w:pPr>
        <w:pStyle w:val="NoSpacing"/>
        <w:spacing w:line="360" w:lineRule="auto"/>
        <w:ind w:firstLine="720"/>
        <w:rPr>
          <w:rFonts w:ascii="Times New Roman" w:hAnsi="Times New Roman" w:cs="Times New Roman"/>
          <w:szCs w:val="24"/>
        </w:rPr>
      </w:pPr>
      <w:r w:rsidRPr="00A255F3">
        <w:rPr>
          <w:rFonts w:ascii="Times New Roman" w:hAnsi="Times New Roman" w:cs="Times New Roman"/>
          <w:szCs w:val="24"/>
        </w:rPr>
        <w:t>This thesis explores predictability in the stock market using Deep Convolutional Network and candlestick c</w:t>
      </w:r>
      <w:r w:rsidR="004412A5">
        <w:rPr>
          <w:rFonts w:ascii="Times New Roman" w:hAnsi="Times New Roman" w:cs="Times New Roman"/>
          <w:szCs w:val="24"/>
        </w:rPr>
        <w:t>harts. The outcome is to design</w:t>
      </w:r>
      <w:r w:rsidRPr="00A255F3">
        <w:rPr>
          <w:rFonts w:ascii="Times New Roman" w:hAnsi="Times New Roman" w:cs="Times New Roman"/>
          <w:szCs w:val="24"/>
        </w:rPr>
        <w:t xml:space="preserve"> a decision support framework that can be used by traders to provide suggested indications of future stock price direction. Residual network method will be our machine learning algorithm to build deeper convolutional network.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 Using Taiwan and Indonesian stock market historical </w:t>
      </w:r>
      <w:r w:rsidR="004412A5">
        <w:rPr>
          <w:rFonts w:ascii="Times New Roman" w:hAnsi="Times New Roman" w:cs="Times New Roman"/>
          <w:szCs w:val="24"/>
        </w:rPr>
        <w:t>time series data we can achieve</w:t>
      </w:r>
      <w:r w:rsidRPr="00A255F3">
        <w:rPr>
          <w:rFonts w:ascii="Times New Roman" w:hAnsi="Times New Roman" w:cs="Times New Roman"/>
          <w:szCs w:val="24"/>
        </w:rPr>
        <w:t xml:space="preserve"> xx % for 5 days sliding windows period, xx % for 10 days sliding windows period and xx % for 20 days of binary classification accuracy.</w:t>
      </w:r>
    </w:p>
    <w:p w:rsidR="00FC4754" w:rsidRDefault="00A255F3" w:rsidP="00A255F3">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also addresses problems specific to learning with stock market historical time series data, model performance due to sliding windows period days.</w:t>
      </w:r>
    </w:p>
    <w:p w:rsidR="00A255F3" w:rsidRDefault="00A255F3" w:rsidP="00A255F3">
      <w:pPr>
        <w:pStyle w:val="NoSpacing"/>
        <w:spacing w:line="360" w:lineRule="auto"/>
        <w:ind w:firstLine="720"/>
        <w:jc w:val="both"/>
        <w:rPr>
          <w:rFonts w:ascii="Times New Roman" w:hAnsi="Times New Roman" w:cs="Times New Roman"/>
          <w:szCs w:val="24"/>
          <w:lang w:eastAsia="zh-TW"/>
        </w:rPr>
      </w:pPr>
    </w:p>
    <w:p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p>
    <w:p w:rsidR="00A255F3" w:rsidRDefault="00A255F3">
      <w:pPr>
        <w:pStyle w:val="Heading1"/>
        <w:spacing w:line="360" w:lineRule="auto"/>
        <w:rPr>
          <w:rFonts w:cs="Times New Roman"/>
          <w:b w:val="0"/>
          <w:color w:val="00000A"/>
        </w:rPr>
      </w:pPr>
    </w:p>
    <w:p w:rsidR="00A255F3" w:rsidRDefault="00A255F3" w:rsidP="00A255F3">
      <w:pPr>
        <w:rPr>
          <w:rFonts w:eastAsiaTheme="majorEastAsia" w:cs="Times New Roman"/>
          <w:color w:val="00000A"/>
          <w:sz w:val="32"/>
          <w:szCs w:val="32"/>
        </w:rPr>
      </w:pPr>
    </w:p>
    <w:p w:rsidR="00A255F3" w:rsidRDefault="00A255F3" w:rsidP="00A255F3">
      <w:pPr>
        <w:rPr>
          <w:rFonts w:eastAsiaTheme="majorEastAsia" w:cs="Times New Roman"/>
          <w:color w:val="00000A"/>
          <w:sz w:val="32"/>
          <w:szCs w:val="32"/>
        </w:rPr>
      </w:pPr>
    </w:p>
    <w:p w:rsidR="00A255F3" w:rsidRPr="00A255F3" w:rsidRDefault="00A255F3" w:rsidP="00A255F3"/>
    <w:p w:rsidR="00FC4754" w:rsidRDefault="00A255F3">
      <w:pPr>
        <w:pStyle w:val="Heading1"/>
        <w:spacing w:line="360" w:lineRule="auto"/>
        <w:rPr>
          <w:rFonts w:cs="Times New Roman"/>
          <w:b w:val="0"/>
          <w:color w:val="00000A"/>
        </w:rPr>
      </w:pPr>
      <w:bookmarkStart w:id="4" w:name="_Toc517771407"/>
      <w:r>
        <w:rPr>
          <w:rFonts w:cs="Times New Roman"/>
          <w:b w:val="0"/>
          <w:color w:val="00000A"/>
        </w:rPr>
        <w:lastRenderedPageBreak/>
        <w:t>Acknowledgements</w:t>
      </w:r>
      <w:bookmarkEnd w:id="4"/>
    </w:p>
    <w:p w:rsidR="00FC4754" w:rsidRDefault="00FC4754">
      <w:pPr>
        <w:spacing w:line="360" w:lineRule="auto"/>
        <w:rPr>
          <w:rFonts w:cs="Times New Roman"/>
          <w:szCs w:val="24"/>
        </w:rPr>
      </w:pPr>
    </w:p>
    <w:p w:rsidR="00A255F3" w:rsidRPr="00A255F3" w:rsidRDefault="00A255F3" w:rsidP="00A255F3">
      <w:pPr>
        <w:spacing w:line="360" w:lineRule="auto"/>
        <w:ind w:firstLine="720"/>
        <w:rPr>
          <w:rFonts w:cs="Times New Roman"/>
          <w:szCs w:val="24"/>
        </w:rPr>
      </w:pPr>
      <w:r w:rsidRPr="00A255F3">
        <w:rPr>
          <w:rFonts w:cs="Times New Roman"/>
          <w:szCs w:val="24"/>
        </w:rPr>
        <w:t xml:space="preserve">I would like to dedicate this thesis to Allah Subhanahu wa ta’ala, for your help through all the difficulties. And a special thanks to my family, my </w:t>
      </w:r>
      <w:r w:rsidR="00727A3A">
        <w:rPr>
          <w:rFonts w:cs="Times New Roman"/>
          <w:szCs w:val="24"/>
        </w:rPr>
        <w:t>wife</w:t>
      </w:r>
      <w:r w:rsidRPr="00A255F3">
        <w:rPr>
          <w:rFonts w:cs="Times New Roman"/>
          <w:szCs w:val="24"/>
        </w:rPr>
        <w:t>, my lab mates, all the Yuan Ze University teachers and friends that I have ever met during my study in Taiwan.</w:t>
      </w:r>
    </w:p>
    <w:p w:rsidR="00A255F3" w:rsidRPr="00A255F3" w:rsidRDefault="00A255F3" w:rsidP="00A255F3">
      <w:pPr>
        <w:spacing w:line="360" w:lineRule="auto"/>
        <w:ind w:firstLine="720"/>
        <w:rPr>
          <w:rFonts w:cs="Times New Roman"/>
          <w:szCs w:val="24"/>
        </w:rPr>
      </w:pPr>
      <w:r w:rsidRPr="00A255F3">
        <w:rPr>
          <w:rFonts w:cs="Times New Roman"/>
          <w:szCs w:val="24"/>
        </w:rPr>
        <w:t>I would like to express my gratitude for the supervision of my advisor, Dr. Yu-Yen Ou who suggested an interesting research topic to me. And gave me clear direction to made this paper possible. You have been a tremendous teacher for me during my study especially for your support, guidance, corrections, encouragement and advices. I would also like to thank my thesis committee for the insightful comments and advice.</w:t>
      </w:r>
    </w:p>
    <w:p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A255F3" w:rsidRDefault="00A255F3">
      <w:pPr>
        <w:rPr>
          <w:rFonts w:cs="Times New Roman"/>
          <w:szCs w:val="24"/>
        </w:rPr>
      </w:pPr>
    </w:p>
    <w:p w:rsidR="00A255F3" w:rsidRDefault="00A255F3">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bookmarkStart w:id="5" w:name="_Toc517771408" w:displacedByCustomXml="next"/>
    <w:sdt>
      <w:sdtPr>
        <w:rPr>
          <w:rFonts w:eastAsiaTheme="minorEastAsia" w:cstheme="minorBidi"/>
          <w:b w:val="0"/>
          <w:color w:val="auto"/>
          <w:sz w:val="24"/>
          <w:szCs w:val="22"/>
        </w:rPr>
        <w:id w:val="287738556"/>
        <w:docPartObj>
          <w:docPartGallery w:val="Table of Contents"/>
          <w:docPartUnique/>
        </w:docPartObj>
      </w:sdtPr>
      <w:sdtContent>
        <w:p w:rsidR="00FC4754" w:rsidRDefault="00A255F3">
          <w:pPr>
            <w:pStyle w:val="Heading1"/>
            <w:spacing w:before="0" w:after="0" w:line="360" w:lineRule="auto"/>
          </w:pPr>
          <w:r>
            <w:rPr>
              <w:rFonts w:cs="Times New Roman"/>
              <w:b w:val="0"/>
              <w:color w:val="00000A"/>
            </w:rPr>
            <w:t>Table of Contents</w:t>
          </w:r>
          <w:bookmarkEnd w:id="5"/>
        </w:p>
        <w:p w:rsidR="00CC521D"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7771406" w:history="1">
            <w:r w:rsidR="00CC521D" w:rsidRPr="007B3555">
              <w:rPr>
                <w:rStyle w:val="Hyperlink"/>
                <w:rFonts w:cs="Times New Roman"/>
                <w:noProof/>
              </w:rPr>
              <w:t>ABSTRACT</w:t>
            </w:r>
            <w:r w:rsidR="00CC521D">
              <w:rPr>
                <w:noProof/>
                <w:webHidden/>
              </w:rPr>
              <w:tab/>
            </w:r>
            <w:r w:rsidR="00CC521D">
              <w:rPr>
                <w:noProof/>
                <w:webHidden/>
              </w:rPr>
              <w:fldChar w:fldCharType="begin"/>
            </w:r>
            <w:r w:rsidR="00CC521D">
              <w:rPr>
                <w:noProof/>
                <w:webHidden/>
              </w:rPr>
              <w:instrText xml:space="preserve"> PAGEREF _Toc517771406 \h </w:instrText>
            </w:r>
            <w:r w:rsidR="00CC521D">
              <w:rPr>
                <w:noProof/>
                <w:webHidden/>
              </w:rPr>
            </w:r>
            <w:r w:rsidR="00CC521D">
              <w:rPr>
                <w:noProof/>
                <w:webHidden/>
              </w:rPr>
              <w:fldChar w:fldCharType="separate"/>
            </w:r>
            <w:r w:rsidR="00CC521D">
              <w:rPr>
                <w:noProof/>
                <w:webHidden/>
              </w:rPr>
              <w:t>iii</w:t>
            </w:r>
            <w:r w:rsidR="00CC521D">
              <w:rPr>
                <w:noProof/>
                <w:webHidden/>
              </w:rPr>
              <w:fldChar w:fldCharType="end"/>
            </w:r>
          </w:hyperlink>
        </w:p>
        <w:p w:rsidR="00CC521D" w:rsidRDefault="00CC521D">
          <w:pPr>
            <w:pStyle w:val="TOC1"/>
            <w:tabs>
              <w:tab w:val="right" w:leader="dot" w:pos="8494"/>
            </w:tabs>
            <w:rPr>
              <w:rFonts w:asciiTheme="minorHAnsi" w:hAnsiTheme="minorHAnsi"/>
              <w:noProof/>
              <w:sz w:val="22"/>
              <w:lang w:eastAsia="en-US"/>
            </w:rPr>
          </w:pPr>
          <w:hyperlink w:anchor="_Toc517771407" w:history="1">
            <w:r w:rsidRPr="007B3555">
              <w:rPr>
                <w:rStyle w:val="Hyperlink"/>
                <w:rFonts w:cs="Times New Roman"/>
                <w:noProof/>
              </w:rPr>
              <w:t>Acknowledgements</w:t>
            </w:r>
            <w:r>
              <w:rPr>
                <w:noProof/>
                <w:webHidden/>
              </w:rPr>
              <w:tab/>
            </w:r>
            <w:r>
              <w:rPr>
                <w:noProof/>
                <w:webHidden/>
              </w:rPr>
              <w:fldChar w:fldCharType="begin"/>
            </w:r>
            <w:r>
              <w:rPr>
                <w:noProof/>
                <w:webHidden/>
              </w:rPr>
              <w:instrText xml:space="preserve"> PAGEREF _Toc517771407 \h </w:instrText>
            </w:r>
            <w:r>
              <w:rPr>
                <w:noProof/>
                <w:webHidden/>
              </w:rPr>
            </w:r>
            <w:r>
              <w:rPr>
                <w:noProof/>
                <w:webHidden/>
              </w:rPr>
              <w:fldChar w:fldCharType="separate"/>
            </w:r>
            <w:r>
              <w:rPr>
                <w:noProof/>
                <w:webHidden/>
              </w:rPr>
              <w:t>iv</w:t>
            </w:r>
            <w:r>
              <w:rPr>
                <w:noProof/>
                <w:webHidden/>
              </w:rPr>
              <w:fldChar w:fldCharType="end"/>
            </w:r>
          </w:hyperlink>
        </w:p>
        <w:p w:rsidR="00CC521D" w:rsidRDefault="00CC521D">
          <w:pPr>
            <w:pStyle w:val="TOC1"/>
            <w:tabs>
              <w:tab w:val="right" w:leader="dot" w:pos="8494"/>
            </w:tabs>
            <w:rPr>
              <w:rFonts w:asciiTheme="minorHAnsi" w:hAnsiTheme="minorHAnsi"/>
              <w:noProof/>
              <w:sz w:val="22"/>
              <w:lang w:eastAsia="en-US"/>
            </w:rPr>
          </w:pPr>
          <w:hyperlink w:anchor="_Toc517771408" w:history="1">
            <w:r w:rsidRPr="007B3555">
              <w:rPr>
                <w:rStyle w:val="Hyperlink"/>
                <w:rFonts w:cs="Times New Roman"/>
                <w:noProof/>
              </w:rPr>
              <w:t>Table of Contents</w:t>
            </w:r>
            <w:r>
              <w:rPr>
                <w:noProof/>
                <w:webHidden/>
              </w:rPr>
              <w:tab/>
            </w:r>
            <w:r>
              <w:rPr>
                <w:noProof/>
                <w:webHidden/>
              </w:rPr>
              <w:fldChar w:fldCharType="begin"/>
            </w:r>
            <w:r>
              <w:rPr>
                <w:noProof/>
                <w:webHidden/>
              </w:rPr>
              <w:instrText xml:space="preserve"> PAGEREF _Toc517771408 \h </w:instrText>
            </w:r>
            <w:r>
              <w:rPr>
                <w:noProof/>
                <w:webHidden/>
              </w:rPr>
            </w:r>
            <w:r>
              <w:rPr>
                <w:noProof/>
                <w:webHidden/>
              </w:rPr>
              <w:fldChar w:fldCharType="separate"/>
            </w:r>
            <w:r>
              <w:rPr>
                <w:noProof/>
                <w:webHidden/>
              </w:rPr>
              <w:t>v</w:t>
            </w:r>
            <w:r>
              <w:rPr>
                <w:noProof/>
                <w:webHidden/>
              </w:rPr>
              <w:fldChar w:fldCharType="end"/>
            </w:r>
          </w:hyperlink>
        </w:p>
        <w:p w:rsidR="00CC521D" w:rsidRDefault="00CC521D">
          <w:pPr>
            <w:pStyle w:val="TOC1"/>
            <w:tabs>
              <w:tab w:val="right" w:leader="dot" w:pos="8494"/>
            </w:tabs>
            <w:rPr>
              <w:rFonts w:asciiTheme="minorHAnsi" w:hAnsiTheme="minorHAnsi"/>
              <w:noProof/>
              <w:sz w:val="22"/>
              <w:lang w:eastAsia="en-US"/>
            </w:rPr>
          </w:pPr>
          <w:hyperlink w:anchor="_Toc517771409" w:history="1">
            <w:r w:rsidRPr="007B3555">
              <w:rPr>
                <w:rStyle w:val="Hyperlink"/>
                <w:rFonts w:cs="Times New Roman"/>
                <w:noProof/>
              </w:rPr>
              <w:t>Table</w:t>
            </w:r>
            <w:r w:rsidRPr="007B3555">
              <w:rPr>
                <w:rStyle w:val="Hyperlink"/>
                <w:rFonts w:cs="Times New Roman"/>
                <w:noProof/>
                <w:lang w:eastAsia="zh-TW"/>
              </w:rPr>
              <w:t xml:space="preserve"> of Figures</w:t>
            </w:r>
            <w:r>
              <w:rPr>
                <w:noProof/>
                <w:webHidden/>
              </w:rPr>
              <w:tab/>
            </w:r>
            <w:r>
              <w:rPr>
                <w:noProof/>
                <w:webHidden/>
              </w:rPr>
              <w:fldChar w:fldCharType="begin"/>
            </w:r>
            <w:r>
              <w:rPr>
                <w:noProof/>
                <w:webHidden/>
              </w:rPr>
              <w:instrText xml:space="preserve"> PAGEREF _Toc517771409 \h </w:instrText>
            </w:r>
            <w:r>
              <w:rPr>
                <w:noProof/>
                <w:webHidden/>
              </w:rPr>
            </w:r>
            <w:r>
              <w:rPr>
                <w:noProof/>
                <w:webHidden/>
              </w:rPr>
              <w:fldChar w:fldCharType="separate"/>
            </w:r>
            <w:r>
              <w:rPr>
                <w:noProof/>
                <w:webHidden/>
              </w:rPr>
              <w:t>vi</w:t>
            </w:r>
            <w:r>
              <w:rPr>
                <w:noProof/>
                <w:webHidden/>
              </w:rPr>
              <w:fldChar w:fldCharType="end"/>
            </w:r>
          </w:hyperlink>
        </w:p>
        <w:p w:rsidR="00CC521D" w:rsidRDefault="00CC521D">
          <w:pPr>
            <w:pStyle w:val="TOC1"/>
            <w:tabs>
              <w:tab w:val="right" w:leader="dot" w:pos="8494"/>
            </w:tabs>
            <w:rPr>
              <w:rFonts w:asciiTheme="minorHAnsi" w:hAnsiTheme="minorHAnsi"/>
              <w:noProof/>
              <w:sz w:val="22"/>
              <w:lang w:eastAsia="en-US"/>
            </w:rPr>
          </w:pPr>
          <w:hyperlink w:anchor="_Toc517771410" w:history="1">
            <w:r w:rsidRPr="007B3555">
              <w:rPr>
                <w:rStyle w:val="Hyperlink"/>
                <w:rFonts w:cs="Times New Roman"/>
                <w:noProof/>
                <w:lang w:eastAsia="zh-TW"/>
              </w:rPr>
              <w:t>Table of Tables</w:t>
            </w:r>
            <w:r>
              <w:rPr>
                <w:noProof/>
                <w:webHidden/>
              </w:rPr>
              <w:tab/>
            </w:r>
            <w:r>
              <w:rPr>
                <w:noProof/>
                <w:webHidden/>
              </w:rPr>
              <w:fldChar w:fldCharType="begin"/>
            </w:r>
            <w:r>
              <w:rPr>
                <w:noProof/>
                <w:webHidden/>
              </w:rPr>
              <w:instrText xml:space="preserve"> PAGEREF _Toc517771410 \h </w:instrText>
            </w:r>
            <w:r>
              <w:rPr>
                <w:noProof/>
                <w:webHidden/>
              </w:rPr>
            </w:r>
            <w:r>
              <w:rPr>
                <w:noProof/>
                <w:webHidden/>
              </w:rPr>
              <w:fldChar w:fldCharType="separate"/>
            </w:r>
            <w:r>
              <w:rPr>
                <w:noProof/>
                <w:webHidden/>
              </w:rPr>
              <w:t>vii</w:t>
            </w:r>
            <w:r>
              <w:rPr>
                <w:noProof/>
                <w:webHidden/>
              </w:rPr>
              <w:fldChar w:fldCharType="end"/>
            </w:r>
          </w:hyperlink>
        </w:p>
        <w:p w:rsidR="00CC521D" w:rsidRDefault="00CC521D">
          <w:pPr>
            <w:pStyle w:val="TOC1"/>
            <w:tabs>
              <w:tab w:val="right" w:leader="dot" w:pos="8494"/>
            </w:tabs>
            <w:rPr>
              <w:rFonts w:asciiTheme="minorHAnsi" w:hAnsiTheme="minorHAnsi"/>
              <w:noProof/>
              <w:sz w:val="22"/>
              <w:lang w:eastAsia="en-US"/>
            </w:rPr>
          </w:pPr>
          <w:hyperlink w:anchor="_Toc517771411" w:history="1">
            <w:r w:rsidRPr="007B3555">
              <w:rPr>
                <w:rStyle w:val="Hyperlink"/>
                <w:noProof/>
                <w:lang w:eastAsia="zh-TW"/>
              </w:rPr>
              <w:t>Chapter 1 Introduction</w:t>
            </w:r>
            <w:r>
              <w:rPr>
                <w:noProof/>
                <w:webHidden/>
              </w:rPr>
              <w:tab/>
            </w:r>
            <w:r>
              <w:rPr>
                <w:noProof/>
                <w:webHidden/>
              </w:rPr>
              <w:fldChar w:fldCharType="begin"/>
            </w:r>
            <w:r>
              <w:rPr>
                <w:noProof/>
                <w:webHidden/>
              </w:rPr>
              <w:instrText xml:space="preserve"> PAGEREF _Toc517771411 \h </w:instrText>
            </w:r>
            <w:r>
              <w:rPr>
                <w:noProof/>
                <w:webHidden/>
              </w:rPr>
            </w:r>
            <w:r>
              <w:rPr>
                <w:noProof/>
                <w:webHidden/>
              </w:rPr>
              <w:fldChar w:fldCharType="separate"/>
            </w:r>
            <w:r>
              <w:rPr>
                <w:noProof/>
                <w:webHidden/>
              </w:rPr>
              <w:t>1</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12" w:history="1">
            <w:r w:rsidRPr="007B3555">
              <w:rPr>
                <w:rStyle w:val="Hyperlink"/>
                <w:noProof/>
              </w:rPr>
              <w:t>1.1. Background</w:t>
            </w:r>
            <w:r>
              <w:rPr>
                <w:noProof/>
                <w:webHidden/>
              </w:rPr>
              <w:tab/>
            </w:r>
            <w:r>
              <w:rPr>
                <w:noProof/>
                <w:webHidden/>
              </w:rPr>
              <w:fldChar w:fldCharType="begin"/>
            </w:r>
            <w:r>
              <w:rPr>
                <w:noProof/>
                <w:webHidden/>
              </w:rPr>
              <w:instrText xml:space="preserve"> PAGEREF _Toc517771412 \h </w:instrText>
            </w:r>
            <w:r>
              <w:rPr>
                <w:noProof/>
                <w:webHidden/>
              </w:rPr>
            </w:r>
            <w:r>
              <w:rPr>
                <w:noProof/>
                <w:webHidden/>
              </w:rPr>
              <w:fldChar w:fldCharType="separate"/>
            </w:r>
            <w:r>
              <w:rPr>
                <w:noProof/>
                <w:webHidden/>
              </w:rPr>
              <w:t>1</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13" w:history="1">
            <w:r w:rsidRPr="007B3555">
              <w:rPr>
                <w:rStyle w:val="Hyperlink"/>
                <w:noProof/>
              </w:rPr>
              <w:t>1.2. Related work</w:t>
            </w:r>
            <w:r>
              <w:rPr>
                <w:noProof/>
                <w:webHidden/>
              </w:rPr>
              <w:tab/>
            </w:r>
            <w:r>
              <w:rPr>
                <w:noProof/>
                <w:webHidden/>
              </w:rPr>
              <w:fldChar w:fldCharType="begin"/>
            </w:r>
            <w:r>
              <w:rPr>
                <w:noProof/>
                <w:webHidden/>
              </w:rPr>
              <w:instrText xml:space="preserve"> PAGEREF _Toc517771413 \h </w:instrText>
            </w:r>
            <w:r>
              <w:rPr>
                <w:noProof/>
                <w:webHidden/>
              </w:rPr>
            </w:r>
            <w:r>
              <w:rPr>
                <w:noProof/>
                <w:webHidden/>
              </w:rPr>
              <w:fldChar w:fldCharType="separate"/>
            </w:r>
            <w:r>
              <w:rPr>
                <w:noProof/>
                <w:webHidden/>
              </w:rPr>
              <w:t>2</w:t>
            </w:r>
            <w:r>
              <w:rPr>
                <w:noProof/>
                <w:webHidden/>
              </w:rPr>
              <w:fldChar w:fldCharType="end"/>
            </w:r>
          </w:hyperlink>
        </w:p>
        <w:p w:rsidR="00CC521D" w:rsidRDefault="00CC521D">
          <w:pPr>
            <w:pStyle w:val="TOC1"/>
            <w:tabs>
              <w:tab w:val="right" w:leader="dot" w:pos="8494"/>
            </w:tabs>
            <w:rPr>
              <w:rFonts w:asciiTheme="minorHAnsi" w:hAnsiTheme="minorHAnsi"/>
              <w:noProof/>
              <w:sz w:val="22"/>
              <w:lang w:eastAsia="en-US"/>
            </w:rPr>
          </w:pPr>
          <w:hyperlink w:anchor="_Toc517771414" w:history="1">
            <w:r w:rsidRPr="007B3555">
              <w:rPr>
                <w:rStyle w:val="Hyperlink"/>
                <w:rFonts w:cs="Times New Roman"/>
                <w:noProof/>
                <w:lang w:eastAsia="zh-TW"/>
              </w:rPr>
              <w:t>Chapter 2 Data Collection</w:t>
            </w:r>
            <w:r>
              <w:rPr>
                <w:noProof/>
                <w:webHidden/>
              </w:rPr>
              <w:tab/>
            </w:r>
            <w:r>
              <w:rPr>
                <w:noProof/>
                <w:webHidden/>
              </w:rPr>
              <w:fldChar w:fldCharType="begin"/>
            </w:r>
            <w:r>
              <w:rPr>
                <w:noProof/>
                <w:webHidden/>
              </w:rPr>
              <w:instrText xml:space="preserve"> PAGEREF _Toc517771414 \h </w:instrText>
            </w:r>
            <w:r>
              <w:rPr>
                <w:noProof/>
                <w:webHidden/>
              </w:rPr>
            </w:r>
            <w:r>
              <w:rPr>
                <w:noProof/>
                <w:webHidden/>
              </w:rPr>
              <w:fldChar w:fldCharType="separate"/>
            </w:r>
            <w:r>
              <w:rPr>
                <w:noProof/>
                <w:webHidden/>
              </w:rPr>
              <w:t>4</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15" w:history="1">
            <w:r w:rsidRPr="007B3555">
              <w:rPr>
                <w:rStyle w:val="Hyperlink"/>
                <w:noProof/>
              </w:rPr>
              <w:t>2.1. Data Collection using Yahoo! Finance</w:t>
            </w:r>
            <w:r>
              <w:rPr>
                <w:noProof/>
                <w:webHidden/>
              </w:rPr>
              <w:tab/>
            </w:r>
            <w:r>
              <w:rPr>
                <w:noProof/>
                <w:webHidden/>
              </w:rPr>
              <w:fldChar w:fldCharType="begin"/>
            </w:r>
            <w:r>
              <w:rPr>
                <w:noProof/>
                <w:webHidden/>
              </w:rPr>
              <w:instrText xml:space="preserve"> PAGEREF _Toc517771415 \h </w:instrText>
            </w:r>
            <w:r>
              <w:rPr>
                <w:noProof/>
                <w:webHidden/>
              </w:rPr>
            </w:r>
            <w:r>
              <w:rPr>
                <w:noProof/>
                <w:webHidden/>
              </w:rPr>
              <w:fldChar w:fldCharType="separate"/>
            </w:r>
            <w:r>
              <w:rPr>
                <w:noProof/>
                <w:webHidden/>
              </w:rPr>
              <w:t>4</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16" w:history="1">
            <w:r w:rsidRPr="007B3555">
              <w:rPr>
                <w:rStyle w:val="Hyperlink"/>
                <w:noProof/>
              </w:rPr>
              <w:t>2.2. Feature Investigation</w:t>
            </w:r>
            <w:r>
              <w:rPr>
                <w:noProof/>
                <w:webHidden/>
              </w:rPr>
              <w:tab/>
            </w:r>
            <w:r>
              <w:rPr>
                <w:noProof/>
                <w:webHidden/>
              </w:rPr>
              <w:fldChar w:fldCharType="begin"/>
            </w:r>
            <w:r>
              <w:rPr>
                <w:noProof/>
                <w:webHidden/>
              </w:rPr>
              <w:instrText xml:space="preserve"> PAGEREF _Toc517771416 \h </w:instrText>
            </w:r>
            <w:r>
              <w:rPr>
                <w:noProof/>
                <w:webHidden/>
              </w:rPr>
            </w:r>
            <w:r>
              <w:rPr>
                <w:noProof/>
                <w:webHidden/>
              </w:rPr>
              <w:fldChar w:fldCharType="separate"/>
            </w:r>
            <w:r>
              <w:rPr>
                <w:noProof/>
                <w:webHidden/>
              </w:rPr>
              <w:t>7</w:t>
            </w:r>
            <w:r>
              <w:rPr>
                <w:noProof/>
                <w:webHidden/>
              </w:rPr>
              <w:fldChar w:fldCharType="end"/>
            </w:r>
          </w:hyperlink>
        </w:p>
        <w:p w:rsidR="00CC521D" w:rsidRDefault="00CC521D">
          <w:pPr>
            <w:pStyle w:val="TOC3"/>
            <w:tabs>
              <w:tab w:val="right" w:leader="dot" w:pos="8494"/>
            </w:tabs>
            <w:rPr>
              <w:rFonts w:asciiTheme="minorHAnsi" w:hAnsiTheme="minorHAnsi"/>
              <w:noProof/>
              <w:sz w:val="22"/>
              <w:lang w:eastAsia="en-US"/>
            </w:rPr>
          </w:pPr>
          <w:hyperlink w:anchor="_Toc517771417" w:history="1">
            <w:r w:rsidRPr="007B3555">
              <w:rPr>
                <w:rStyle w:val="Hyperlink"/>
                <w:noProof/>
              </w:rPr>
              <w:t>2.2.1. Opening Price</w:t>
            </w:r>
            <w:r>
              <w:rPr>
                <w:noProof/>
                <w:webHidden/>
              </w:rPr>
              <w:tab/>
            </w:r>
            <w:r>
              <w:rPr>
                <w:noProof/>
                <w:webHidden/>
              </w:rPr>
              <w:fldChar w:fldCharType="begin"/>
            </w:r>
            <w:r>
              <w:rPr>
                <w:noProof/>
                <w:webHidden/>
              </w:rPr>
              <w:instrText xml:space="preserve"> PAGEREF _Toc517771417 \h </w:instrText>
            </w:r>
            <w:r>
              <w:rPr>
                <w:noProof/>
                <w:webHidden/>
              </w:rPr>
            </w:r>
            <w:r>
              <w:rPr>
                <w:noProof/>
                <w:webHidden/>
              </w:rPr>
              <w:fldChar w:fldCharType="separate"/>
            </w:r>
            <w:r>
              <w:rPr>
                <w:noProof/>
                <w:webHidden/>
              </w:rPr>
              <w:t>8</w:t>
            </w:r>
            <w:r>
              <w:rPr>
                <w:noProof/>
                <w:webHidden/>
              </w:rPr>
              <w:fldChar w:fldCharType="end"/>
            </w:r>
          </w:hyperlink>
        </w:p>
        <w:p w:rsidR="00CC521D" w:rsidRDefault="00CC521D">
          <w:pPr>
            <w:pStyle w:val="TOC3"/>
            <w:tabs>
              <w:tab w:val="right" w:leader="dot" w:pos="8494"/>
            </w:tabs>
            <w:rPr>
              <w:rFonts w:asciiTheme="minorHAnsi" w:hAnsiTheme="minorHAnsi"/>
              <w:noProof/>
              <w:sz w:val="22"/>
              <w:lang w:eastAsia="en-US"/>
            </w:rPr>
          </w:pPr>
          <w:hyperlink w:anchor="_Toc517771418" w:history="1">
            <w:r w:rsidRPr="007B3555">
              <w:rPr>
                <w:rStyle w:val="Hyperlink"/>
                <w:noProof/>
              </w:rPr>
              <w:t>2.2.2. Closing Price</w:t>
            </w:r>
            <w:r>
              <w:rPr>
                <w:noProof/>
                <w:webHidden/>
              </w:rPr>
              <w:tab/>
            </w:r>
            <w:r>
              <w:rPr>
                <w:noProof/>
                <w:webHidden/>
              </w:rPr>
              <w:fldChar w:fldCharType="begin"/>
            </w:r>
            <w:r>
              <w:rPr>
                <w:noProof/>
                <w:webHidden/>
              </w:rPr>
              <w:instrText xml:space="preserve"> PAGEREF _Toc517771418 \h </w:instrText>
            </w:r>
            <w:r>
              <w:rPr>
                <w:noProof/>
                <w:webHidden/>
              </w:rPr>
            </w:r>
            <w:r>
              <w:rPr>
                <w:noProof/>
                <w:webHidden/>
              </w:rPr>
              <w:fldChar w:fldCharType="separate"/>
            </w:r>
            <w:r>
              <w:rPr>
                <w:noProof/>
                <w:webHidden/>
              </w:rPr>
              <w:t>8</w:t>
            </w:r>
            <w:r>
              <w:rPr>
                <w:noProof/>
                <w:webHidden/>
              </w:rPr>
              <w:fldChar w:fldCharType="end"/>
            </w:r>
          </w:hyperlink>
        </w:p>
        <w:p w:rsidR="00CC521D" w:rsidRDefault="00CC521D">
          <w:pPr>
            <w:pStyle w:val="TOC3"/>
            <w:tabs>
              <w:tab w:val="right" w:leader="dot" w:pos="8494"/>
            </w:tabs>
            <w:rPr>
              <w:rFonts w:asciiTheme="minorHAnsi" w:hAnsiTheme="minorHAnsi"/>
              <w:noProof/>
              <w:sz w:val="22"/>
              <w:lang w:eastAsia="en-US"/>
            </w:rPr>
          </w:pPr>
          <w:hyperlink w:anchor="_Toc517771419" w:history="1">
            <w:r w:rsidRPr="007B3555">
              <w:rPr>
                <w:rStyle w:val="Hyperlink"/>
                <w:noProof/>
              </w:rPr>
              <w:t>2.2.3. Highest Price</w:t>
            </w:r>
            <w:r>
              <w:rPr>
                <w:noProof/>
                <w:webHidden/>
              </w:rPr>
              <w:tab/>
            </w:r>
            <w:r>
              <w:rPr>
                <w:noProof/>
                <w:webHidden/>
              </w:rPr>
              <w:fldChar w:fldCharType="begin"/>
            </w:r>
            <w:r>
              <w:rPr>
                <w:noProof/>
                <w:webHidden/>
              </w:rPr>
              <w:instrText xml:space="preserve"> PAGEREF _Toc517771419 \h </w:instrText>
            </w:r>
            <w:r>
              <w:rPr>
                <w:noProof/>
                <w:webHidden/>
              </w:rPr>
            </w:r>
            <w:r>
              <w:rPr>
                <w:noProof/>
                <w:webHidden/>
              </w:rPr>
              <w:fldChar w:fldCharType="separate"/>
            </w:r>
            <w:r>
              <w:rPr>
                <w:noProof/>
                <w:webHidden/>
              </w:rPr>
              <w:t>8</w:t>
            </w:r>
            <w:r>
              <w:rPr>
                <w:noProof/>
                <w:webHidden/>
              </w:rPr>
              <w:fldChar w:fldCharType="end"/>
            </w:r>
          </w:hyperlink>
        </w:p>
        <w:p w:rsidR="00CC521D" w:rsidRDefault="00CC521D">
          <w:pPr>
            <w:pStyle w:val="TOC3"/>
            <w:tabs>
              <w:tab w:val="right" w:leader="dot" w:pos="8494"/>
            </w:tabs>
            <w:rPr>
              <w:rFonts w:asciiTheme="minorHAnsi" w:hAnsiTheme="minorHAnsi"/>
              <w:noProof/>
              <w:sz w:val="22"/>
              <w:lang w:eastAsia="en-US"/>
            </w:rPr>
          </w:pPr>
          <w:hyperlink w:anchor="_Toc517771420" w:history="1">
            <w:r w:rsidRPr="007B3555">
              <w:rPr>
                <w:rStyle w:val="Hyperlink"/>
                <w:noProof/>
              </w:rPr>
              <w:t>2.2.4. Lowest Price</w:t>
            </w:r>
            <w:r>
              <w:rPr>
                <w:noProof/>
                <w:webHidden/>
              </w:rPr>
              <w:tab/>
            </w:r>
            <w:r>
              <w:rPr>
                <w:noProof/>
                <w:webHidden/>
              </w:rPr>
              <w:fldChar w:fldCharType="begin"/>
            </w:r>
            <w:r>
              <w:rPr>
                <w:noProof/>
                <w:webHidden/>
              </w:rPr>
              <w:instrText xml:space="preserve"> PAGEREF _Toc517771420 \h </w:instrText>
            </w:r>
            <w:r>
              <w:rPr>
                <w:noProof/>
                <w:webHidden/>
              </w:rPr>
            </w:r>
            <w:r>
              <w:rPr>
                <w:noProof/>
                <w:webHidden/>
              </w:rPr>
              <w:fldChar w:fldCharType="separate"/>
            </w:r>
            <w:r>
              <w:rPr>
                <w:noProof/>
                <w:webHidden/>
              </w:rPr>
              <w:t>9</w:t>
            </w:r>
            <w:r>
              <w:rPr>
                <w:noProof/>
                <w:webHidden/>
              </w:rPr>
              <w:fldChar w:fldCharType="end"/>
            </w:r>
          </w:hyperlink>
        </w:p>
        <w:p w:rsidR="00CC521D" w:rsidRDefault="00CC521D">
          <w:pPr>
            <w:pStyle w:val="TOC3"/>
            <w:tabs>
              <w:tab w:val="right" w:leader="dot" w:pos="8494"/>
            </w:tabs>
            <w:rPr>
              <w:rFonts w:asciiTheme="minorHAnsi" w:hAnsiTheme="minorHAnsi"/>
              <w:noProof/>
              <w:sz w:val="22"/>
              <w:lang w:eastAsia="en-US"/>
            </w:rPr>
          </w:pPr>
          <w:hyperlink w:anchor="_Toc517771421" w:history="1">
            <w:r w:rsidRPr="007B3555">
              <w:rPr>
                <w:rStyle w:val="Hyperlink"/>
                <w:noProof/>
              </w:rPr>
              <w:t>2.2.5. Volume</w:t>
            </w:r>
            <w:r>
              <w:rPr>
                <w:noProof/>
                <w:webHidden/>
              </w:rPr>
              <w:tab/>
            </w:r>
            <w:r>
              <w:rPr>
                <w:noProof/>
                <w:webHidden/>
              </w:rPr>
              <w:fldChar w:fldCharType="begin"/>
            </w:r>
            <w:r>
              <w:rPr>
                <w:noProof/>
                <w:webHidden/>
              </w:rPr>
              <w:instrText xml:space="preserve"> PAGEREF _Toc517771421 \h </w:instrText>
            </w:r>
            <w:r>
              <w:rPr>
                <w:noProof/>
                <w:webHidden/>
              </w:rPr>
            </w:r>
            <w:r>
              <w:rPr>
                <w:noProof/>
                <w:webHidden/>
              </w:rPr>
              <w:fldChar w:fldCharType="separate"/>
            </w:r>
            <w:r>
              <w:rPr>
                <w:noProof/>
                <w:webHidden/>
              </w:rPr>
              <w:t>9</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22" w:history="1">
            <w:r w:rsidRPr="007B3555">
              <w:rPr>
                <w:rStyle w:val="Hyperlink"/>
                <w:noProof/>
              </w:rPr>
              <w:t>2.3. Data Preprocessing</w:t>
            </w:r>
            <w:r>
              <w:rPr>
                <w:noProof/>
                <w:webHidden/>
              </w:rPr>
              <w:tab/>
            </w:r>
            <w:r>
              <w:rPr>
                <w:noProof/>
                <w:webHidden/>
              </w:rPr>
              <w:fldChar w:fldCharType="begin"/>
            </w:r>
            <w:r>
              <w:rPr>
                <w:noProof/>
                <w:webHidden/>
              </w:rPr>
              <w:instrText xml:space="preserve"> PAGEREF _Toc517771422 \h </w:instrText>
            </w:r>
            <w:r>
              <w:rPr>
                <w:noProof/>
                <w:webHidden/>
              </w:rPr>
            </w:r>
            <w:r>
              <w:rPr>
                <w:noProof/>
                <w:webHidden/>
              </w:rPr>
              <w:fldChar w:fldCharType="separate"/>
            </w:r>
            <w:r>
              <w:rPr>
                <w:noProof/>
                <w:webHidden/>
              </w:rPr>
              <w:t>10</w:t>
            </w:r>
            <w:r>
              <w:rPr>
                <w:noProof/>
                <w:webHidden/>
              </w:rPr>
              <w:fldChar w:fldCharType="end"/>
            </w:r>
          </w:hyperlink>
        </w:p>
        <w:p w:rsidR="00CC521D" w:rsidRDefault="00CC521D">
          <w:pPr>
            <w:pStyle w:val="TOC1"/>
            <w:tabs>
              <w:tab w:val="right" w:leader="dot" w:pos="8494"/>
            </w:tabs>
            <w:rPr>
              <w:rFonts w:asciiTheme="minorHAnsi" w:hAnsiTheme="minorHAnsi"/>
              <w:noProof/>
              <w:sz w:val="22"/>
              <w:lang w:eastAsia="en-US"/>
            </w:rPr>
          </w:pPr>
          <w:hyperlink w:anchor="_Toc517771423" w:history="1">
            <w:r w:rsidRPr="007B3555">
              <w:rPr>
                <w:rStyle w:val="Hyperlink"/>
                <w:noProof/>
                <w:lang w:eastAsia="zh-TW"/>
              </w:rPr>
              <w:t>Chapter 3 Methodology</w:t>
            </w:r>
            <w:r>
              <w:rPr>
                <w:noProof/>
                <w:webHidden/>
              </w:rPr>
              <w:tab/>
            </w:r>
            <w:r>
              <w:rPr>
                <w:noProof/>
                <w:webHidden/>
              </w:rPr>
              <w:fldChar w:fldCharType="begin"/>
            </w:r>
            <w:r>
              <w:rPr>
                <w:noProof/>
                <w:webHidden/>
              </w:rPr>
              <w:instrText xml:space="preserve"> PAGEREF _Toc517771423 \h </w:instrText>
            </w:r>
            <w:r>
              <w:rPr>
                <w:noProof/>
                <w:webHidden/>
              </w:rPr>
            </w:r>
            <w:r>
              <w:rPr>
                <w:noProof/>
                <w:webHidden/>
              </w:rPr>
              <w:fldChar w:fldCharType="separate"/>
            </w:r>
            <w:r>
              <w:rPr>
                <w:noProof/>
                <w:webHidden/>
              </w:rPr>
              <w:t>12</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24" w:history="1">
            <w:r w:rsidRPr="007B3555">
              <w:rPr>
                <w:rStyle w:val="Hyperlink"/>
                <w:noProof/>
                <w:lang w:eastAsia="zh-TW"/>
              </w:rPr>
              <w:t>3.1. Chart Encoding</w:t>
            </w:r>
            <w:r>
              <w:rPr>
                <w:noProof/>
                <w:webHidden/>
              </w:rPr>
              <w:tab/>
            </w:r>
            <w:r>
              <w:rPr>
                <w:noProof/>
                <w:webHidden/>
              </w:rPr>
              <w:fldChar w:fldCharType="begin"/>
            </w:r>
            <w:r>
              <w:rPr>
                <w:noProof/>
                <w:webHidden/>
              </w:rPr>
              <w:instrText xml:space="preserve"> PAGEREF _Toc517771424 \h </w:instrText>
            </w:r>
            <w:r>
              <w:rPr>
                <w:noProof/>
                <w:webHidden/>
              </w:rPr>
            </w:r>
            <w:r>
              <w:rPr>
                <w:noProof/>
                <w:webHidden/>
              </w:rPr>
              <w:fldChar w:fldCharType="separate"/>
            </w:r>
            <w:r>
              <w:rPr>
                <w:noProof/>
                <w:webHidden/>
              </w:rPr>
              <w:t>13</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25" w:history="1">
            <w:r w:rsidRPr="007B3555">
              <w:rPr>
                <w:rStyle w:val="Hyperlink"/>
                <w:noProof/>
                <w:lang w:eastAsia="zh-TW"/>
              </w:rPr>
              <w:t>3.2. Binary Classification</w:t>
            </w:r>
            <w:r>
              <w:rPr>
                <w:noProof/>
                <w:webHidden/>
              </w:rPr>
              <w:tab/>
            </w:r>
            <w:r>
              <w:rPr>
                <w:noProof/>
                <w:webHidden/>
              </w:rPr>
              <w:fldChar w:fldCharType="begin"/>
            </w:r>
            <w:r>
              <w:rPr>
                <w:noProof/>
                <w:webHidden/>
              </w:rPr>
              <w:instrText xml:space="preserve"> PAGEREF _Toc517771425 \h </w:instrText>
            </w:r>
            <w:r>
              <w:rPr>
                <w:noProof/>
                <w:webHidden/>
              </w:rPr>
            </w:r>
            <w:r>
              <w:rPr>
                <w:noProof/>
                <w:webHidden/>
              </w:rPr>
              <w:fldChar w:fldCharType="separate"/>
            </w:r>
            <w:r>
              <w:rPr>
                <w:noProof/>
                <w:webHidden/>
              </w:rPr>
              <w:t>14</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26" w:history="1">
            <w:r w:rsidRPr="007B3555">
              <w:rPr>
                <w:rStyle w:val="Hyperlink"/>
                <w:noProof/>
                <w:lang w:eastAsia="zh-TW"/>
              </w:rPr>
              <w:t>3.3. Convolutional Neural Network</w:t>
            </w:r>
            <w:r>
              <w:rPr>
                <w:noProof/>
                <w:webHidden/>
              </w:rPr>
              <w:tab/>
            </w:r>
            <w:r>
              <w:rPr>
                <w:noProof/>
                <w:webHidden/>
              </w:rPr>
              <w:fldChar w:fldCharType="begin"/>
            </w:r>
            <w:r>
              <w:rPr>
                <w:noProof/>
                <w:webHidden/>
              </w:rPr>
              <w:instrText xml:space="preserve"> PAGEREF _Toc517771426 \h </w:instrText>
            </w:r>
            <w:r>
              <w:rPr>
                <w:noProof/>
                <w:webHidden/>
              </w:rPr>
            </w:r>
            <w:r>
              <w:rPr>
                <w:noProof/>
                <w:webHidden/>
              </w:rPr>
              <w:fldChar w:fldCharType="separate"/>
            </w:r>
            <w:r>
              <w:rPr>
                <w:noProof/>
                <w:webHidden/>
              </w:rPr>
              <w:t>14</w:t>
            </w:r>
            <w:r>
              <w:rPr>
                <w:noProof/>
                <w:webHidden/>
              </w:rPr>
              <w:fldChar w:fldCharType="end"/>
            </w:r>
          </w:hyperlink>
        </w:p>
        <w:p w:rsidR="00CC521D" w:rsidRDefault="00CC521D">
          <w:pPr>
            <w:pStyle w:val="TOC3"/>
            <w:tabs>
              <w:tab w:val="right" w:leader="dot" w:pos="8494"/>
            </w:tabs>
            <w:rPr>
              <w:rFonts w:asciiTheme="minorHAnsi" w:hAnsiTheme="minorHAnsi"/>
              <w:noProof/>
              <w:sz w:val="22"/>
              <w:lang w:eastAsia="en-US"/>
            </w:rPr>
          </w:pPr>
          <w:hyperlink w:anchor="_Toc517771427" w:history="1">
            <w:r w:rsidRPr="007B3555">
              <w:rPr>
                <w:rStyle w:val="Hyperlink"/>
                <w:noProof/>
                <w:lang w:eastAsia="zh-TW"/>
              </w:rPr>
              <w:t>3.3.1. CNN Architecture Overview</w:t>
            </w:r>
            <w:r>
              <w:rPr>
                <w:noProof/>
                <w:webHidden/>
              </w:rPr>
              <w:tab/>
            </w:r>
            <w:r>
              <w:rPr>
                <w:noProof/>
                <w:webHidden/>
              </w:rPr>
              <w:fldChar w:fldCharType="begin"/>
            </w:r>
            <w:r>
              <w:rPr>
                <w:noProof/>
                <w:webHidden/>
              </w:rPr>
              <w:instrText xml:space="preserve"> PAGEREF _Toc517771427 \h </w:instrText>
            </w:r>
            <w:r>
              <w:rPr>
                <w:noProof/>
                <w:webHidden/>
              </w:rPr>
            </w:r>
            <w:r>
              <w:rPr>
                <w:noProof/>
                <w:webHidden/>
              </w:rPr>
              <w:fldChar w:fldCharType="separate"/>
            </w:r>
            <w:r>
              <w:rPr>
                <w:noProof/>
                <w:webHidden/>
              </w:rPr>
              <w:t>15</w:t>
            </w:r>
            <w:r>
              <w:rPr>
                <w:noProof/>
                <w:webHidden/>
              </w:rPr>
              <w:fldChar w:fldCharType="end"/>
            </w:r>
          </w:hyperlink>
        </w:p>
        <w:p w:rsidR="00CC521D" w:rsidRDefault="00CC521D">
          <w:pPr>
            <w:pStyle w:val="TOC3"/>
            <w:tabs>
              <w:tab w:val="right" w:leader="dot" w:pos="8494"/>
            </w:tabs>
            <w:rPr>
              <w:rFonts w:asciiTheme="minorHAnsi" w:hAnsiTheme="minorHAnsi"/>
              <w:noProof/>
              <w:sz w:val="22"/>
              <w:lang w:eastAsia="en-US"/>
            </w:rPr>
          </w:pPr>
          <w:hyperlink w:anchor="_Toc517771428" w:history="1">
            <w:r w:rsidRPr="007B3555">
              <w:rPr>
                <w:rStyle w:val="Hyperlink"/>
                <w:noProof/>
                <w:lang w:eastAsia="zh-TW"/>
              </w:rPr>
              <w:t>3.3.2. Residual Network</w:t>
            </w:r>
            <w:r>
              <w:rPr>
                <w:noProof/>
                <w:webHidden/>
              </w:rPr>
              <w:tab/>
            </w:r>
            <w:r>
              <w:rPr>
                <w:noProof/>
                <w:webHidden/>
              </w:rPr>
              <w:fldChar w:fldCharType="begin"/>
            </w:r>
            <w:r>
              <w:rPr>
                <w:noProof/>
                <w:webHidden/>
              </w:rPr>
              <w:instrText xml:space="preserve"> PAGEREF _Toc517771428 \h </w:instrText>
            </w:r>
            <w:r>
              <w:rPr>
                <w:noProof/>
                <w:webHidden/>
              </w:rPr>
            </w:r>
            <w:r>
              <w:rPr>
                <w:noProof/>
                <w:webHidden/>
              </w:rPr>
              <w:fldChar w:fldCharType="separate"/>
            </w:r>
            <w:r>
              <w:rPr>
                <w:noProof/>
                <w:webHidden/>
              </w:rPr>
              <w:t>15</w:t>
            </w:r>
            <w:r>
              <w:rPr>
                <w:noProof/>
                <w:webHidden/>
              </w:rPr>
              <w:fldChar w:fldCharType="end"/>
            </w:r>
          </w:hyperlink>
        </w:p>
        <w:p w:rsidR="00CC521D" w:rsidRDefault="00CC521D">
          <w:pPr>
            <w:pStyle w:val="TOC3"/>
            <w:tabs>
              <w:tab w:val="right" w:leader="dot" w:pos="8494"/>
            </w:tabs>
            <w:rPr>
              <w:rFonts w:asciiTheme="minorHAnsi" w:hAnsiTheme="minorHAnsi"/>
              <w:noProof/>
              <w:sz w:val="22"/>
              <w:lang w:eastAsia="en-US"/>
            </w:rPr>
          </w:pPr>
          <w:hyperlink w:anchor="_Toc517771429" w:history="1">
            <w:r w:rsidRPr="007B3555">
              <w:rPr>
                <w:rStyle w:val="Hyperlink"/>
                <w:noProof/>
                <w:lang w:eastAsia="zh-TW"/>
              </w:rPr>
              <w:t>3.3.3 VGG Network</w:t>
            </w:r>
            <w:r>
              <w:rPr>
                <w:noProof/>
                <w:webHidden/>
              </w:rPr>
              <w:tab/>
            </w:r>
            <w:r>
              <w:rPr>
                <w:noProof/>
                <w:webHidden/>
              </w:rPr>
              <w:fldChar w:fldCharType="begin"/>
            </w:r>
            <w:r>
              <w:rPr>
                <w:noProof/>
                <w:webHidden/>
              </w:rPr>
              <w:instrText xml:space="preserve"> PAGEREF _Toc517771429 \h </w:instrText>
            </w:r>
            <w:r>
              <w:rPr>
                <w:noProof/>
                <w:webHidden/>
              </w:rPr>
            </w:r>
            <w:r>
              <w:rPr>
                <w:noProof/>
                <w:webHidden/>
              </w:rPr>
              <w:fldChar w:fldCharType="separate"/>
            </w:r>
            <w:r>
              <w:rPr>
                <w:noProof/>
                <w:webHidden/>
              </w:rPr>
              <w:t>17</w:t>
            </w:r>
            <w:r>
              <w:rPr>
                <w:noProof/>
                <w:webHidden/>
              </w:rPr>
              <w:fldChar w:fldCharType="end"/>
            </w:r>
          </w:hyperlink>
        </w:p>
        <w:p w:rsidR="00CC521D" w:rsidRDefault="00CC521D">
          <w:pPr>
            <w:pStyle w:val="TOC3"/>
            <w:tabs>
              <w:tab w:val="right" w:leader="dot" w:pos="8494"/>
            </w:tabs>
            <w:rPr>
              <w:rFonts w:asciiTheme="minorHAnsi" w:hAnsiTheme="minorHAnsi"/>
              <w:noProof/>
              <w:sz w:val="22"/>
              <w:lang w:eastAsia="en-US"/>
            </w:rPr>
          </w:pPr>
          <w:hyperlink w:anchor="_Toc517771430" w:history="1">
            <w:r w:rsidRPr="007B3555">
              <w:rPr>
                <w:rStyle w:val="Hyperlink"/>
                <w:noProof/>
                <w:lang w:eastAsia="zh-TW"/>
              </w:rPr>
              <w:t>3.3.4 Random Forest</w:t>
            </w:r>
            <w:r>
              <w:rPr>
                <w:noProof/>
                <w:webHidden/>
              </w:rPr>
              <w:tab/>
            </w:r>
            <w:r>
              <w:rPr>
                <w:noProof/>
                <w:webHidden/>
              </w:rPr>
              <w:fldChar w:fldCharType="begin"/>
            </w:r>
            <w:r>
              <w:rPr>
                <w:noProof/>
                <w:webHidden/>
              </w:rPr>
              <w:instrText xml:space="preserve"> PAGEREF _Toc517771430 \h </w:instrText>
            </w:r>
            <w:r>
              <w:rPr>
                <w:noProof/>
                <w:webHidden/>
              </w:rPr>
            </w:r>
            <w:r>
              <w:rPr>
                <w:noProof/>
                <w:webHidden/>
              </w:rPr>
              <w:fldChar w:fldCharType="separate"/>
            </w:r>
            <w:r>
              <w:rPr>
                <w:noProof/>
                <w:webHidden/>
              </w:rPr>
              <w:t>17</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31" w:history="1">
            <w:r w:rsidRPr="007B3555">
              <w:rPr>
                <w:rStyle w:val="Hyperlink"/>
                <w:noProof/>
                <w:lang w:eastAsia="zh-TW"/>
              </w:rPr>
              <w:t>3.4. Performance Evaluation</w:t>
            </w:r>
            <w:r>
              <w:rPr>
                <w:noProof/>
                <w:webHidden/>
              </w:rPr>
              <w:tab/>
            </w:r>
            <w:r>
              <w:rPr>
                <w:noProof/>
                <w:webHidden/>
              </w:rPr>
              <w:fldChar w:fldCharType="begin"/>
            </w:r>
            <w:r>
              <w:rPr>
                <w:noProof/>
                <w:webHidden/>
              </w:rPr>
              <w:instrText xml:space="preserve"> PAGEREF _Toc517771431 \h </w:instrText>
            </w:r>
            <w:r>
              <w:rPr>
                <w:noProof/>
                <w:webHidden/>
              </w:rPr>
            </w:r>
            <w:r>
              <w:rPr>
                <w:noProof/>
                <w:webHidden/>
              </w:rPr>
              <w:fldChar w:fldCharType="separate"/>
            </w:r>
            <w:r>
              <w:rPr>
                <w:noProof/>
                <w:webHidden/>
              </w:rPr>
              <w:t>18</w:t>
            </w:r>
            <w:r>
              <w:rPr>
                <w:noProof/>
                <w:webHidden/>
              </w:rPr>
              <w:fldChar w:fldCharType="end"/>
            </w:r>
          </w:hyperlink>
        </w:p>
        <w:p w:rsidR="00CC521D" w:rsidRDefault="00CC521D">
          <w:pPr>
            <w:pStyle w:val="TOC1"/>
            <w:tabs>
              <w:tab w:val="right" w:leader="dot" w:pos="8494"/>
            </w:tabs>
            <w:rPr>
              <w:rFonts w:asciiTheme="minorHAnsi" w:hAnsiTheme="minorHAnsi"/>
              <w:noProof/>
              <w:sz w:val="22"/>
              <w:lang w:eastAsia="en-US"/>
            </w:rPr>
          </w:pPr>
          <w:hyperlink w:anchor="_Toc517771432" w:history="1">
            <w:r w:rsidRPr="007B3555">
              <w:rPr>
                <w:rStyle w:val="Hyperlink"/>
                <w:noProof/>
                <w:lang w:eastAsia="zh-TW"/>
              </w:rPr>
              <w:t>Chapter 4 Experimental Results</w:t>
            </w:r>
            <w:r>
              <w:rPr>
                <w:noProof/>
                <w:webHidden/>
              </w:rPr>
              <w:tab/>
            </w:r>
            <w:r>
              <w:rPr>
                <w:noProof/>
                <w:webHidden/>
              </w:rPr>
              <w:fldChar w:fldCharType="begin"/>
            </w:r>
            <w:r>
              <w:rPr>
                <w:noProof/>
                <w:webHidden/>
              </w:rPr>
              <w:instrText xml:space="preserve"> PAGEREF _Toc517771432 \h </w:instrText>
            </w:r>
            <w:r>
              <w:rPr>
                <w:noProof/>
                <w:webHidden/>
              </w:rPr>
            </w:r>
            <w:r>
              <w:rPr>
                <w:noProof/>
                <w:webHidden/>
              </w:rPr>
              <w:fldChar w:fldCharType="separate"/>
            </w:r>
            <w:r>
              <w:rPr>
                <w:noProof/>
                <w:webHidden/>
              </w:rPr>
              <w:t>19</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33" w:history="1">
            <w:r w:rsidRPr="007B3555">
              <w:rPr>
                <w:rStyle w:val="Hyperlink"/>
                <w:rFonts w:cs="Times New Roman"/>
                <w:noProof/>
                <w:lang w:eastAsia="zh-TW"/>
              </w:rPr>
              <w:t>4.1. Analysis Data</w:t>
            </w:r>
            <w:r>
              <w:rPr>
                <w:noProof/>
                <w:webHidden/>
              </w:rPr>
              <w:tab/>
            </w:r>
            <w:r>
              <w:rPr>
                <w:noProof/>
                <w:webHidden/>
              </w:rPr>
              <w:fldChar w:fldCharType="begin"/>
            </w:r>
            <w:r>
              <w:rPr>
                <w:noProof/>
                <w:webHidden/>
              </w:rPr>
              <w:instrText xml:space="preserve"> PAGEREF _Toc517771433 \h </w:instrText>
            </w:r>
            <w:r>
              <w:rPr>
                <w:noProof/>
                <w:webHidden/>
              </w:rPr>
            </w:r>
            <w:r>
              <w:rPr>
                <w:noProof/>
                <w:webHidden/>
              </w:rPr>
              <w:fldChar w:fldCharType="separate"/>
            </w:r>
            <w:r>
              <w:rPr>
                <w:noProof/>
                <w:webHidden/>
              </w:rPr>
              <w:t>19</w:t>
            </w:r>
            <w:r>
              <w:rPr>
                <w:noProof/>
                <w:webHidden/>
              </w:rPr>
              <w:fldChar w:fldCharType="end"/>
            </w:r>
          </w:hyperlink>
        </w:p>
        <w:p w:rsidR="00CC521D" w:rsidRDefault="00CC521D">
          <w:pPr>
            <w:pStyle w:val="TOC2"/>
            <w:tabs>
              <w:tab w:val="right" w:leader="dot" w:pos="8494"/>
            </w:tabs>
            <w:rPr>
              <w:rFonts w:asciiTheme="minorHAnsi" w:hAnsiTheme="minorHAnsi"/>
              <w:noProof/>
              <w:sz w:val="22"/>
              <w:lang w:eastAsia="en-US"/>
            </w:rPr>
          </w:pPr>
          <w:hyperlink w:anchor="_Toc517771434" w:history="1">
            <w:r w:rsidRPr="007B3555">
              <w:rPr>
                <w:rStyle w:val="Hyperlink"/>
                <w:noProof/>
                <w:lang w:eastAsia="zh-TW"/>
              </w:rPr>
              <w:t>4.2. Classification for Each Stock Market</w:t>
            </w:r>
            <w:r>
              <w:rPr>
                <w:noProof/>
                <w:webHidden/>
              </w:rPr>
              <w:tab/>
            </w:r>
            <w:r>
              <w:rPr>
                <w:noProof/>
                <w:webHidden/>
              </w:rPr>
              <w:fldChar w:fldCharType="begin"/>
            </w:r>
            <w:r>
              <w:rPr>
                <w:noProof/>
                <w:webHidden/>
              </w:rPr>
              <w:instrText xml:space="preserve"> PAGEREF _Toc517771434 \h </w:instrText>
            </w:r>
            <w:r>
              <w:rPr>
                <w:noProof/>
                <w:webHidden/>
              </w:rPr>
            </w:r>
            <w:r>
              <w:rPr>
                <w:noProof/>
                <w:webHidden/>
              </w:rPr>
              <w:fldChar w:fldCharType="separate"/>
            </w:r>
            <w:r>
              <w:rPr>
                <w:noProof/>
                <w:webHidden/>
              </w:rPr>
              <w:t>20</w:t>
            </w:r>
            <w:r>
              <w:rPr>
                <w:noProof/>
                <w:webHidden/>
              </w:rPr>
              <w:fldChar w:fldCharType="end"/>
            </w:r>
          </w:hyperlink>
        </w:p>
        <w:p w:rsidR="00CC521D" w:rsidRDefault="00CC521D">
          <w:pPr>
            <w:pStyle w:val="TOC1"/>
            <w:tabs>
              <w:tab w:val="right" w:leader="dot" w:pos="8494"/>
            </w:tabs>
            <w:rPr>
              <w:rFonts w:asciiTheme="minorHAnsi" w:hAnsiTheme="minorHAnsi"/>
              <w:noProof/>
              <w:sz w:val="22"/>
              <w:lang w:eastAsia="en-US"/>
            </w:rPr>
          </w:pPr>
          <w:hyperlink w:anchor="_Toc517771435" w:history="1">
            <w:r w:rsidRPr="007B3555">
              <w:rPr>
                <w:rStyle w:val="Hyperlink"/>
                <w:noProof/>
                <w:lang w:eastAsia="zh-TW"/>
              </w:rPr>
              <w:t>Chapter 5 Conclusion and Future Works</w:t>
            </w:r>
            <w:r>
              <w:rPr>
                <w:noProof/>
                <w:webHidden/>
              </w:rPr>
              <w:tab/>
            </w:r>
            <w:r>
              <w:rPr>
                <w:noProof/>
                <w:webHidden/>
              </w:rPr>
              <w:fldChar w:fldCharType="begin"/>
            </w:r>
            <w:r>
              <w:rPr>
                <w:noProof/>
                <w:webHidden/>
              </w:rPr>
              <w:instrText xml:space="preserve"> PAGEREF _Toc517771435 \h </w:instrText>
            </w:r>
            <w:r>
              <w:rPr>
                <w:noProof/>
                <w:webHidden/>
              </w:rPr>
            </w:r>
            <w:r>
              <w:rPr>
                <w:noProof/>
                <w:webHidden/>
              </w:rPr>
              <w:fldChar w:fldCharType="separate"/>
            </w:r>
            <w:r>
              <w:rPr>
                <w:noProof/>
                <w:webHidden/>
              </w:rPr>
              <w:t>22</w:t>
            </w:r>
            <w:r>
              <w:rPr>
                <w:noProof/>
                <w:webHidden/>
              </w:rPr>
              <w:fldChar w:fldCharType="end"/>
            </w:r>
          </w:hyperlink>
        </w:p>
        <w:p w:rsidR="00CC521D" w:rsidRDefault="00CC521D">
          <w:pPr>
            <w:pStyle w:val="TOC1"/>
            <w:tabs>
              <w:tab w:val="right" w:leader="dot" w:pos="8494"/>
            </w:tabs>
            <w:rPr>
              <w:rFonts w:asciiTheme="minorHAnsi" w:hAnsiTheme="minorHAnsi"/>
              <w:noProof/>
              <w:sz w:val="22"/>
              <w:lang w:eastAsia="en-US"/>
            </w:rPr>
          </w:pPr>
          <w:hyperlink w:anchor="_Toc517771436" w:history="1">
            <w:r w:rsidRPr="007B3555">
              <w:rPr>
                <w:rStyle w:val="Hyperlink"/>
                <w:noProof/>
              </w:rPr>
              <w:t>References</w:t>
            </w:r>
            <w:r>
              <w:rPr>
                <w:noProof/>
                <w:webHidden/>
              </w:rPr>
              <w:tab/>
            </w:r>
            <w:r>
              <w:rPr>
                <w:noProof/>
                <w:webHidden/>
              </w:rPr>
              <w:fldChar w:fldCharType="begin"/>
            </w:r>
            <w:r>
              <w:rPr>
                <w:noProof/>
                <w:webHidden/>
              </w:rPr>
              <w:instrText xml:space="preserve"> PAGEREF _Toc517771436 \h </w:instrText>
            </w:r>
            <w:r>
              <w:rPr>
                <w:noProof/>
                <w:webHidden/>
              </w:rPr>
            </w:r>
            <w:r>
              <w:rPr>
                <w:noProof/>
                <w:webHidden/>
              </w:rPr>
              <w:fldChar w:fldCharType="separate"/>
            </w:r>
            <w:r>
              <w:rPr>
                <w:noProof/>
                <w:webHidden/>
              </w:rPr>
              <w:t>23</w:t>
            </w:r>
            <w:r>
              <w:rPr>
                <w:noProof/>
                <w:webHidden/>
              </w:rPr>
              <w:fldChar w:fldCharType="end"/>
            </w:r>
          </w:hyperlink>
        </w:p>
        <w:p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rsidR="00FC4754" w:rsidRDefault="00A255F3">
      <w:pPr>
        <w:rPr>
          <w:rFonts w:cs="Times New Roman"/>
        </w:rPr>
      </w:pPr>
      <w:r>
        <w:br w:type="page"/>
      </w:r>
    </w:p>
    <w:p w:rsidR="00FC4754" w:rsidRDefault="00A255F3">
      <w:pPr>
        <w:pStyle w:val="Heading1"/>
      </w:pPr>
      <w:bookmarkStart w:id="6" w:name="_Toc517771409"/>
      <w:r>
        <w:rPr>
          <w:rFonts w:cs="Times New Roman"/>
        </w:rPr>
        <w:lastRenderedPageBreak/>
        <w:t>Table</w:t>
      </w:r>
      <w:r>
        <w:rPr>
          <w:rFonts w:cs="Times New Roman"/>
          <w:lang w:eastAsia="zh-TW"/>
        </w:rPr>
        <w:t xml:space="preserve"> of Figures</w:t>
      </w:r>
      <w:bookmarkEnd w:id="6"/>
    </w:p>
    <w:p w:rsidR="00CC521D"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CC521D" w:rsidRPr="00482CEC">
        <w:rPr>
          <w:b/>
          <w:noProof/>
        </w:rPr>
        <w:t>Figure 1</w:t>
      </w:r>
      <w:r w:rsidR="00CC521D">
        <w:rPr>
          <w:noProof/>
        </w:rPr>
        <w:t xml:space="preserve">- </w:t>
      </w:r>
      <w:r w:rsidR="00CC521D" w:rsidRPr="00482CEC">
        <w:rPr>
          <w:noProof/>
          <w:color w:val="000000"/>
        </w:rPr>
        <w:t>Yahoo! Finance website, provide an API to download historical time series data</w:t>
      </w:r>
      <w:r w:rsidR="00CC521D">
        <w:rPr>
          <w:noProof/>
        </w:rPr>
        <w:tab/>
      </w:r>
      <w:r w:rsidR="00CC521D">
        <w:rPr>
          <w:noProof/>
        </w:rPr>
        <w:fldChar w:fldCharType="begin"/>
      </w:r>
      <w:r w:rsidR="00CC521D">
        <w:rPr>
          <w:noProof/>
        </w:rPr>
        <w:instrText xml:space="preserve"> PAGEREF _Toc517771437 \h </w:instrText>
      </w:r>
      <w:r w:rsidR="00CC521D">
        <w:rPr>
          <w:noProof/>
        </w:rPr>
      </w:r>
      <w:r w:rsidR="00CC521D">
        <w:rPr>
          <w:noProof/>
        </w:rPr>
        <w:fldChar w:fldCharType="separate"/>
      </w:r>
      <w:r w:rsidR="00CC521D">
        <w:rPr>
          <w:noProof/>
        </w:rPr>
        <w:t>7</w:t>
      </w:r>
      <w:r w:rsidR="00CC521D">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2</w:t>
      </w:r>
      <w:r>
        <w:rPr>
          <w:noProof/>
        </w:rPr>
        <w:t xml:space="preserve"> - </w:t>
      </w:r>
      <w:r w:rsidRPr="00482CEC">
        <w:rPr>
          <w:noProof/>
          <w:color w:val="000000"/>
        </w:rPr>
        <w:t>General way to visualizing the candlestick chart</w:t>
      </w:r>
      <w:r>
        <w:rPr>
          <w:noProof/>
        </w:rPr>
        <w:tab/>
      </w:r>
      <w:r>
        <w:rPr>
          <w:noProof/>
        </w:rPr>
        <w:fldChar w:fldCharType="begin"/>
      </w:r>
      <w:r>
        <w:rPr>
          <w:noProof/>
        </w:rPr>
        <w:instrText xml:space="preserve"> PAGEREF _Toc517771438 \h </w:instrText>
      </w:r>
      <w:r>
        <w:rPr>
          <w:noProof/>
        </w:rPr>
      </w:r>
      <w:r>
        <w:rPr>
          <w:noProof/>
        </w:rPr>
        <w:fldChar w:fldCharType="separate"/>
      </w:r>
      <w:r>
        <w:rPr>
          <w:noProof/>
        </w:rPr>
        <w:t>11</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3</w:t>
      </w:r>
      <w:r>
        <w:rPr>
          <w:noProof/>
        </w:rPr>
        <w:t xml:space="preserve"> – Our methodology design</w:t>
      </w:r>
      <w:r>
        <w:rPr>
          <w:noProof/>
        </w:rPr>
        <w:tab/>
      </w:r>
      <w:r>
        <w:rPr>
          <w:noProof/>
        </w:rPr>
        <w:fldChar w:fldCharType="begin"/>
      </w:r>
      <w:r>
        <w:rPr>
          <w:noProof/>
        </w:rPr>
        <w:instrText xml:space="preserve"> PAGEREF _Toc517771439 \h </w:instrText>
      </w:r>
      <w:r>
        <w:rPr>
          <w:noProof/>
        </w:rPr>
      </w:r>
      <w:r>
        <w:rPr>
          <w:noProof/>
        </w:rPr>
        <w:fldChar w:fldCharType="separate"/>
      </w:r>
      <w:r>
        <w:rPr>
          <w:noProof/>
        </w:rPr>
        <w:t>12</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4</w:t>
      </w:r>
      <w:r>
        <w:rPr>
          <w:noProof/>
        </w:rPr>
        <w:t xml:space="preserve"> – Proposed candlestick chart without volume indicator with different period time and size.</w:t>
      </w:r>
      <w:r>
        <w:rPr>
          <w:noProof/>
        </w:rPr>
        <w:tab/>
      </w:r>
      <w:r>
        <w:rPr>
          <w:noProof/>
        </w:rPr>
        <w:fldChar w:fldCharType="begin"/>
      </w:r>
      <w:r>
        <w:rPr>
          <w:noProof/>
        </w:rPr>
        <w:instrText xml:space="preserve"> PAGEREF _Toc517771440 \h </w:instrText>
      </w:r>
      <w:r>
        <w:rPr>
          <w:noProof/>
        </w:rPr>
      </w:r>
      <w:r>
        <w:rPr>
          <w:noProof/>
        </w:rPr>
        <w:fldChar w:fldCharType="separate"/>
      </w:r>
      <w:r>
        <w:rPr>
          <w:noProof/>
        </w:rPr>
        <w:t>13</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5</w:t>
      </w:r>
      <w:r>
        <w:rPr>
          <w:noProof/>
        </w:rPr>
        <w:t xml:space="preserve"> - Proposed candlestick chart with volume indicator with different period time and size.</w:t>
      </w:r>
      <w:r>
        <w:rPr>
          <w:noProof/>
        </w:rPr>
        <w:tab/>
      </w:r>
      <w:r>
        <w:rPr>
          <w:noProof/>
        </w:rPr>
        <w:fldChar w:fldCharType="begin"/>
      </w:r>
      <w:r>
        <w:rPr>
          <w:noProof/>
        </w:rPr>
        <w:instrText xml:space="preserve"> PAGEREF _Toc517771441 \h </w:instrText>
      </w:r>
      <w:r>
        <w:rPr>
          <w:noProof/>
        </w:rPr>
      </w:r>
      <w:r>
        <w:rPr>
          <w:noProof/>
        </w:rPr>
        <w:fldChar w:fldCharType="separate"/>
      </w:r>
      <w:r>
        <w:rPr>
          <w:noProof/>
        </w:rPr>
        <w:t>14</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6</w:t>
      </w:r>
      <w:r>
        <w:rPr>
          <w:noProof/>
        </w:rPr>
        <w:t xml:space="preserve"> - </w:t>
      </w:r>
      <w:r w:rsidRPr="00482CEC">
        <w:rPr>
          <w:noProof/>
          <w:color w:val="000000"/>
        </w:rPr>
        <w:t>Logic statement of our binary classification</w:t>
      </w:r>
      <w:r>
        <w:rPr>
          <w:noProof/>
        </w:rPr>
        <w:tab/>
      </w:r>
      <w:r>
        <w:rPr>
          <w:noProof/>
        </w:rPr>
        <w:fldChar w:fldCharType="begin"/>
      </w:r>
      <w:r>
        <w:rPr>
          <w:noProof/>
        </w:rPr>
        <w:instrText xml:space="preserve"> PAGEREF _Toc517771442 \h </w:instrText>
      </w:r>
      <w:r>
        <w:rPr>
          <w:noProof/>
        </w:rPr>
      </w:r>
      <w:r>
        <w:rPr>
          <w:noProof/>
        </w:rPr>
        <w:fldChar w:fldCharType="separate"/>
      </w:r>
      <w:r>
        <w:rPr>
          <w:noProof/>
        </w:rPr>
        <w:t>14</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7</w:t>
      </w:r>
      <w:r>
        <w:rPr>
          <w:noProof/>
        </w:rPr>
        <w:t xml:space="preserve"> - </w:t>
      </w:r>
      <w:r w:rsidRPr="00482CEC">
        <w:rPr>
          <w:noProof/>
          <w:color w:val="000000"/>
        </w:rPr>
        <w:t>A regular 3-layer Neural Network</w:t>
      </w:r>
      <w:r>
        <w:rPr>
          <w:noProof/>
        </w:rPr>
        <w:tab/>
      </w:r>
      <w:r>
        <w:rPr>
          <w:noProof/>
        </w:rPr>
        <w:fldChar w:fldCharType="begin"/>
      </w:r>
      <w:r>
        <w:rPr>
          <w:noProof/>
        </w:rPr>
        <w:instrText xml:space="preserve"> PAGEREF _Toc517771443 \h </w:instrText>
      </w:r>
      <w:r>
        <w:rPr>
          <w:noProof/>
        </w:rPr>
      </w:r>
      <w:r>
        <w:rPr>
          <w:noProof/>
        </w:rPr>
        <w:fldChar w:fldCharType="separate"/>
      </w:r>
      <w:r>
        <w:rPr>
          <w:noProof/>
        </w:rPr>
        <w:t>15</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8</w:t>
      </w:r>
      <w:r>
        <w:rPr>
          <w:noProof/>
        </w:rPr>
        <w:t xml:space="preserve"> – ResNet Architecture shows many layers for different configuration</w:t>
      </w:r>
      <w:r>
        <w:rPr>
          <w:noProof/>
        </w:rPr>
        <w:tab/>
      </w:r>
      <w:r>
        <w:rPr>
          <w:noProof/>
        </w:rPr>
        <w:fldChar w:fldCharType="begin"/>
      </w:r>
      <w:r>
        <w:rPr>
          <w:noProof/>
        </w:rPr>
        <w:instrText xml:space="preserve"> PAGEREF _Toc517771444 \h </w:instrText>
      </w:r>
      <w:r>
        <w:rPr>
          <w:noProof/>
        </w:rPr>
      </w:r>
      <w:r>
        <w:rPr>
          <w:noProof/>
        </w:rPr>
        <w:fldChar w:fldCharType="separate"/>
      </w:r>
      <w:r>
        <w:rPr>
          <w:noProof/>
        </w:rPr>
        <w:t>16</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9</w:t>
      </w:r>
      <w:r>
        <w:rPr>
          <w:noProof/>
        </w:rPr>
        <w:t xml:space="preserve"> - </w:t>
      </w:r>
      <w:r w:rsidRPr="00482CEC">
        <w:rPr>
          <w:noProof/>
          <w:color w:val="000000"/>
        </w:rPr>
        <w:t>Residual learning: a building block</w:t>
      </w:r>
      <w:r>
        <w:rPr>
          <w:noProof/>
        </w:rPr>
        <w:tab/>
      </w:r>
      <w:r>
        <w:rPr>
          <w:noProof/>
        </w:rPr>
        <w:fldChar w:fldCharType="begin"/>
      </w:r>
      <w:r>
        <w:rPr>
          <w:noProof/>
        </w:rPr>
        <w:instrText xml:space="preserve"> PAGEREF _Toc517771445 \h </w:instrText>
      </w:r>
      <w:r>
        <w:rPr>
          <w:noProof/>
        </w:rPr>
      </w:r>
      <w:r>
        <w:rPr>
          <w:noProof/>
        </w:rPr>
        <w:fldChar w:fldCharType="separate"/>
      </w:r>
      <w:r>
        <w:rPr>
          <w:noProof/>
        </w:rPr>
        <w:t>17</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10</w:t>
      </w:r>
      <w:r>
        <w:rPr>
          <w:noProof/>
        </w:rPr>
        <w:t xml:space="preserve"> – EWT from Taiwan stock market, candlestick chart for training and testing data</w:t>
      </w:r>
      <w:r>
        <w:rPr>
          <w:noProof/>
        </w:rPr>
        <w:tab/>
      </w:r>
      <w:r>
        <w:rPr>
          <w:noProof/>
        </w:rPr>
        <w:fldChar w:fldCharType="begin"/>
      </w:r>
      <w:r>
        <w:rPr>
          <w:noProof/>
        </w:rPr>
        <w:instrText xml:space="preserve"> PAGEREF _Toc517771446 \h </w:instrText>
      </w:r>
      <w:r>
        <w:rPr>
          <w:noProof/>
        </w:rPr>
      </w:r>
      <w:r>
        <w:rPr>
          <w:noProof/>
        </w:rPr>
        <w:fldChar w:fldCharType="separate"/>
      </w:r>
      <w:r>
        <w:rPr>
          <w:noProof/>
        </w:rPr>
        <w:t>19</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11</w:t>
      </w:r>
      <w:r>
        <w:rPr>
          <w:noProof/>
        </w:rPr>
        <w:t xml:space="preserve"> – FTW from Taiwan stock market, candlestick chart for training and testing data</w:t>
      </w:r>
      <w:r>
        <w:rPr>
          <w:noProof/>
        </w:rPr>
        <w:tab/>
      </w:r>
      <w:r>
        <w:rPr>
          <w:noProof/>
        </w:rPr>
        <w:fldChar w:fldCharType="begin"/>
      </w:r>
      <w:r>
        <w:rPr>
          <w:noProof/>
        </w:rPr>
        <w:instrText xml:space="preserve"> PAGEREF _Toc517771447 \h </w:instrText>
      </w:r>
      <w:r>
        <w:rPr>
          <w:noProof/>
        </w:rPr>
      </w:r>
      <w:r>
        <w:rPr>
          <w:noProof/>
        </w:rPr>
        <w:fldChar w:fldCharType="separate"/>
      </w:r>
      <w:r>
        <w:rPr>
          <w:noProof/>
        </w:rPr>
        <w:t>19</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12</w:t>
      </w:r>
      <w:r>
        <w:rPr>
          <w:noProof/>
        </w:rPr>
        <w:t xml:space="preserve"> – EIDO a stock market from Indonesia, candlestick chart for training and testing data</w:t>
      </w:r>
      <w:r>
        <w:rPr>
          <w:noProof/>
        </w:rPr>
        <w:tab/>
      </w:r>
      <w:r>
        <w:rPr>
          <w:noProof/>
        </w:rPr>
        <w:fldChar w:fldCharType="begin"/>
      </w:r>
      <w:r>
        <w:rPr>
          <w:noProof/>
        </w:rPr>
        <w:instrText xml:space="preserve"> PAGEREF _Toc517771448 \h </w:instrText>
      </w:r>
      <w:r>
        <w:rPr>
          <w:noProof/>
        </w:rPr>
      </w:r>
      <w:r>
        <w:rPr>
          <w:noProof/>
        </w:rPr>
        <w:fldChar w:fldCharType="separate"/>
      </w:r>
      <w:r>
        <w:rPr>
          <w:noProof/>
        </w:rPr>
        <w:t>20</w:t>
      </w:r>
      <w:r>
        <w:rPr>
          <w:noProof/>
        </w:rPr>
        <w:fldChar w:fldCharType="end"/>
      </w:r>
    </w:p>
    <w:p w:rsidR="00CC521D" w:rsidRDefault="00CC521D">
      <w:pPr>
        <w:pStyle w:val="TableofFigures"/>
        <w:tabs>
          <w:tab w:val="right" w:leader="dot" w:pos="8494"/>
        </w:tabs>
        <w:rPr>
          <w:rFonts w:asciiTheme="minorHAnsi" w:hAnsiTheme="minorHAnsi"/>
          <w:noProof/>
          <w:sz w:val="22"/>
          <w:lang w:eastAsia="en-US"/>
        </w:rPr>
      </w:pPr>
      <w:r w:rsidRPr="00482CEC">
        <w:rPr>
          <w:b/>
          <w:noProof/>
        </w:rPr>
        <w:t>Figure 13</w:t>
      </w:r>
      <w:r>
        <w:rPr>
          <w:noProof/>
        </w:rPr>
        <w:t xml:space="preserve"> – IDX a stock market from Indonesia, candlestick chart for training and testing data</w:t>
      </w:r>
      <w:r>
        <w:rPr>
          <w:noProof/>
        </w:rPr>
        <w:tab/>
      </w:r>
      <w:r>
        <w:rPr>
          <w:noProof/>
        </w:rPr>
        <w:fldChar w:fldCharType="begin"/>
      </w:r>
      <w:r>
        <w:rPr>
          <w:noProof/>
        </w:rPr>
        <w:instrText xml:space="preserve"> PAGEREF _Toc517771449 \h </w:instrText>
      </w:r>
      <w:r>
        <w:rPr>
          <w:noProof/>
        </w:rPr>
      </w:r>
      <w:r>
        <w:rPr>
          <w:noProof/>
        </w:rPr>
        <w:fldChar w:fldCharType="separate"/>
      </w:r>
      <w:r>
        <w:rPr>
          <w:noProof/>
        </w:rPr>
        <w:t>20</w:t>
      </w:r>
      <w:r>
        <w:rPr>
          <w:noProof/>
        </w:rPr>
        <w:fldChar w:fldCharType="end"/>
      </w:r>
    </w:p>
    <w:p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rsidR="00FC4754" w:rsidRDefault="00A255F3">
      <w:pPr>
        <w:rPr>
          <w:rFonts w:cs="Times New Roman"/>
          <w:lang w:eastAsia="zh-TW"/>
        </w:rPr>
      </w:pPr>
      <w:r>
        <w:br w:type="page"/>
      </w:r>
    </w:p>
    <w:p w:rsidR="00FC4754" w:rsidRDefault="00A255F3">
      <w:pPr>
        <w:pStyle w:val="Heading1"/>
      </w:pPr>
      <w:bookmarkStart w:id="7" w:name="_Toc517771410"/>
      <w:r>
        <w:rPr>
          <w:rFonts w:cs="Times New Roman"/>
          <w:lang w:eastAsia="zh-TW"/>
        </w:rPr>
        <w:lastRenderedPageBreak/>
        <w:t>Table of Tables</w:t>
      </w:r>
      <w:bookmarkEnd w:id="7"/>
    </w:p>
    <w:p w:rsidR="00DD6DCE"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DD6DCE" w:rsidRPr="00AC3CD8">
        <w:rPr>
          <w:b/>
          <w:noProof/>
        </w:rPr>
        <w:t>Table 1</w:t>
      </w:r>
      <w:r w:rsidR="00DD6DCE">
        <w:rPr>
          <w:noProof/>
        </w:rPr>
        <w:t xml:space="preserve"> – List of 50 companies from Taiwan stock market, this group of companies called TW50.</w:t>
      </w:r>
      <w:r w:rsidR="00DD6DCE">
        <w:rPr>
          <w:noProof/>
        </w:rPr>
        <w:tab/>
      </w:r>
      <w:r w:rsidR="00DD6DCE">
        <w:rPr>
          <w:noProof/>
        </w:rPr>
        <w:fldChar w:fldCharType="begin"/>
      </w:r>
      <w:r w:rsidR="00DD6DCE">
        <w:rPr>
          <w:noProof/>
        </w:rPr>
        <w:instrText xml:space="preserve"> PAGEREF _Toc517774238 \h </w:instrText>
      </w:r>
      <w:r w:rsidR="00DD6DCE">
        <w:rPr>
          <w:noProof/>
        </w:rPr>
      </w:r>
      <w:r w:rsidR="00DD6DCE">
        <w:rPr>
          <w:noProof/>
        </w:rPr>
        <w:fldChar w:fldCharType="separate"/>
      </w:r>
      <w:r w:rsidR="00DD6DCE">
        <w:rPr>
          <w:noProof/>
        </w:rPr>
        <w:t>4</w:t>
      </w:r>
      <w:r w:rsidR="00DD6DCE">
        <w:rPr>
          <w:noProof/>
        </w:rPr>
        <w:fldChar w:fldCharType="end"/>
      </w:r>
    </w:p>
    <w:p w:rsidR="00DD6DCE" w:rsidRDefault="00DD6DCE">
      <w:pPr>
        <w:pStyle w:val="TableofFigures"/>
        <w:tabs>
          <w:tab w:val="right" w:leader="dot" w:pos="8494"/>
        </w:tabs>
        <w:rPr>
          <w:rFonts w:asciiTheme="minorHAnsi" w:hAnsiTheme="minorHAnsi"/>
          <w:noProof/>
          <w:sz w:val="22"/>
          <w:lang w:eastAsia="en-US"/>
        </w:rPr>
      </w:pPr>
      <w:r w:rsidRPr="00AC3CD8">
        <w:rPr>
          <w:b/>
          <w:noProof/>
        </w:rPr>
        <w:t>Table 2</w:t>
      </w:r>
      <w:r>
        <w:rPr>
          <w:noProof/>
        </w:rPr>
        <w:t xml:space="preserve"> – List of 10 companies of Indonesia stock market</w:t>
      </w:r>
      <w:r>
        <w:rPr>
          <w:noProof/>
        </w:rPr>
        <w:tab/>
      </w:r>
      <w:r>
        <w:rPr>
          <w:noProof/>
        </w:rPr>
        <w:fldChar w:fldCharType="begin"/>
      </w:r>
      <w:r>
        <w:rPr>
          <w:noProof/>
        </w:rPr>
        <w:instrText xml:space="preserve"> PAGEREF _Toc517774239 \h </w:instrText>
      </w:r>
      <w:r>
        <w:rPr>
          <w:noProof/>
        </w:rPr>
      </w:r>
      <w:r>
        <w:rPr>
          <w:noProof/>
        </w:rPr>
        <w:fldChar w:fldCharType="separate"/>
      </w:r>
      <w:r>
        <w:rPr>
          <w:noProof/>
        </w:rPr>
        <w:t>6</w:t>
      </w:r>
      <w:r>
        <w:rPr>
          <w:noProof/>
        </w:rPr>
        <w:fldChar w:fldCharType="end"/>
      </w:r>
    </w:p>
    <w:p w:rsidR="00DD6DCE" w:rsidRDefault="00DD6DCE">
      <w:pPr>
        <w:pStyle w:val="TableofFigures"/>
        <w:tabs>
          <w:tab w:val="right" w:leader="dot" w:pos="8494"/>
        </w:tabs>
        <w:rPr>
          <w:rFonts w:asciiTheme="minorHAnsi" w:hAnsiTheme="minorHAnsi"/>
          <w:noProof/>
          <w:sz w:val="22"/>
          <w:lang w:eastAsia="en-US"/>
        </w:rPr>
      </w:pPr>
      <w:r w:rsidRPr="00AC3CD8">
        <w:rPr>
          <w:b/>
          <w:noProof/>
        </w:rPr>
        <w:t xml:space="preserve">Table 3 - </w:t>
      </w:r>
      <w:r w:rsidRPr="00AC3CD8">
        <w:rPr>
          <w:noProof/>
          <w:color w:val="000000"/>
        </w:rPr>
        <w:t>The period time of our dataset, separated between the training and testing</w:t>
      </w:r>
      <w:r>
        <w:rPr>
          <w:noProof/>
        </w:rPr>
        <w:tab/>
      </w:r>
      <w:r>
        <w:rPr>
          <w:noProof/>
        </w:rPr>
        <w:fldChar w:fldCharType="begin"/>
      </w:r>
      <w:r>
        <w:rPr>
          <w:noProof/>
        </w:rPr>
        <w:instrText xml:space="preserve"> PAGEREF _Toc517774240 \h </w:instrText>
      </w:r>
      <w:r>
        <w:rPr>
          <w:noProof/>
        </w:rPr>
      </w:r>
      <w:r>
        <w:rPr>
          <w:noProof/>
        </w:rPr>
        <w:fldChar w:fldCharType="separate"/>
      </w:r>
      <w:r>
        <w:rPr>
          <w:noProof/>
        </w:rPr>
        <w:t>7</w:t>
      </w:r>
      <w:r>
        <w:rPr>
          <w:noProof/>
        </w:rPr>
        <w:fldChar w:fldCharType="end"/>
      </w:r>
    </w:p>
    <w:p w:rsidR="00DD6DCE" w:rsidRDefault="00DD6DCE">
      <w:pPr>
        <w:pStyle w:val="TableofFigures"/>
        <w:tabs>
          <w:tab w:val="right" w:leader="dot" w:pos="8494"/>
        </w:tabs>
        <w:rPr>
          <w:rFonts w:asciiTheme="minorHAnsi" w:hAnsiTheme="minorHAnsi"/>
          <w:noProof/>
          <w:sz w:val="22"/>
          <w:lang w:eastAsia="en-US"/>
        </w:rPr>
      </w:pPr>
      <w:r w:rsidRPr="00AC3CD8">
        <w:rPr>
          <w:b/>
          <w:noProof/>
        </w:rPr>
        <w:t>Table 4</w:t>
      </w:r>
      <w:r>
        <w:rPr>
          <w:noProof/>
        </w:rPr>
        <w:t xml:space="preserve"> – Number of dataset following their period of trading days</w:t>
      </w:r>
      <w:r>
        <w:rPr>
          <w:noProof/>
        </w:rPr>
        <w:tab/>
      </w:r>
      <w:r>
        <w:rPr>
          <w:noProof/>
        </w:rPr>
        <w:fldChar w:fldCharType="begin"/>
      </w:r>
      <w:r>
        <w:rPr>
          <w:noProof/>
        </w:rPr>
        <w:instrText xml:space="preserve"> PAGEREF _Toc517774241 \h </w:instrText>
      </w:r>
      <w:r>
        <w:rPr>
          <w:noProof/>
        </w:rPr>
      </w:r>
      <w:r>
        <w:rPr>
          <w:noProof/>
        </w:rPr>
        <w:fldChar w:fldCharType="separate"/>
      </w:r>
      <w:r>
        <w:rPr>
          <w:noProof/>
        </w:rPr>
        <w:t>10</w:t>
      </w:r>
      <w:r>
        <w:rPr>
          <w:noProof/>
        </w:rPr>
        <w:fldChar w:fldCharType="end"/>
      </w:r>
    </w:p>
    <w:p w:rsidR="00DD6DCE" w:rsidRDefault="00DD6DCE">
      <w:pPr>
        <w:pStyle w:val="TableofFigures"/>
        <w:tabs>
          <w:tab w:val="right" w:leader="dot" w:pos="8494"/>
        </w:tabs>
        <w:rPr>
          <w:rFonts w:asciiTheme="minorHAnsi" w:hAnsiTheme="minorHAnsi"/>
          <w:noProof/>
          <w:sz w:val="22"/>
          <w:lang w:eastAsia="en-US"/>
        </w:rPr>
      </w:pPr>
      <w:r w:rsidRPr="00AC3CD8">
        <w:rPr>
          <w:b/>
          <w:noProof/>
        </w:rPr>
        <w:t>Table 5</w:t>
      </w:r>
      <w:r>
        <w:rPr>
          <w:noProof/>
        </w:rPr>
        <w:t xml:space="preserve"> - </w:t>
      </w:r>
      <w:r w:rsidRPr="00AC3CD8">
        <w:rPr>
          <w:noProof/>
          <w:color w:val="000000"/>
        </w:rPr>
        <w:t>Residual Network proved that this network have the most minimum error-rate</w:t>
      </w:r>
      <w:r>
        <w:rPr>
          <w:noProof/>
        </w:rPr>
        <w:tab/>
      </w:r>
      <w:r>
        <w:rPr>
          <w:noProof/>
        </w:rPr>
        <w:fldChar w:fldCharType="begin"/>
      </w:r>
      <w:r>
        <w:rPr>
          <w:noProof/>
        </w:rPr>
        <w:instrText xml:space="preserve"> PAGEREF _Toc517774242 \h </w:instrText>
      </w:r>
      <w:r>
        <w:rPr>
          <w:noProof/>
        </w:rPr>
      </w:r>
      <w:r>
        <w:rPr>
          <w:noProof/>
        </w:rPr>
        <w:fldChar w:fldCharType="separate"/>
      </w:r>
      <w:r>
        <w:rPr>
          <w:noProof/>
        </w:rPr>
        <w:t>17</w:t>
      </w:r>
      <w:r>
        <w:rPr>
          <w:noProof/>
        </w:rPr>
        <w:fldChar w:fldCharType="end"/>
      </w:r>
    </w:p>
    <w:p w:rsidR="00DD6DCE" w:rsidRDefault="00DD6DCE">
      <w:pPr>
        <w:pStyle w:val="TableofFigures"/>
        <w:tabs>
          <w:tab w:val="right" w:leader="dot" w:pos="8494"/>
        </w:tabs>
        <w:rPr>
          <w:rFonts w:asciiTheme="minorHAnsi" w:hAnsiTheme="minorHAnsi"/>
          <w:noProof/>
          <w:sz w:val="22"/>
          <w:lang w:eastAsia="en-US"/>
        </w:rPr>
      </w:pPr>
      <w:r w:rsidRPr="00AC3CD8">
        <w:rPr>
          <w:b/>
          <w:noProof/>
        </w:rPr>
        <w:t>Table 6</w:t>
      </w:r>
      <w:r>
        <w:rPr>
          <w:noProof/>
        </w:rPr>
        <w:t xml:space="preserve"> – Result from ResNet 50 for all stock market period days</w:t>
      </w:r>
      <w:r>
        <w:rPr>
          <w:noProof/>
        </w:rPr>
        <w:tab/>
      </w:r>
      <w:r>
        <w:rPr>
          <w:noProof/>
        </w:rPr>
        <w:fldChar w:fldCharType="begin"/>
      </w:r>
      <w:r>
        <w:rPr>
          <w:noProof/>
        </w:rPr>
        <w:instrText xml:space="preserve"> PAGEREF _Toc517774243 \h </w:instrText>
      </w:r>
      <w:r>
        <w:rPr>
          <w:noProof/>
        </w:rPr>
      </w:r>
      <w:r>
        <w:rPr>
          <w:noProof/>
        </w:rPr>
        <w:fldChar w:fldCharType="separate"/>
      </w:r>
      <w:r>
        <w:rPr>
          <w:noProof/>
        </w:rPr>
        <w:t>21</w:t>
      </w:r>
      <w:r>
        <w:rPr>
          <w:noProof/>
        </w:rPr>
        <w:fldChar w:fldCharType="end"/>
      </w:r>
    </w:p>
    <w:p w:rsidR="00DD6DCE" w:rsidRDefault="00DD6DCE">
      <w:pPr>
        <w:pStyle w:val="TableofFigures"/>
        <w:tabs>
          <w:tab w:val="right" w:leader="dot" w:pos="8494"/>
        </w:tabs>
        <w:rPr>
          <w:rFonts w:asciiTheme="minorHAnsi" w:hAnsiTheme="minorHAnsi"/>
          <w:noProof/>
          <w:sz w:val="22"/>
          <w:lang w:eastAsia="en-US"/>
        </w:rPr>
      </w:pPr>
      <w:r w:rsidRPr="00AC3CD8">
        <w:rPr>
          <w:b/>
          <w:noProof/>
        </w:rPr>
        <w:t>Table 7</w:t>
      </w:r>
      <w:r>
        <w:rPr>
          <w:noProof/>
        </w:rPr>
        <w:t xml:space="preserve"> – Result from ResNet 101 for all stock market period days</w:t>
      </w:r>
      <w:r>
        <w:rPr>
          <w:noProof/>
        </w:rPr>
        <w:tab/>
      </w:r>
      <w:r>
        <w:rPr>
          <w:noProof/>
        </w:rPr>
        <w:fldChar w:fldCharType="begin"/>
      </w:r>
      <w:r>
        <w:rPr>
          <w:noProof/>
        </w:rPr>
        <w:instrText xml:space="preserve"> PAGEREF _Toc517774244 \h </w:instrText>
      </w:r>
      <w:r>
        <w:rPr>
          <w:noProof/>
        </w:rPr>
      </w:r>
      <w:r>
        <w:rPr>
          <w:noProof/>
        </w:rPr>
        <w:fldChar w:fldCharType="separate"/>
      </w:r>
      <w:r>
        <w:rPr>
          <w:noProof/>
        </w:rPr>
        <w:t>21</w:t>
      </w:r>
      <w:r>
        <w:rPr>
          <w:noProof/>
        </w:rPr>
        <w:fldChar w:fldCharType="end"/>
      </w:r>
    </w:p>
    <w:p w:rsidR="00DD6DCE" w:rsidRDefault="00DD6DCE">
      <w:pPr>
        <w:pStyle w:val="TableofFigures"/>
        <w:tabs>
          <w:tab w:val="right" w:leader="dot" w:pos="8494"/>
        </w:tabs>
        <w:rPr>
          <w:rFonts w:asciiTheme="minorHAnsi" w:hAnsiTheme="minorHAnsi"/>
          <w:noProof/>
          <w:sz w:val="22"/>
          <w:lang w:eastAsia="en-US"/>
        </w:rPr>
      </w:pPr>
      <w:r w:rsidRPr="00AC3CD8">
        <w:rPr>
          <w:b/>
          <w:noProof/>
        </w:rPr>
        <w:t>Table 8</w:t>
      </w:r>
      <w:r>
        <w:rPr>
          <w:noProof/>
        </w:rPr>
        <w:t xml:space="preserve"> – Result from ResNet 152 for all stock market period days</w:t>
      </w:r>
      <w:r>
        <w:rPr>
          <w:noProof/>
        </w:rPr>
        <w:tab/>
      </w:r>
      <w:r>
        <w:rPr>
          <w:noProof/>
        </w:rPr>
        <w:fldChar w:fldCharType="begin"/>
      </w:r>
      <w:r>
        <w:rPr>
          <w:noProof/>
        </w:rPr>
        <w:instrText xml:space="preserve"> PAGEREF _Toc517774245 \h </w:instrText>
      </w:r>
      <w:r>
        <w:rPr>
          <w:noProof/>
        </w:rPr>
      </w:r>
      <w:r>
        <w:rPr>
          <w:noProof/>
        </w:rPr>
        <w:fldChar w:fldCharType="separate"/>
      </w:r>
      <w:r>
        <w:rPr>
          <w:noProof/>
        </w:rPr>
        <w:t>21</w:t>
      </w:r>
      <w:r>
        <w:rPr>
          <w:noProof/>
        </w:rPr>
        <w:fldChar w:fldCharType="end"/>
      </w:r>
    </w:p>
    <w:p w:rsidR="00FC4754" w:rsidRDefault="00A255F3">
      <w:pPr>
        <w:spacing w:line="360" w:lineRule="auto"/>
        <w:rPr>
          <w:rFonts w:cs="Times New Roman"/>
          <w:szCs w:val="24"/>
          <w:lang w:eastAsia="zh-TW"/>
        </w:rPr>
      </w:pPr>
      <w:r>
        <w:rPr>
          <w:rFonts w:cs="Times New Roman"/>
          <w:szCs w:val="24"/>
        </w:rPr>
        <w:fldChar w:fldCharType="end"/>
      </w:r>
    </w:p>
    <w:p w:rsidR="00FC4754" w:rsidRDefault="00A255F3">
      <w:pPr>
        <w:rPr>
          <w:rFonts w:cs="Times New Roman"/>
          <w:szCs w:val="24"/>
          <w:lang w:eastAsia="zh-TW"/>
        </w:rPr>
      </w:pPr>
      <w:r>
        <w:br w:type="page"/>
      </w:r>
    </w:p>
    <w:p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rsidR="00FC4754" w:rsidRDefault="00A255F3">
      <w:pPr>
        <w:pStyle w:val="Heading1"/>
        <w:rPr>
          <w:b w:val="0"/>
          <w:lang w:eastAsia="zh-TW"/>
        </w:rPr>
      </w:pPr>
      <w:bookmarkStart w:id="8" w:name="_Toc517771411"/>
      <w:r>
        <w:rPr>
          <w:lang w:eastAsia="zh-TW"/>
        </w:rPr>
        <w:lastRenderedPageBreak/>
        <w:t>Chapter 1</w:t>
      </w:r>
      <w:r>
        <w:rPr>
          <w:lang w:eastAsia="zh-TW"/>
        </w:rPr>
        <w:br/>
        <w:t>Introduction</w:t>
      </w:r>
      <w:bookmarkEnd w:id="8"/>
    </w:p>
    <w:p w:rsidR="00FC4754" w:rsidRDefault="00A255F3">
      <w:pPr>
        <w:pStyle w:val="Heading2"/>
      </w:pPr>
      <w:bookmarkStart w:id="9" w:name="_Toc517771412"/>
      <w:r>
        <w:t>1.1. Background</w:t>
      </w:r>
      <w:bookmarkEnd w:id="9"/>
    </w:p>
    <w:p w:rsidR="0067666D" w:rsidRDefault="0067666D" w:rsidP="0067666D">
      <w:pPr>
        <w:spacing w:line="360" w:lineRule="auto"/>
        <w:ind w:firstLine="720"/>
      </w:pPr>
      <w:r>
        <w:t>Stock market is something that cannot be separated from modern human life. 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So, there is a need for accurately predicting the trends in stock market prices in order to maximize capital gain and minimize loss. This is also one of our reasons for doing research and try to make predictions into the field of stock market. Besides, research on stock market is still classified as a difficult thing to do considering the price changes in the stock market can happen suddenly. With the current technological advances, machine learning is a breakthrough in aspects of human life today. In this case we use machine learning to make predictions on the stock market. We choose several learning algorithms in machine learning to enhance our performance result using convolutional neural network, residual network, virtual geometry group network, k-nearest neighborhood and random forest.</w:t>
      </w:r>
    </w:p>
    <w:p w:rsidR="0067666D" w:rsidRDefault="0067666D" w:rsidP="0067666D">
      <w:pPr>
        <w:spacing w:line="360" w:lineRule="auto"/>
        <w:ind w:firstLine="720"/>
      </w:pPr>
      <w:r>
        <w:t>Dataset format in machine learning can be various. Many kind of dataset format such as text sequence, image, audio, video, from 1D (one dimension) to 3D (three dimension) can be applicable for machine learning. Taken as an example for the use of images as inputs from machine learning, not only as inputs to classify an animal, items or the other thing, but also as an input to predict a condition, we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rsidR="0067666D" w:rsidRDefault="0067666D" w:rsidP="0067666D">
      <w:pPr>
        <w:spacing w:line="360" w:lineRule="auto"/>
        <w:ind w:firstLine="720"/>
      </w:pPr>
      <w:r>
        <w:t>On the other occasion, from historical data of stock market converted into audio wavelength using deep convolutional wavenet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rsidR="00E708E8" w:rsidRDefault="0067666D" w:rsidP="0067666D">
      <w:pPr>
        <w:spacing w:line="360" w:lineRule="auto"/>
        <w:ind w:firstLine="720"/>
        <w:rPr>
          <w:b/>
        </w:rPr>
      </w:pPr>
      <w:r>
        <w:lastRenderedPageBreak/>
        <w:t>Our proposed method in this thesis is using a candl</w:t>
      </w:r>
      <w:r w:rsidR="00470FDB">
        <w:t xml:space="preserve">estick chart from Taiwan </w:t>
      </w:r>
      <w:r>
        <w:t xml:space="preserve">and Indonesia stock market to predict the </w:t>
      </w:r>
      <w:r w:rsidR="00DB5443">
        <w:t>price</w:t>
      </w:r>
      <w:r>
        <w:t xml:space="preserve"> movement. We are using three trading period time to analyze the correlation between those period time with the result. Our proposed candlestick chart will represent the sequence of time series with and without the daily volume stock data. Our experiments conduct two kind of image size for candlestick chart, 50 and 20 dimension to analyze the correlation of hidden pattern in various image size. Which later our dataset will be input for several learning algorithms, random forest and k-nearest neighborhood as traditional machine learning and CNN, residual network, VGG network as our modern machine learning. the goal is to analyze the correlation of some parameter such as period time, image size, feature set with the movement of stock market will be going up or going down in the next day.</w:t>
      </w:r>
    </w:p>
    <w:p w:rsidR="00FC4754" w:rsidRDefault="00A255F3" w:rsidP="00E708E8">
      <w:pPr>
        <w:pStyle w:val="Heading2"/>
      </w:pPr>
      <w:bookmarkStart w:id="10" w:name="_Toc517771413"/>
      <w:r>
        <w:t xml:space="preserve">1.2. </w:t>
      </w:r>
      <w:r w:rsidR="00F436ED">
        <w:t>Related work</w:t>
      </w:r>
      <w:bookmarkEnd w:id="10"/>
    </w:p>
    <w:p w:rsidR="00F436ED" w:rsidRPr="00F436ED" w:rsidRDefault="00F436ED" w:rsidP="00796CD9">
      <w:pPr>
        <w:spacing w:line="360" w:lineRule="auto"/>
        <w:ind w:firstLine="720"/>
      </w:pPr>
      <w:r w:rsidRPr="00F436ED">
        <w:t>Basically, there are many researchers who already done doing the research on</w:t>
      </w:r>
      <w:r w:rsidR="00342932">
        <w:t xml:space="preserve"> the</w:t>
      </w:r>
      <w:r w:rsidRPr="00F436ED">
        <w:t xml:space="preserve"> stock market predictions. </w:t>
      </w:r>
      <w:r w:rsidR="00CA2897">
        <w:fldChar w:fldCharType="begin"/>
      </w:r>
      <w:r w:rsidR="00CA2897">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CA2897">
        <w:fldChar w:fldCharType="separate"/>
      </w:r>
      <w:r w:rsidR="00CA2897">
        <w:rPr>
          <w:noProof/>
        </w:rPr>
        <w:t>(Schöneburg 1990)</w:t>
      </w:r>
      <w:r w:rsidR="00CA2897">
        <w:fldChar w:fldCharType="end"/>
      </w:r>
      <w:r w:rsidR="00CA2897">
        <w:t xml:space="preserve"> </w:t>
      </w:r>
      <w:r w:rsidRPr="00F436ED">
        <w:t>conducted a study using data from a randomly selected German stock market, then using the back-propagation method for their machine learning architecture</w:t>
      </w:r>
      <w:r w:rsidR="005C35B1">
        <w:fldChar w:fldCharType="begin"/>
      </w:r>
      <w:r w:rsidR="005C35B1">
        <w:fldChar w:fldCharType="separate"/>
      </w:r>
      <w:r w:rsidR="005C35B1">
        <w:t>(!!! INVALID CITATION !!! {})</w:t>
      </w:r>
      <w:r w:rsidR="005C35B1">
        <w:fldChar w:fldCharType="end"/>
      </w:r>
      <w:r w:rsidRPr="00F436ED">
        <w:t xml:space="preserve">. </w:t>
      </w:r>
      <w:r w:rsidR="00EC0153">
        <w:t>To our knowledge, stock market data consist of open price data, close price data, high price data, low price data and also volume of the daily movement activity</w:t>
      </w:r>
      <w:r w:rsidRPr="00F436ED">
        <w:t xml:space="preserve">. In addition to using historical time series data from the stock market, some researchers in this field of stock market predictions began to penetrate the method of sentiment analysis to predict and analyze movements in the stock market. </w:t>
      </w:r>
    </w:p>
    <w:p w:rsidR="00F436ED" w:rsidRPr="00F436ED" w:rsidRDefault="00CA2897" w:rsidP="00796CD9">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00F436ED" w:rsidRPr="00F436ED">
        <w:t xml:space="preserve">used their sentiment analysis method by taking data from one of the famous microblogging site Twitter to predict the </w:t>
      </w:r>
      <w:r w:rsidR="00796CD9">
        <w:t>D</w:t>
      </w:r>
      <w:r w:rsidR="00F436ED" w:rsidRPr="00F436ED">
        <w:t xml:space="preserve">ow </w:t>
      </w:r>
      <w:r w:rsidR="00796CD9">
        <w:t>J</w:t>
      </w:r>
      <w:r w:rsidR="00F436ED" w:rsidRPr="00F436ED">
        <w:t xml:space="preserve">ones </w:t>
      </w:r>
      <w:r w:rsidR="00796CD9">
        <w:t>I</w:t>
      </w:r>
      <w:r w:rsidR="00F436ED" w:rsidRPr="00F436ED">
        <w:t xml:space="preserve">ndustrial </w:t>
      </w:r>
      <w:r w:rsidR="00796CD9">
        <w:t>A</w:t>
      </w:r>
      <w:r w:rsidR="00F436ED" w:rsidRPr="00F436ED">
        <w:t xml:space="preserve">verage (DJIA) movements. There are more studies on stock market predictions, they use the input data not only by using elements of historical time series data, but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00F436ED" w:rsidRPr="00F436ED">
        <w:t xml:space="preserve">tried to use the deep convolutional </w:t>
      </w:r>
      <w:r w:rsidRPr="00F436ED">
        <w:t>wave net</w:t>
      </w:r>
      <w:r w:rsidR="00F436ED" w:rsidRPr="00F436ED">
        <w:t xml:space="preserve"> architecture method to perform analysis and prediction using data from S &amp; P500 and CBOE.</w:t>
      </w:r>
    </w:p>
    <w:p w:rsidR="00FC4754" w:rsidRDefault="00F436ED" w:rsidP="00F436ED">
      <w:pPr>
        <w:spacing w:line="360" w:lineRule="auto"/>
        <w:ind w:firstLine="720"/>
        <w:rPr>
          <w:rFonts w:cs="Times New Roman"/>
          <w:szCs w:val="24"/>
        </w:rPr>
      </w:pPr>
      <w:r w:rsidRPr="00F436ED">
        <w:rPr>
          <w:rFonts w:cs="Times New Roman"/>
          <w:szCs w:val="24"/>
        </w:rPr>
        <w:t>We also found some related work using candlestick charts</w:t>
      </w:r>
      <w:r w:rsidR="00342932">
        <w:rPr>
          <w:rFonts w:cs="Times New Roman"/>
          <w:szCs w:val="24"/>
        </w:rPr>
        <w:t xml:space="preserve"> in their research. </w:t>
      </w:r>
      <w:r w:rsidR="00CA2897">
        <w:rPr>
          <w:rFonts w:cs="Times New Roman"/>
          <w:szCs w:val="24"/>
        </w:rPr>
        <w:fldChar w:fldCharType="begin"/>
      </w:r>
      <w:r w:rsidR="00CA2897">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CA2897">
        <w:rPr>
          <w:rFonts w:cs="Times New Roman"/>
          <w:szCs w:val="24"/>
        </w:rPr>
        <w:fldChar w:fldCharType="separate"/>
      </w:r>
      <w:r w:rsidR="00CA2897">
        <w:rPr>
          <w:rFonts w:cs="Times New Roman"/>
          <w:noProof/>
          <w:szCs w:val="24"/>
        </w:rPr>
        <w:t>(Hu, Hu et al. 2017)</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in </w:t>
      </w:r>
      <w:r w:rsidR="00342932">
        <w:rPr>
          <w:rFonts w:cs="Times New Roman"/>
          <w:szCs w:val="24"/>
        </w:rPr>
        <w:t>their</w:t>
      </w:r>
      <w:r w:rsidRPr="00F436ED">
        <w:rPr>
          <w:rFonts w:cs="Times New Roman"/>
          <w:szCs w:val="24"/>
        </w:rPr>
        <w:t xml:space="preserve"> research using candlestick chart to build a decision-making system in stock market investment. They use the convolutional encoder to learn the patterns contained in the candlestick chart. While </w:t>
      </w:r>
      <w:r w:rsidR="00CA2897">
        <w:rPr>
          <w:rFonts w:cs="Times New Roman"/>
          <w:szCs w:val="24"/>
        </w:rPr>
        <w:fldChar w:fldCharType="begin"/>
      </w:r>
      <w:r w:rsidR="00CA2897">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CA2897">
        <w:rPr>
          <w:rFonts w:cs="Times New Roman"/>
          <w:szCs w:val="24"/>
        </w:rPr>
        <w:fldChar w:fldCharType="separate"/>
      </w:r>
      <w:r w:rsidR="00CA2897">
        <w:rPr>
          <w:rFonts w:cs="Times New Roman"/>
          <w:noProof/>
          <w:szCs w:val="24"/>
        </w:rPr>
        <w:t>(Tsai and Quan 2014)</w:t>
      </w:r>
      <w:r w:rsidR="00CA2897">
        <w:rPr>
          <w:rFonts w:cs="Times New Roman"/>
          <w:szCs w:val="24"/>
        </w:rPr>
        <w:fldChar w:fldCharType="end"/>
      </w:r>
      <w:r w:rsidRPr="00F436ED">
        <w:rPr>
          <w:rFonts w:cs="Times New Roman"/>
          <w:szCs w:val="24"/>
        </w:rPr>
        <w:t xml:space="preserve"> using candlestick chart in his research to be combined with </w:t>
      </w:r>
      <w:r w:rsidRPr="00F436ED">
        <w:rPr>
          <w:rFonts w:cs="Times New Roman"/>
          <w:szCs w:val="24"/>
        </w:rPr>
        <w:lastRenderedPageBreak/>
        <w:t xml:space="preserve">seven different wavelet-based texture to analyze candlestick chart. Next, </w:t>
      </w:r>
      <w:r w:rsidR="00CA2897">
        <w:rPr>
          <w:rFonts w:cs="Times New Roman"/>
          <w:szCs w:val="24"/>
        </w:rPr>
        <w:fldChar w:fldCharType="begin"/>
      </w:r>
      <w:r w:rsidR="00CA2897">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CA2897">
        <w:rPr>
          <w:rFonts w:cs="Times New Roman"/>
          <w:szCs w:val="24"/>
        </w:rPr>
        <w:fldChar w:fldCharType="separate"/>
      </w:r>
      <w:r w:rsidR="00CA2897">
        <w:rPr>
          <w:rFonts w:cs="Times New Roman"/>
          <w:noProof/>
          <w:szCs w:val="24"/>
        </w:rPr>
        <w:t>(do Prado, Ferneda et al. 2013)</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using candlestick chart to learn the pattern contained in </w:t>
      </w:r>
      <w:r w:rsidR="00796CD9" w:rsidRPr="00F436ED">
        <w:rPr>
          <w:rFonts w:cs="Times New Roman"/>
          <w:szCs w:val="24"/>
        </w:rPr>
        <w:t>Brazilian</w:t>
      </w:r>
      <w:r w:rsidRPr="00F436ED">
        <w:rPr>
          <w:rFonts w:cs="Times New Roman"/>
          <w:szCs w:val="24"/>
        </w:rPr>
        <w:t xml:space="preserve"> stock market by using sixteen candlestick pattern.</w:t>
      </w:r>
    </w:p>
    <w:p w:rsidR="00DD6DCE" w:rsidRDefault="00DD6DCE" w:rsidP="00F436ED">
      <w:pPr>
        <w:spacing w:line="360" w:lineRule="auto"/>
        <w:ind w:firstLine="720"/>
        <w:rPr>
          <w:rFonts w:cs="Times New Roman"/>
          <w:szCs w:val="24"/>
        </w:rPr>
      </w:pPr>
      <w:r>
        <w:rPr>
          <w:rFonts w:cs="Times New Roman"/>
          <w:szCs w:val="24"/>
        </w:rPr>
        <w:t xml:space="preserve">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using Random Forest combine with technical indicator such as Relative Strength Index (RSI) shown a good performance.</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Pr="001039CB" w:rsidRDefault="003C6D08">
      <w:pPr>
        <w:spacing w:line="360" w:lineRule="auto"/>
      </w:pPr>
    </w:p>
    <w:p w:rsidR="003C6D08" w:rsidRDefault="003C6D08">
      <w:pPr>
        <w:spacing w:line="360" w:lineRule="auto"/>
      </w:pPr>
    </w:p>
    <w:p w:rsidR="001039CB" w:rsidRDefault="001039CB">
      <w:pPr>
        <w:spacing w:line="360" w:lineRule="auto"/>
      </w:pPr>
    </w:p>
    <w:p w:rsidR="001039CB" w:rsidRDefault="001039CB">
      <w:pPr>
        <w:spacing w:line="360" w:lineRule="auto"/>
      </w:pPr>
    </w:p>
    <w:p w:rsidR="001039CB" w:rsidRDefault="001039CB">
      <w:pPr>
        <w:spacing w:line="360" w:lineRule="auto"/>
      </w:pPr>
    </w:p>
    <w:p w:rsidR="001039CB" w:rsidRDefault="001039CB">
      <w:pPr>
        <w:spacing w:line="360" w:lineRule="auto"/>
      </w:pPr>
    </w:p>
    <w:p w:rsidR="001039CB" w:rsidRPr="001039CB" w:rsidRDefault="001039CB">
      <w:pPr>
        <w:spacing w:line="360" w:lineRule="auto"/>
      </w:pPr>
    </w:p>
    <w:p w:rsidR="00FC4754" w:rsidRDefault="00A255F3">
      <w:pPr>
        <w:pStyle w:val="Heading1"/>
        <w:spacing w:line="360" w:lineRule="auto"/>
        <w:rPr>
          <w:rFonts w:cs="Times New Roman"/>
          <w:b w:val="0"/>
          <w:lang w:eastAsia="zh-TW"/>
        </w:rPr>
      </w:pPr>
      <w:bookmarkStart w:id="11" w:name="_Toc517771414"/>
      <w:r>
        <w:rPr>
          <w:rFonts w:cs="Times New Roman"/>
          <w:lang w:eastAsia="zh-TW"/>
        </w:rPr>
        <w:lastRenderedPageBreak/>
        <w:t>Chapter 2</w:t>
      </w:r>
      <w:r>
        <w:rPr>
          <w:rFonts w:cs="Times New Roman"/>
          <w:lang w:eastAsia="zh-TW"/>
        </w:rPr>
        <w:br/>
        <w:t>Data Collection</w:t>
      </w:r>
      <w:bookmarkEnd w:id="11"/>
    </w:p>
    <w:p w:rsidR="00FC4754" w:rsidRDefault="00A255F3">
      <w:pPr>
        <w:pStyle w:val="Heading2"/>
      </w:pPr>
      <w:bookmarkStart w:id="12" w:name="_Toc517771415"/>
      <w:r>
        <w:t xml:space="preserve">2.1. </w:t>
      </w:r>
      <w:r w:rsidR="00F436ED">
        <w:t>Data Collection using Yahoo! Finance</w:t>
      </w:r>
      <w:bookmarkEnd w:id="12"/>
    </w:p>
    <w:p w:rsidR="00F436ED" w:rsidRDefault="001039CB" w:rsidP="001039CB">
      <w:pPr>
        <w:spacing w:line="360" w:lineRule="auto"/>
        <w:ind w:firstLine="720"/>
      </w:pPr>
      <w:r w:rsidRPr="001039CB">
        <w:t>We choose two different stock market country, Taiwan and Indonesia. We collected 50 companies stock market data for Taiwan and 10 for Indonesia. Listed on table 1 is Taiwan 50 and table 2 is Indonesia 10.</w:t>
      </w:r>
    </w:p>
    <w:p w:rsidR="00360786" w:rsidRPr="00360786" w:rsidRDefault="00360786" w:rsidP="00360786">
      <w:pPr>
        <w:spacing w:after="0" w:line="240" w:lineRule="auto"/>
        <w:jc w:val="left"/>
        <w:rPr>
          <w:rFonts w:eastAsia="Times New Roman" w:cs="Times New Roman"/>
          <w:szCs w:val="24"/>
          <w:lang w:eastAsia="en-US"/>
        </w:rPr>
      </w:pPr>
    </w:p>
    <w:p w:rsidR="00360786" w:rsidRDefault="00360786" w:rsidP="00360786">
      <w:pPr>
        <w:pStyle w:val="Caption"/>
        <w:keepNext/>
      </w:pPr>
      <w:bookmarkStart w:id="13" w:name="_Toc517774238"/>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Pr>
          <w:b/>
          <w:noProof/>
        </w:rPr>
        <w:t>1</w:t>
      </w:r>
      <w:r w:rsidRPr="00360786">
        <w:rPr>
          <w:b/>
        </w:rPr>
        <w:fldChar w:fldCharType="end"/>
      </w:r>
      <w:r>
        <w:rPr>
          <w:noProof/>
        </w:rPr>
        <w:t xml:space="preserve"> – List of 50 companies from Taiwan stock market, this group of companies called TW50.</w:t>
      </w:r>
      <w:bookmarkEnd w:id="13"/>
    </w:p>
    <w:tbl>
      <w:tblPr>
        <w:tblW w:w="5000" w:type="pct"/>
        <w:tblCellMar>
          <w:top w:w="15" w:type="dxa"/>
          <w:left w:w="15" w:type="dxa"/>
          <w:bottom w:w="15" w:type="dxa"/>
          <w:right w:w="15" w:type="dxa"/>
        </w:tblCellMar>
        <w:tblLook w:val="04A0" w:firstRow="1" w:lastRow="0" w:firstColumn="1" w:lastColumn="0" w:noHBand="0" w:noVBand="1"/>
      </w:tblPr>
      <w:tblGrid>
        <w:gridCol w:w="706"/>
        <w:gridCol w:w="6670"/>
        <w:gridCol w:w="2064"/>
      </w:tblGrid>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No</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Name</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Ticker</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1</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Advanced Semiconductor Engineering</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2311.TW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Advantech</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2395.TW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Asia Cement</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1102.TW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4</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Asustek Computer Inc</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2357.TW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5</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AU Optronics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2409.TW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6</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Catcher Technology</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2474.TW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7</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Cathay Financial Holding</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2882.TW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8</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Chang Hwa Commercial Bank</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2801.TW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9</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Cheng Shin Rubber Industry</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2105.TW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10</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China Development Financial Holdings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2883.TW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11</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China Life Insurance</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2628.HK</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12</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China Steel</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2002.TW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13</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Chunghwa Telecom</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2412.TW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14</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Compal Electronics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2324.TW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15</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CTBC Financial Holding</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2891.TW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16</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Delta Electronics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2308.TW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lastRenderedPageBreak/>
              <w:t>17</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E.Sun Financial Holding</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2884.TW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18</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Far Eastern New Century Corporation</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1402.TW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19</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Far EasTone Telecommunications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4904.TW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20</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First Financial Holding</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2892.TW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21</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Formosa Chemicals &amp; Fibre</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1326.TW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22</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Formosa Petrochemical</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1301.TW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23</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Formosa Plastics Corp</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1301.TW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24</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Foxconn Technology</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2354.TW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25</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Fubon Financial Holdings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2881.TW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26</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Hon Hai Precision Industry</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2317.TW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27</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Hotai Motor</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2207.TW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28</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Hua Nan Financial Holdings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2880.TW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29</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Innolux</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3481.TW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30</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Largan Precision</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3008.TW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31</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Lite-On Technology</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2301.TW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32</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MediaTek</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2454.TW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33</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Mega Financial Holding</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2886.TW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34</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Nan Ya Plastics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1303.TW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35</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Nanya Technology</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2408.TW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36</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Pegatron</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4938.TW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37</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Pou Chen</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9904.TW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38</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President Chain Store</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2912.TW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39</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Quanta Computer</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2382.TW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40</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Siliconware Precision Industries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2325.TW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41</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SinoPac Financial Holdings Co. Ltd.</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2890.TW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42</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Taishin Financial Holdings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2887.TW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43</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Taiwan Cement</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1101.TW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44</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Taiwan Cooperative Financial Holding</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5880.TW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lastRenderedPageBreak/>
              <w:t>45</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Taiwan High Speed Rail</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2633.TW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46</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Taiwan Mobile</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3045.TW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47</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Taiwan Semiconductor Manufacturing</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2330.TW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48</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Uni-president Enterprises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1216.TW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49</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United Microelectronics</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2303.TW</w:t>
            </w:r>
          </w:p>
        </w:tc>
      </w:tr>
      <w:tr w:rsidR="00360786" w:rsidRPr="00360786" w:rsidTr="00360786">
        <w:trPr>
          <w:trHeight w:val="360"/>
        </w:trPr>
        <w:tc>
          <w:tcPr>
            <w:tcW w:w="374"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50</w:t>
            </w:r>
          </w:p>
        </w:tc>
        <w:tc>
          <w:tcPr>
            <w:tcW w:w="353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lang w:eastAsia="en-US"/>
              </w:rPr>
            </w:pPr>
            <w:r w:rsidRPr="00360786">
              <w:rPr>
                <w:lang w:eastAsia="en-US"/>
              </w:rPr>
              <w:t>Yuanta Financial Holding</w:t>
            </w:r>
          </w:p>
        </w:tc>
        <w:tc>
          <w:tcPr>
            <w:tcW w:w="1093" w:type="pc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461ADF" w:rsidP="00360786">
            <w:pPr>
              <w:spacing w:after="0" w:line="240" w:lineRule="auto"/>
              <w:jc w:val="left"/>
              <w:rPr>
                <w:lang w:eastAsia="en-US"/>
              </w:rPr>
            </w:pPr>
            <w:r w:rsidRPr="00360786">
              <w:rPr>
                <w:lang w:eastAsia="en-US"/>
              </w:rPr>
              <w:t>2885.TW</w:t>
            </w:r>
          </w:p>
        </w:tc>
      </w:tr>
    </w:tbl>
    <w:p w:rsidR="00360786" w:rsidRPr="00360786" w:rsidRDefault="00360786" w:rsidP="00360786">
      <w:pPr>
        <w:spacing w:after="0" w:line="240" w:lineRule="auto"/>
        <w:jc w:val="left"/>
        <w:rPr>
          <w:rFonts w:eastAsia="Times New Roman" w:cs="Times New Roman"/>
          <w:szCs w:val="24"/>
          <w:lang w:eastAsia="en-US"/>
        </w:rPr>
      </w:pPr>
    </w:p>
    <w:p w:rsidR="00360786" w:rsidRDefault="00360786" w:rsidP="00360786">
      <w:pPr>
        <w:pStyle w:val="Caption"/>
        <w:keepNext/>
      </w:pPr>
      <w:bookmarkStart w:id="14" w:name="_Toc517774239"/>
      <w:r w:rsidRPr="00EE7872">
        <w:rPr>
          <w:b/>
        </w:rPr>
        <w:t xml:space="preserve">Table </w:t>
      </w:r>
      <w:r w:rsidRPr="00EE7872">
        <w:rPr>
          <w:b/>
        </w:rPr>
        <w:fldChar w:fldCharType="begin"/>
      </w:r>
      <w:r w:rsidRPr="00EE7872">
        <w:rPr>
          <w:b/>
        </w:rPr>
        <w:instrText xml:space="preserve"> SEQ Table \* ARABIC </w:instrText>
      </w:r>
      <w:r w:rsidRPr="00EE7872">
        <w:rPr>
          <w:b/>
        </w:rPr>
        <w:fldChar w:fldCharType="separate"/>
      </w:r>
      <w:r w:rsidRPr="00EE7872">
        <w:rPr>
          <w:b/>
          <w:noProof/>
        </w:rPr>
        <w:t>2</w:t>
      </w:r>
      <w:r w:rsidRPr="00EE7872">
        <w:rPr>
          <w:b/>
        </w:rPr>
        <w:fldChar w:fldCharType="end"/>
      </w:r>
      <w:r>
        <w:t xml:space="preserve"> – List of 10 companies of Indonesia stock market</w:t>
      </w:r>
      <w:bookmarkEnd w:id="14"/>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6659"/>
        <w:gridCol w:w="2111"/>
      </w:tblGrid>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No</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Name</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Ticker</w:t>
            </w:r>
          </w:p>
        </w:tc>
      </w:tr>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Perusahaan Perseroan (Persero) PT Telekomunikasi Indonesia Tbk</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TLKM.JK</w:t>
            </w:r>
          </w:p>
        </w:tc>
      </w:tr>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2</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BBCA.JK</w:t>
            </w:r>
          </w:p>
        </w:tc>
      </w:tr>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3</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HMSP.JK</w:t>
            </w:r>
          </w:p>
        </w:tc>
      </w:tr>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4</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BBRI.JK</w:t>
            </w:r>
          </w:p>
        </w:tc>
      </w:tr>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5</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ASII.JK</w:t>
            </w:r>
          </w:p>
        </w:tc>
      </w:tr>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6</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PT Bank Mandiri (Persero) Tbk</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BMRI.JK</w:t>
            </w:r>
          </w:p>
        </w:tc>
      </w:tr>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7</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PT Unilever Indonesia Tbk</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UNVR.JK</w:t>
            </w:r>
          </w:p>
        </w:tc>
      </w:tr>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8</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PT Gudang Garam Tbk</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GGRM.JK</w:t>
            </w:r>
          </w:p>
        </w:tc>
      </w:tr>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9</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PT Bank Negara Indonesia (Persero) Tbk</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BBNI.JK</w:t>
            </w:r>
          </w:p>
        </w:tc>
      </w:tr>
      <w:tr w:rsidR="00360786" w:rsidRPr="00360786" w:rsidTr="00360786">
        <w:trPr>
          <w:trHeight w:val="300"/>
        </w:trPr>
        <w:tc>
          <w:tcPr>
            <w:tcW w:w="6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10</w:t>
            </w:r>
          </w:p>
        </w:tc>
        <w:tc>
          <w:tcPr>
            <w:tcW w:w="665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PT United Tractors Tbk</w:t>
            </w:r>
          </w:p>
        </w:tc>
        <w:tc>
          <w:tcPr>
            <w:tcW w:w="211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UNTR.JK</w:t>
            </w:r>
          </w:p>
        </w:tc>
      </w:tr>
    </w:tbl>
    <w:p w:rsidR="00EE7872" w:rsidRDefault="00EE7872" w:rsidP="001039CB">
      <w:pPr>
        <w:spacing w:line="360" w:lineRule="auto"/>
        <w:ind w:firstLine="720"/>
        <w:rPr>
          <w:color w:val="000000"/>
        </w:rPr>
      </w:pPr>
    </w:p>
    <w:p w:rsidR="00360786" w:rsidRPr="001039CB" w:rsidRDefault="00EE7872" w:rsidP="001039CB">
      <w:pPr>
        <w:spacing w:line="360" w:lineRule="auto"/>
        <w:ind w:firstLine="720"/>
      </w:pPr>
      <w:r>
        <w:rPr>
          <w:color w:val="000000"/>
        </w:rPr>
        <w:t xml:space="preserve">In this data collection we are using application program interface (API) service from Yahoo! Finance to get historical time series data for each stock market that we are using for the dataset (Figure 1). From the time period that we have been set in the following table </w:t>
      </w:r>
      <w:r w:rsidR="00B32B0C">
        <w:rPr>
          <w:color w:val="000000"/>
        </w:rPr>
        <w:t>3</w:t>
      </w:r>
      <w:r>
        <w:rPr>
          <w:color w:val="000000"/>
        </w:rPr>
        <w:t>, we certainly get some trading days data, starting from Monday until Friday is the trading days period.</w:t>
      </w:r>
    </w:p>
    <w:p w:rsidR="00D068F1" w:rsidRDefault="00D068F1" w:rsidP="00D068F1">
      <w:pPr>
        <w:keepNext/>
        <w:jc w:val="center"/>
      </w:pPr>
      <w:r>
        <w:rPr>
          <w:noProof/>
          <w:color w:val="000000"/>
          <w:lang w:eastAsia="en-US"/>
        </w:rPr>
        <w:lastRenderedPageBreak/>
        <w:drawing>
          <wp:inline distT="0" distB="0" distL="0" distR="0" wp14:anchorId="02FA2A1E" wp14:editId="522E81C9">
            <wp:extent cx="4808522" cy="4233333"/>
            <wp:effectExtent l="0" t="0" r="0" b="0"/>
            <wp:docPr id="37" name="Picture 37" descr="https://lh4.googleusercontent.com/tghV92bfsFiYOTRDEt7kY2-tLmv7wizSxD0boRbjWElEYWskEtKh0e02ojjBJk4gX4gDtv3QWgfKAosGuSmAIghX5qaqPlZr5op3XJsJB6sDxqPx60Chb0N_XgBYAsZRHUImJQ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ghV92bfsFiYOTRDEt7kY2-tLmv7wizSxD0boRbjWElEYWskEtKh0e02ojjBJk4gX4gDtv3QWgfKAosGuSmAIghX5qaqPlZr5op3XJsJB6sDxqPx60Chb0N_XgBYAsZRHUImJQs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522" cy="4233333"/>
                    </a:xfrm>
                    <a:prstGeom prst="rect">
                      <a:avLst/>
                    </a:prstGeom>
                    <a:noFill/>
                    <a:ln>
                      <a:noFill/>
                    </a:ln>
                  </pic:spPr>
                </pic:pic>
              </a:graphicData>
            </a:graphic>
          </wp:inline>
        </w:drawing>
      </w:r>
    </w:p>
    <w:p w:rsidR="00D068F1" w:rsidRDefault="00D068F1" w:rsidP="00D068F1">
      <w:pPr>
        <w:pStyle w:val="Caption"/>
      </w:pPr>
      <w:bookmarkStart w:id="15" w:name="_Toc517771437"/>
      <w:r w:rsidRPr="000850B0">
        <w:rPr>
          <w:b/>
        </w:rPr>
        <w:t xml:space="preserve">Figure </w:t>
      </w:r>
      <w:r w:rsidRPr="000850B0">
        <w:rPr>
          <w:b/>
        </w:rPr>
        <w:fldChar w:fldCharType="begin"/>
      </w:r>
      <w:r w:rsidRPr="000850B0">
        <w:rPr>
          <w:b/>
        </w:rPr>
        <w:instrText xml:space="preserve"> SEQ Figure \* ARABIC </w:instrText>
      </w:r>
      <w:r w:rsidRPr="000850B0">
        <w:rPr>
          <w:b/>
        </w:rPr>
        <w:fldChar w:fldCharType="separate"/>
      </w:r>
      <w:r w:rsidR="00233C93">
        <w:rPr>
          <w:b/>
          <w:noProof/>
        </w:rPr>
        <w:t>1</w:t>
      </w:r>
      <w:r w:rsidRPr="000850B0">
        <w:rPr>
          <w:b/>
        </w:rPr>
        <w:fldChar w:fldCharType="end"/>
      </w:r>
      <w:r>
        <w:t xml:space="preserve">- </w:t>
      </w:r>
      <w:r>
        <w:rPr>
          <w:color w:val="000000"/>
        </w:rPr>
        <w:t>Yahoo! Finance website, provide an API to download historical time series data</w:t>
      </w:r>
      <w:bookmarkEnd w:id="15"/>
    </w:p>
    <w:p w:rsidR="00D068F1" w:rsidRPr="00D068F1" w:rsidRDefault="00D068F1" w:rsidP="00D068F1">
      <w:pPr>
        <w:pStyle w:val="Caption"/>
        <w:keepNext/>
      </w:pPr>
      <w:bookmarkStart w:id="16" w:name="_Toc517774240"/>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360786">
        <w:rPr>
          <w:b/>
          <w:noProof/>
        </w:rPr>
        <w:t>3</w:t>
      </w:r>
      <w:r w:rsidRPr="00D068F1">
        <w:rPr>
          <w:b/>
        </w:rPr>
        <w:fldChar w:fldCharType="end"/>
      </w:r>
      <w:r>
        <w:rPr>
          <w:b/>
        </w:rPr>
        <w:t xml:space="preserve"> - </w:t>
      </w:r>
      <w:r>
        <w:rPr>
          <w:color w:val="000000"/>
        </w:rPr>
        <w:t>The period time of our dataset, separated between the training and testing</w:t>
      </w:r>
      <w:bookmarkEnd w:id="16"/>
    </w:p>
    <w:tbl>
      <w:tblPr>
        <w:tblStyle w:val="PlainTable3"/>
        <w:tblW w:w="9360" w:type="dxa"/>
        <w:tblLook w:val="04A0" w:firstRow="1" w:lastRow="0" w:firstColumn="1" w:lastColumn="0" w:noHBand="0" w:noVBand="1"/>
      </w:tblPr>
      <w:tblGrid>
        <w:gridCol w:w="2324"/>
        <w:gridCol w:w="1759"/>
        <w:gridCol w:w="1759"/>
        <w:gridCol w:w="1759"/>
        <w:gridCol w:w="1759"/>
      </w:tblGrid>
      <w:tr w:rsidR="00D068F1" w:rsidRPr="00D068F1" w:rsidTr="00065D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068F1" w:rsidRPr="00D068F1" w:rsidRDefault="00214D22" w:rsidP="00D068F1">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rsidR="00D068F1" w:rsidRPr="00D068F1" w:rsidRDefault="00D068F1" w:rsidP="00D068F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rsidR="00D068F1" w:rsidRPr="00D068F1" w:rsidRDefault="00D068F1" w:rsidP="00D068F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D068F1" w:rsidRPr="00D068F1" w:rsidTr="0006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068F1" w:rsidRPr="00D068F1" w:rsidRDefault="00214D22" w:rsidP="00D068F1">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rsidR="00D068F1" w:rsidRPr="00D068F1" w:rsidRDefault="00214D22" w:rsidP="00214D2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00D068F1" w:rsidRPr="00D068F1">
              <w:rPr>
                <w:rFonts w:eastAsia="Times New Roman" w:cs="Times New Roman"/>
                <w:color w:val="000000"/>
                <w:szCs w:val="24"/>
                <w:lang w:eastAsia="en-US"/>
              </w:rPr>
              <w:t>/0</w:t>
            </w:r>
            <w:r>
              <w:rPr>
                <w:rFonts w:eastAsia="Times New Roman" w:cs="Times New Roman"/>
                <w:color w:val="000000"/>
                <w:szCs w:val="24"/>
                <w:lang w:eastAsia="en-US"/>
              </w:rPr>
              <w:t>1</w:t>
            </w:r>
            <w:r w:rsidR="00D068F1"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D068F1" w:rsidRPr="00D068F1" w:rsidRDefault="00D068F1" w:rsidP="00214D2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sidR="00214D22">
              <w:rPr>
                <w:rFonts w:eastAsia="Times New Roman" w:cs="Times New Roman"/>
                <w:color w:val="000000"/>
                <w:szCs w:val="24"/>
                <w:lang w:eastAsia="en-US"/>
              </w:rPr>
              <w:t>1</w:t>
            </w:r>
          </w:p>
        </w:tc>
        <w:tc>
          <w:tcPr>
            <w:tcW w:w="0" w:type="auto"/>
            <w:hideMark/>
          </w:tcPr>
          <w:p w:rsidR="00D068F1" w:rsidRPr="00D068F1" w:rsidRDefault="00D068F1" w:rsidP="00214D2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sidR="00214D22">
              <w:rPr>
                <w:rFonts w:eastAsia="Times New Roman" w:cs="Times New Roman"/>
                <w:color w:val="000000"/>
                <w:szCs w:val="24"/>
                <w:lang w:eastAsia="en-US"/>
              </w:rPr>
              <w:t>1</w:t>
            </w:r>
          </w:p>
        </w:tc>
        <w:tc>
          <w:tcPr>
            <w:tcW w:w="0" w:type="auto"/>
            <w:hideMark/>
          </w:tcPr>
          <w:p w:rsidR="00D068F1" w:rsidRPr="00D068F1" w:rsidRDefault="00D068F1" w:rsidP="00214D2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sidR="00214D22">
              <w:rPr>
                <w:rFonts w:eastAsia="Times New Roman" w:cs="Times New Roman"/>
                <w:color w:val="000000"/>
                <w:szCs w:val="24"/>
                <w:lang w:eastAsia="en-US"/>
              </w:rPr>
              <w:t>6</w:t>
            </w:r>
            <w:r w:rsidRPr="00D068F1">
              <w:rPr>
                <w:rFonts w:eastAsia="Times New Roman" w:cs="Times New Roman"/>
                <w:color w:val="000000"/>
                <w:szCs w:val="24"/>
                <w:lang w:eastAsia="en-US"/>
              </w:rPr>
              <w:t>/1</w:t>
            </w:r>
            <w:r w:rsidR="00214D22">
              <w:rPr>
                <w:rFonts w:eastAsia="Times New Roman" w:cs="Times New Roman"/>
                <w:color w:val="000000"/>
                <w:szCs w:val="24"/>
                <w:lang w:eastAsia="en-US"/>
              </w:rPr>
              <w:t>4</w:t>
            </w:r>
          </w:p>
        </w:tc>
      </w:tr>
      <w:tr w:rsidR="00D068F1" w:rsidRPr="00D068F1" w:rsidTr="00065D70">
        <w:tc>
          <w:tcPr>
            <w:cnfStyle w:val="001000000000" w:firstRow="0" w:lastRow="0" w:firstColumn="1" w:lastColumn="0" w:oddVBand="0" w:evenVBand="0" w:oddHBand="0" w:evenHBand="0" w:firstRowFirstColumn="0" w:firstRowLastColumn="0" w:lastRowFirstColumn="0" w:lastRowLastColumn="0"/>
            <w:tcW w:w="0" w:type="auto"/>
            <w:hideMark/>
          </w:tcPr>
          <w:p w:rsidR="00D068F1" w:rsidRPr="00D068F1" w:rsidRDefault="00214D22" w:rsidP="00D068F1">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rsidR="00D068F1" w:rsidRPr="00D068F1" w:rsidRDefault="00D068F1" w:rsidP="00214D2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sidR="00214D22">
              <w:rPr>
                <w:rFonts w:eastAsia="Times New Roman" w:cs="Times New Roman"/>
                <w:color w:val="000000"/>
                <w:szCs w:val="24"/>
                <w:lang w:eastAsia="en-US"/>
              </w:rPr>
              <w:t>1</w:t>
            </w:r>
            <w:r w:rsidRPr="00D068F1">
              <w:rPr>
                <w:rFonts w:eastAsia="Times New Roman" w:cs="Times New Roman"/>
                <w:color w:val="000000"/>
                <w:szCs w:val="24"/>
                <w:lang w:eastAsia="en-US"/>
              </w:rPr>
              <w:t>/</w:t>
            </w:r>
            <w:r w:rsidR="00214D22">
              <w:rPr>
                <w:rFonts w:eastAsia="Times New Roman" w:cs="Times New Roman"/>
                <w:color w:val="000000"/>
                <w:szCs w:val="24"/>
                <w:lang w:eastAsia="en-US"/>
              </w:rPr>
              <w:t>01</w:t>
            </w:r>
          </w:p>
        </w:tc>
        <w:tc>
          <w:tcPr>
            <w:tcW w:w="0" w:type="auto"/>
            <w:hideMark/>
          </w:tcPr>
          <w:p w:rsidR="00D068F1" w:rsidRPr="00D068F1" w:rsidRDefault="00D068F1" w:rsidP="00D068F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rsidR="00D068F1" w:rsidRPr="00D068F1" w:rsidRDefault="00D068F1" w:rsidP="00214D2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sidR="00214D22">
              <w:rPr>
                <w:rFonts w:eastAsia="Times New Roman" w:cs="Times New Roman"/>
                <w:color w:val="000000"/>
                <w:szCs w:val="24"/>
                <w:lang w:eastAsia="en-US"/>
              </w:rPr>
              <w:t>1</w:t>
            </w:r>
          </w:p>
        </w:tc>
        <w:tc>
          <w:tcPr>
            <w:tcW w:w="0" w:type="auto"/>
            <w:hideMark/>
          </w:tcPr>
          <w:p w:rsidR="00D068F1" w:rsidRPr="00D068F1" w:rsidRDefault="00D068F1" w:rsidP="00214D2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sidR="00214D22">
              <w:rPr>
                <w:rFonts w:eastAsia="Times New Roman" w:cs="Times New Roman"/>
                <w:color w:val="000000"/>
                <w:szCs w:val="24"/>
                <w:lang w:eastAsia="en-US"/>
              </w:rPr>
              <w:t>6</w:t>
            </w:r>
            <w:r w:rsidRPr="00D068F1">
              <w:rPr>
                <w:rFonts w:eastAsia="Times New Roman" w:cs="Times New Roman"/>
                <w:color w:val="000000"/>
                <w:szCs w:val="24"/>
                <w:lang w:eastAsia="en-US"/>
              </w:rPr>
              <w:t>/1</w:t>
            </w:r>
            <w:r w:rsidR="00214D22">
              <w:rPr>
                <w:rFonts w:eastAsia="Times New Roman" w:cs="Times New Roman"/>
                <w:color w:val="000000"/>
                <w:szCs w:val="24"/>
                <w:lang w:eastAsia="en-US"/>
              </w:rPr>
              <w:t>4</w:t>
            </w:r>
          </w:p>
        </w:tc>
      </w:tr>
    </w:tbl>
    <w:p w:rsidR="001E0EEE" w:rsidRDefault="001E0EEE" w:rsidP="001E0EEE">
      <w:pPr>
        <w:spacing w:line="360" w:lineRule="auto"/>
        <w:ind w:firstLine="720"/>
      </w:pPr>
    </w:p>
    <w:p w:rsidR="00D068F1" w:rsidRPr="00D068F1" w:rsidRDefault="00D068F1" w:rsidP="001E0EEE">
      <w:pPr>
        <w:spacing w:line="360" w:lineRule="auto"/>
        <w:ind w:firstLine="720"/>
      </w:pPr>
      <w:r w:rsidRPr="00D068F1">
        <w:t xml:space="preserve">Segregation of data based on predetermined time for data training and data testing is important, where some studies make mistakes by scrambling data, this is certainly fatal because </w:t>
      </w:r>
      <w:r w:rsidR="00214D22">
        <w:t>the data we use is time-series.</w:t>
      </w:r>
    </w:p>
    <w:p w:rsidR="00FC4754" w:rsidRDefault="00A255F3" w:rsidP="00F436ED">
      <w:pPr>
        <w:pStyle w:val="Heading2"/>
        <w:spacing w:line="360" w:lineRule="auto"/>
      </w:pPr>
      <w:bookmarkStart w:id="17" w:name="_Toc517771416"/>
      <w:r>
        <w:t xml:space="preserve">2.2. </w:t>
      </w:r>
      <w:r w:rsidR="000850B0">
        <w:t>Feature Investigation</w:t>
      </w:r>
      <w:bookmarkEnd w:id="17"/>
    </w:p>
    <w:p w:rsidR="00FC4754" w:rsidRDefault="000850B0" w:rsidP="00AE1004">
      <w:pPr>
        <w:spacing w:line="360" w:lineRule="auto"/>
        <w:ind w:firstLine="720"/>
        <w:rPr>
          <w:rFonts w:cs="Times New Roman"/>
          <w:szCs w:val="24"/>
        </w:rPr>
      </w:pPr>
      <w:r w:rsidRPr="000850B0">
        <w:rPr>
          <w:rFonts w:cs="Times New Roman"/>
          <w:szCs w:val="24"/>
        </w:rPr>
        <w:t xml:space="preserve">The data we get from the data collection is in the form of time-series data. This time series of data contains several elements in daily stock market activity. Some of these elements </w:t>
      </w:r>
      <w:r w:rsidRPr="000850B0">
        <w:rPr>
          <w:rFonts w:cs="Times New Roman"/>
          <w:szCs w:val="24"/>
        </w:rPr>
        <w:lastRenderedPageBreak/>
        <w:t>are open price, close price, high price, low price and volume. The element can be said as feature set, where we will describe one by one feature set.</w:t>
      </w:r>
    </w:p>
    <w:p w:rsidR="000850B0" w:rsidRDefault="00AE1004" w:rsidP="00AE1004">
      <w:pPr>
        <w:pStyle w:val="Heading3"/>
      </w:pPr>
      <w:bookmarkStart w:id="18" w:name="_Toc517771417"/>
      <w:r>
        <w:t>2.2.1. Opening Price</w:t>
      </w:r>
      <w:bookmarkEnd w:id="18"/>
    </w:p>
    <w:p w:rsidR="00AE1004" w:rsidRDefault="00AE1004" w:rsidP="00AE1004">
      <w:pPr>
        <w:spacing w:line="360" w:lineRule="auto"/>
        <w:ind w:firstLine="720"/>
      </w:pPr>
      <w:r>
        <w:t>Opening price is the first price in daily activity of the stock market that is noted when the stock market is open in the specified time period. In this case for example Taiwan stock market and Indonesian stock market will open at 09:00.</w:t>
      </w:r>
    </w:p>
    <w:p w:rsidR="00AE1004" w:rsidRDefault="00AE1004" w:rsidP="00AE1004">
      <w:pPr>
        <w:spacing w:line="360" w:lineRule="auto"/>
        <w:ind w:firstLine="720"/>
      </w:pPr>
      <w:r>
        <w:t>The price of the first trade for any listed stock is its daily opening price. There are several day-trading strategies based on the opening of a market. Gap Fade and Fill. "Traders attempt to profit from the price correction that usually takes place subsequent to a sizable price gap at the opening. Another popular strategy is to fade a stock at the open that is showing strong pre-market indication contrary to the rest of the market, or to similar stocks in a common sector or index.</w:t>
      </w:r>
    </w:p>
    <w:p w:rsidR="00AE1004" w:rsidRDefault="00AE1004" w:rsidP="00AE1004">
      <w:pPr>
        <w:pStyle w:val="Heading3"/>
      </w:pPr>
      <w:bookmarkStart w:id="19" w:name="_Toc517771418"/>
      <w:r>
        <w:t>2.2.2. Closing Price</w:t>
      </w:r>
      <w:bookmarkEnd w:id="19"/>
    </w:p>
    <w:p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market close precisely at 3:00 p.m. while Indonesian stock market will be close precisely at 4:00 p.m.</w:t>
      </w:r>
    </w:p>
    <w:p w:rsidR="00AE1004" w:rsidRDefault="00AE1004" w:rsidP="00AE1004">
      <w:pPr>
        <w:spacing w:line="360" w:lineRule="auto"/>
        <w:ind w:firstLine="720"/>
      </w:pPr>
      <w:r>
        <w:t>Closing prices do not reflect corporate actions, which may skew returns significantly. For example, on June 9, 2014, Apple Inc. (NASDAQ: AAPL) issued a seven-for-one stock split. Therefore, Apple's shares outstanding was increased by a multiple of seven, while its closing share price was divided by seven.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rsidR="00AE1004" w:rsidRDefault="00AE1004" w:rsidP="00AE1004">
      <w:pPr>
        <w:pStyle w:val="Heading3"/>
      </w:pPr>
      <w:bookmarkStart w:id="20" w:name="_Toc517771419"/>
      <w:r>
        <w:t>2.2.3. Highest Price</w:t>
      </w:r>
      <w:bookmarkEnd w:id="20"/>
    </w:p>
    <w:p w:rsidR="00AE1004" w:rsidRDefault="00AE1004" w:rsidP="00AE1004">
      <w:pPr>
        <w:spacing w:line="360" w:lineRule="auto"/>
        <w:ind w:firstLine="720"/>
      </w:pPr>
      <w:r>
        <w:t>High price or today’s high is the highest price at which a stock traded during the course of the day. Today’s high is typically higher than the closing or opening price. More often than not this is higher than the closing price.</w:t>
      </w:r>
    </w:p>
    <w:p w:rsidR="00AE1004" w:rsidRDefault="00AE1004" w:rsidP="00AE1004">
      <w:pPr>
        <w:spacing w:line="360" w:lineRule="auto"/>
        <w:ind w:firstLine="720"/>
      </w:pPr>
      <w:r>
        <w:lastRenderedPageBreak/>
        <w:t>When you look at a stock quote, you can find today's high by looking at the second number listed next to "Range." One way that day traders and technical analysts use today's high, along with today's low, is to help them identify gaps or sudden jumps up or down in a stock's price with no trading in between those two prices. For example, if today's low is $25 and the previous day's high is $20, there is gap. The identification of a gap, along with other market signals such as changes in trading volume and overall bullish or bearish sentiment, helps market analysts generate buy and sell signals for particular stocks.</w:t>
      </w:r>
    </w:p>
    <w:p w:rsidR="00AE1004" w:rsidRDefault="00AE1004" w:rsidP="00AE1004">
      <w:pPr>
        <w:pStyle w:val="Heading3"/>
      </w:pPr>
      <w:bookmarkStart w:id="21" w:name="_Toc517771420"/>
      <w:r>
        <w:t>2.2.</w:t>
      </w:r>
      <w:r w:rsidR="00403FBA">
        <w:t>4</w:t>
      </w:r>
      <w:r>
        <w:t>. Lowest Price</w:t>
      </w:r>
      <w:bookmarkEnd w:id="21"/>
    </w:p>
    <w:p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rsidR="00AE1004" w:rsidRDefault="00AE1004" w:rsidP="00AE1004">
      <w:pPr>
        <w:spacing w:line="360" w:lineRule="auto"/>
        <w:ind w:firstLine="720"/>
      </w:pPr>
      <w:r>
        <w:t>When you look at a stock quote, you can find today's low by looking at the first number listed next to "Range." Today's low and today's high are important to day traders and technical analysts, who seek to earn profits from a security's short-term price movements and identify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rsidR="00403FBA" w:rsidRDefault="00403FBA" w:rsidP="00403FBA">
      <w:pPr>
        <w:pStyle w:val="Heading3"/>
      </w:pPr>
      <w:bookmarkStart w:id="22" w:name="_Toc517771421"/>
      <w:r>
        <w:t>2.2.5. Volume</w:t>
      </w:r>
      <w:bookmarkEnd w:id="22"/>
    </w:p>
    <w:p w:rsidR="00403FBA" w:rsidRDefault="00403FBA" w:rsidP="00403FBA">
      <w:pPr>
        <w:spacing w:line="360" w:lineRule="auto"/>
        <w:ind w:firstLine="720"/>
      </w:pPr>
      <w:r>
        <w:t xml:space="preserve">Volume is the number of shares or contracts traded in a security or an entire market during a given period of time. </w:t>
      </w:r>
    </w:p>
    <w:p w:rsidR="00403FBA" w:rsidRDefault="00403FBA" w:rsidP="00403FBA">
      <w:pPr>
        <w:spacing w:line="360" w:lineRule="auto"/>
        <w:ind w:firstLine="720"/>
      </w:pPr>
      <w:r>
        <w:t>For every buyer, there is a seller, and each transaction contributes to the count of total volume. That is, when buyers and sellers agree to make a transaction at a certain price, it is considered one transaction. If only five transactions occur in a day, the volume for the day is five.</w:t>
      </w:r>
    </w:p>
    <w:p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rsidR="00FC4754" w:rsidRDefault="00A255F3">
      <w:pPr>
        <w:pStyle w:val="Heading2"/>
      </w:pPr>
      <w:bookmarkStart w:id="23" w:name="_Toc517771422"/>
      <w:r>
        <w:lastRenderedPageBreak/>
        <w:t>2.3. D</w:t>
      </w:r>
      <w:r w:rsidR="00B743C3">
        <w:t>ata Preprocessing</w:t>
      </w:r>
      <w:bookmarkEnd w:id="23"/>
    </w:p>
    <w:p w:rsidR="00B743C3" w:rsidRPr="00B743C3" w:rsidRDefault="00A255F3" w:rsidP="00B743C3">
      <w:pPr>
        <w:spacing w:line="360" w:lineRule="auto"/>
      </w:pPr>
      <w:r>
        <w:tab/>
      </w:r>
      <w:r w:rsidR="00B743C3" w:rsidRPr="00B743C3">
        <w:t xml:space="preserve">We are processing our time series data using library matplotlib in python programming to convert from the historical data that we have prepared into a candlestick chart. We divide the time period which used to create candlestick chart based on 5 days trading data, 10 days trading data and also 20 days trading data. </w:t>
      </w:r>
    </w:p>
    <w:p w:rsidR="00FC4754" w:rsidRDefault="00B743C3" w:rsidP="00B743C3">
      <w:pPr>
        <w:spacing w:line="360" w:lineRule="auto"/>
      </w:pPr>
      <w:r w:rsidRPr="00B743C3">
        <w:t xml:space="preserve">The amount of data that can be different because we will only make a candlestick chart that qualifies based on the time period that we </w:t>
      </w:r>
      <w:r w:rsidR="00EF5280">
        <w:t xml:space="preserve">have set in the following table </w:t>
      </w:r>
      <w:r w:rsidR="00B32B0C">
        <w:t>4</w:t>
      </w:r>
      <w:r w:rsidRPr="00B743C3">
        <w:t>.</w:t>
      </w:r>
    </w:p>
    <w:p w:rsidR="00065D70" w:rsidRPr="00065D70" w:rsidRDefault="00065D70" w:rsidP="00065D70">
      <w:pPr>
        <w:spacing w:after="0" w:line="240" w:lineRule="auto"/>
        <w:jc w:val="left"/>
        <w:rPr>
          <w:rFonts w:eastAsia="Times New Roman" w:cs="Times New Roman"/>
          <w:szCs w:val="24"/>
          <w:lang w:eastAsia="en-US"/>
        </w:rPr>
      </w:pPr>
    </w:p>
    <w:p w:rsidR="00065D70" w:rsidRDefault="00065D70" w:rsidP="00065D70">
      <w:pPr>
        <w:pStyle w:val="Caption"/>
        <w:keepNext/>
      </w:pPr>
      <w:bookmarkStart w:id="24" w:name="_Toc517774241"/>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360786">
        <w:rPr>
          <w:b/>
          <w:noProof/>
        </w:rPr>
        <w:t>4</w:t>
      </w:r>
      <w:r w:rsidRPr="00065D70">
        <w:rPr>
          <w:b/>
        </w:rPr>
        <w:fldChar w:fldCharType="end"/>
      </w:r>
      <w:r>
        <w:t xml:space="preserve"> – Number of dataset following their period of trading days</w:t>
      </w:r>
      <w:bookmarkEnd w:id="24"/>
    </w:p>
    <w:tbl>
      <w:tblPr>
        <w:tblStyle w:val="PlainTable3"/>
        <w:tblW w:w="0" w:type="auto"/>
        <w:tblLook w:val="04A0" w:firstRow="1" w:lastRow="0" w:firstColumn="1" w:lastColumn="0" w:noHBand="0" w:noVBand="1"/>
      </w:tblPr>
      <w:tblGrid>
        <w:gridCol w:w="1730"/>
        <w:gridCol w:w="1376"/>
        <w:gridCol w:w="1216"/>
        <w:gridCol w:w="1376"/>
        <w:gridCol w:w="1216"/>
        <w:gridCol w:w="1376"/>
        <w:gridCol w:w="1216"/>
      </w:tblGrid>
      <w:tr w:rsidR="00065D70" w:rsidRPr="00065D70" w:rsidTr="00065D70">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0" w:type="auto"/>
            <w:hideMark/>
          </w:tcPr>
          <w:p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rsidTr="0006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F56AEF" w:rsidRDefault="00F56AEF"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rsidTr="00065D70">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F56AEF"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rsidTr="0006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F56AEF"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rsidR="00065D70" w:rsidRPr="00B743C3" w:rsidRDefault="00065D70" w:rsidP="00B743C3">
      <w:pPr>
        <w:spacing w:line="360" w:lineRule="auto"/>
      </w:pPr>
    </w:p>
    <w:p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 (figure.2). Adding a volume indicator into candlestick chart is one of our parameter to find out correlation between enrich candlestick chart in</w:t>
      </w:r>
      <w:r>
        <w:rPr>
          <w:lang w:eastAsia="en-US"/>
        </w:rPr>
        <w:t>formation and prediction result</w:t>
      </w:r>
      <w:r w:rsidR="00065D70" w:rsidRPr="00065D70">
        <w:rPr>
          <w:lang w:eastAsia="en-US"/>
        </w:rPr>
        <w:t>.</w:t>
      </w:r>
    </w:p>
    <w:p w:rsidR="00065D70" w:rsidRDefault="00065D70" w:rsidP="00065D70">
      <w:pPr>
        <w:keepNext/>
        <w:spacing w:line="360" w:lineRule="auto"/>
        <w:ind w:firstLine="720"/>
        <w:jc w:val="center"/>
      </w:pPr>
      <w:r>
        <w:rPr>
          <w:noProof/>
          <w:color w:val="000000"/>
          <w:lang w:eastAsia="en-US"/>
        </w:rPr>
        <w:lastRenderedPageBreak/>
        <w:drawing>
          <wp:inline distT="0" distB="0" distL="0" distR="0" wp14:anchorId="5D35E166" wp14:editId="7714EDAD">
            <wp:extent cx="4351655" cy="2506345"/>
            <wp:effectExtent l="0" t="0" r="0" b="825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655" cy="2506345"/>
                    </a:xfrm>
                    <a:prstGeom prst="rect">
                      <a:avLst/>
                    </a:prstGeom>
                    <a:noFill/>
                    <a:ln>
                      <a:noFill/>
                    </a:ln>
                  </pic:spPr>
                </pic:pic>
              </a:graphicData>
            </a:graphic>
          </wp:inline>
        </w:drawing>
      </w:r>
    </w:p>
    <w:p w:rsidR="00065D70" w:rsidRDefault="00065D70" w:rsidP="00065D70">
      <w:pPr>
        <w:pStyle w:val="Caption"/>
        <w:rPr>
          <w:color w:val="000000"/>
        </w:rPr>
      </w:pPr>
      <w:bookmarkStart w:id="25" w:name="_Toc517771438"/>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233C93">
        <w:rPr>
          <w:b/>
          <w:noProof/>
        </w:rPr>
        <w:t>2</w:t>
      </w:r>
      <w:r w:rsidRPr="00065D70">
        <w:rPr>
          <w:b/>
        </w:rPr>
        <w:fldChar w:fldCharType="end"/>
      </w:r>
      <w:r>
        <w:t xml:space="preserve"> - </w:t>
      </w:r>
      <w:r>
        <w:rPr>
          <w:color w:val="000000"/>
        </w:rPr>
        <w:t>General way to visualizing the candlestick chart</w:t>
      </w:r>
      <w:bookmarkEnd w:id="25"/>
    </w:p>
    <w:p w:rsidR="00065D70" w:rsidRPr="00065D70" w:rsidRDefault="00D21F3F" w:rsidP="00065D70">
      <w:r>
        <w:tab/>
        <w:t>The proposition of positive and negative dataset on training and testing can be good s</w:t>
      </w:r>
    </w:p>
    <w:p w:rsidR="00FC4754" w:rsidRDefault="00FC4754" w:rsidP="00B743C3">
      <w:pPr>
        <w:spacing w:line="360" w:lineRule="auto"/>
      </w:pPr>
    </w:p>
    <w:p w:rsidR="00FC4754" w:rsidRDefault="00FC4754"/>
    <w:p w:rsidR="00FC4754" w:rsidRDefault="00FC4754"/>
    <w:p w:rsidR="00FC4754" w:rsidRDefault="00FC4754"/>
    <w:p w:rsidR="00FC4754" w:rsidRDefault="00FC4754"/>
    <w:p w:rsidR="00FC4754" w:rsidRDefault="00FC4754"/>
    <w:p w:rsidR="00FC4754" w:rsidRDefault="00FC4754"/>
    <w:p w:rsidR="00C96B6A" w:rsidRDefault="00C96B6A"/>
    <w:p w:rsidR="00C96B6A" w:rsidRDefault="00C96B6A"/>
    <w:p w:rsidR="00C96B6A" w:rsidRDefault="00C96B6A"/>
    <w:p w:rsidR="00C96B6A" w:rsidRDefault="00C96B6A"/>
    <w:p w:rsidR="00C96B6A" w:rsidRDefault="00C96B6A"/>
    <w:p w:rsidR="00FC4754" w:rsidRDefault="00FC4754"/>
    <w:p w:rsidR="00FC4754" w:rsidRDefault="00A255F3">
      <w:pPr>
        <w:pStyle w:val="Heading1"/>
        <w:rPr>
          <w:lang w:eastAsia="zh-TW"/>
        </w:rPr>
      </w:pPr>
      <w:bookmarkStart w:id="26" w:name="_Toc517771423"/>
      <w:r>
        <w:rPr>
          <w:lang w:eastAsia="zh-TW"/>
        </w:rPr>
        <w:lastRenderedPageBreak/>
        <w:t>Chapter 3</w:t>
      </w:r>
      <w:r>
        <w:rPr>
          <w:lang w:eastAsia="zh-TW"/>
        </w:rPr>
        <w:br/>
        <w:t>Methodology</w:t>
      </w:r>
      <w:bookmarkEnd w:id="26"/>
    </w:p>
    <w:p w:rsidR="00FC4754" w:rsidRDefault="00FC4754">
      <w:pPr>
        <w:rPr>
          <w:lang w:eastAsia="zh-TW"/>
        </w:rPr>
      </w:pPr>
    </w:p>
    <w:p w:rsidR="00FC4754" w:rsidRDefault="00FC4754">
      <w:pPr>
        <w:spacing w:after="0" w:line="240" w:lineRule="auto"/>
        <w:jc w:val="center"/>
        <w:rPr>
          <w:rFonts w:cs="Times New Roman"/>
          <w:b/>
          <w:szCs w:val="24"/>
        </w:rPr>
      </w:pPr>
    </w:p>
    <w:p w:rsidR="00AB59AF" w:rsidRDefault="00AB59AF" w:rsidP="000164E9">
      <w:pPr>
        <w:keepNext/>
        <w:spacing w:line="360" w:lineRule="auto"/>
        <w:ind w:firstLine="720"/>
        <w:jc w:val="center"/>
        <w:rPr>
          <w:rFonts w:ascii="Arial" w:hAnsi="Arial" w:cs="Arial"/>
          <w:noProof/>
          <w:color w:val="000000"/>
          <w:sz w:val="22"/>
          <w:lang w:eastAsia="en-US"/>
        </w:rPr>
      </w:pPr>
    </w:p>
    <w:p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78EF0E10" wp14:editId="05FB84B6">
            <wp:extent cx="5919803" cy="53448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843" r="1930" b="28735"/>
                    <a:stretch/>
                  </pic:blipFill>
                  <pic:spPr bwMode="auto">
                    <a:xfrm>
                      <a:off x="0" y="0"/>
                      <a:ext cx="5947712" cy="5370010"/>
                    </a:xfrm>
                    <a:prstGeom prst="rect">
                      <a:avLst/>
                    </a:prstGeom>
                    <a:noFill/>
                    <a:ln>
                      <a:noFill/>
                    </a:ln>
                    <a:extLst>
                      <a:ext uri="{53640926-AAD7-44D8-BBD7-CCE9431645EC}">
                        <a14:shadowObscured xmlns:a14="http://schemas.microsoft.com/office/drawing/2010/main"/>
                      </a:ext>
                    </a:extLst>
                  </pic:spPr>
                </pic:pic>
              </a:graphicData>
            </a:graphic>
          </wp:inline>
        </w:drawing>
      </w:r>
      <w:bookmarkStart w:id="27" w:name="_GoBack"/>
      <w:bookmarkEnd w:id="27"/>
    </w:p>
    <w:p w:rsidR="000164E9" w:rsidRDefault="000164E9" w:rsidP="000164E9">
      <w:pPr>
        <w:pStyle w:val="Caption"/>
        <w:rPr>
          <w:b/>
          <w:lang w:eastAsia="zh-TW"/>
        </w:rPr>
      </w:pPr>
      <w:bookmarkStart w:id="28" w:name="_Toc517771439"/>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233C93">
        <w:rPr>
          <w:b/>
          <w:noProof/>
        </w:rPr>
        <w:t>3</w:t>
      </w:r>
      <w:r w:rsidRPr="000164E9">
        <w:rPr>
          <w:b/>
        </w:rPr>
        <w:fldChar w:fldCharType="end"/>
      </w:r>
      <w:r>
        <w:t xml:space="preserve"> – Our methodology design</w:t>
      </w:r>
      <w:bookmarkEnd w:id="28"/>
    </w:p>
    <w:p w:rsidR="000164E9" w:rsidRDefault="000164E9" w:rsidP="000164E9">
      <w:pPr>
        <w:spacing w:line="360" w:lineRule="auto"/>
        <w:ind w:firstLine="720"/>
        <w:rPr>
          <w:lang w:eastAsia="zh-TW"/>
        </w:rPr>
      </w:pPr>
      <w:r>
        <w:rPr>
          <w:lang w:eastAsia="zh-TW"/>
        </w:rPr>
        <w:t>Those figure below (Figure 3),</w:t>
      </w:r>
      <w:r w:rsidRPr="000164E9">
        <w:rPr>
          <w:lang w:eastAsia="zh-TW"/>
        </w:rPr>
        <w:t xml:space="preserve"> </w:t>
      </w:r>
      <w:r>
        <w:rPr>
          <w:lang w:eastAsia="zh-TW"/>
        </w:rPr>
        <w:t>s</w:t>
      </w:r>
      <w:r w:rsidRPr="000164E9">
        <w:rPr>
          <w:lang w:eastAsia="zh-TW"/>
        </w:rPr>
        <w:t xml:space="preserve">hows about the design architecture of our proposed stock market prediction. The process is started with collecting data using </w:t>
      </w:r>
      <w:r>
        <w:rPr>
          <w:lang w:eastAsia="zh-TW"/>
        </w:rPr>
        <w:t>Y</w:t>
      </w:r>
      <w:r w:rsidRPr="000164E9">
        <w:rPr>
          <w:lang w:eastAsia="zh-TW"/>
        </w:rPr>
        <w:t xml:space="preserve">ahoo! Finance API and then </w:t>
      </w:r>
      <w:r w:rsidRPr="000164E9">
        <w:rPr>
          <w:lang w:eastAsia="zh-TW"/>
        </w:rPr>
        <w:lastRenderedPageBreak/>
        <w:t>using sliding window to generate the period data before using computer graphic technique to create candlestick chart images.</w:t>
      </w:r>
    </w:p>
    <w:p w:rsidR="00FC4754" w:rsidRDefault="00A255F3">
      <w:pPr>
        <w:pStyle w:val="Heading2"/>
        <w:rPr>
          <w:lang w:eastAsia="zh-TW"/>
        </w:rPr>
      </w:pPr>
      <w:bookmarkStart w:id="29" w:name="_Toc517771424"/>
      <w:r>
        <w:rPr>
          <w:lang w:eastAsia="zh-TW"/>
        </w:rPr>
        <w:t xml:space="preserve">3.1. </w:t>
      </w:r>
      <w:r w:rsidR="00690B17">
        <w:rPr>
          <w:lang w:eastAsia="zh-TW"/>
        </w:rPr>
        <w:t>Chart Encoding</w:t>
      </w:r>
      <w:bookmarkEnd w:id="29"/>
    </w:p>
    <w:p w:rsidR="00EA5EA1" w:rsidRDefault="00EA5EA1">
      <w:pPr>
        <w:spacing w:line="360" w:lineRule="auto"/>
        <w:ind w:firstLine="720"/>
        <w:rPr>
          <w:rFonts w:cs="Times New Roman"/>
          <w:szCs w:val="24"/>
        </w:rPr>
      </w:pPr>
      <w:r w:rsidRPr="00EA5EA1">
        <w:rPr>
          <w:rFonts w:cs="Times New Roman"/>
          <w:szCs w:val="24"/>
        </w:rPr>
        <w:t>Candlestick chart 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Pr>
          <w:rFonts w:cs="Times New Roman"/>
          <w:szCs w:val="24"/>
        </w:rPr>
        <w:t xml:space="preserve"> was higher than the open price</w:t>
      </w:r>
      <w:r w:rsidR="00690B17" w:rsidRPr="00690B17">
        <w:rPr>
          <w:rFonts w:cs="Times New Roman"/>
          <w:szCs w:val="24"/>
        </w:rPr>
        <w:t xml:space="preserve">. </w:t>
      </w:r>
    </w:p>
    <w:p w:rsidR="00EA5EA1" w:rsidRDefault="00690B17" w:rsidP="00EA5EA1">
      <w:pPr>
        <w:spacing w:line="360" w:lineRule="auto"/>
        <w:ind w:firstLine="720"/>
        <w:rPr>
          <w:rFonts w:cs="Times New Roman"/>
          <w:szCs w:val="24"/>
        </w:rPr>
      </w:pPr>
      <w:r w:rsidRPr="00690B17">
        <w:rPr>
          <w:rFonts w:cs="Times New Roman"/>
          <w:szCs w:val="24"/>
        </w:rPr>
        <w:t xml:space="preserve">We use computer graphics techniques with the help of a 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p>
    <w:p w:rsidR="00EA5EA1" w:rsidRDefault="0056089D" w:rsidP="00EA5EA1">
      <w:pPr>
        <w:spacing w:line="360" w:lineRule="auto"/>
        <w:rPr>
          <w:rFonts w:cs="Times New Roman"/>
          <w:szCs w:val="24"/>
        </w:rPr>
      </w:pPr>
      <w:r>
        <w:rPr>
          <w:b/>
          <w:iCs/>
          <w:noProof/>
          <w:color w:val="000000" w:themeColor="text1"/>
          <w:szCs w:val="18"/>
          <w:lang w:eastAsia="en-US"/>
        </w:rPr>
        <w:drawing>
          <wp:anchor distT="0" distB="0" distL="114300" distR="114300" simplePos="0" relativeHeight="251657216" behindDoc="0" locked="0" layoutInCell="1" allowOverlap="1" wp14:anchorId="1D1EE833" wp14:editId="45BEBB34">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EA5EA1">
        <w:rPr>
          <w:rFonts w:cs="Times New Roman"/>
          <w:szCs w:val="24"/>
        </w:rPr>
        <w:t>Figure 4 describe our candlestick chart representation with volume whether figure 5 describe our candlestick chart without volume.</w:t>
      </w:r>
    </w:p>
    <w:p w:rsidR="00EA5EA1" w:rsidRDefault="00262617" w:rsidP="00262617">
      <w:pPr>
        <w:pStyle w:val="Caption"/>
        <w:jc w:val="both"/>
      </w:pPr>
      <w:bookmarkStart w:id="30" w:name="_Toc517771440"/>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233C93">
        <w:rPr>
          <w:b/>
          <w:noProof/>
        </w:rPr>
        <w:t>4</w:t>
      </w:r>
      <w:r w:rsidRPr="00262617">
        <w:rPr>
          <w:b/>
        </w:rPr>
        <w:fldChar w:fldCharType="end"/>
      </w:r>
      <w:r>
        <w:t xml:space="preserve"> – Proposed candlestick chart without volume indicator with different period time and size.</w:t>
      </w:r>
      <w:bookmarkEnd w:id="30"/>
    </w:p>
    <w:p w:rsidR="00233C93" w:rsidRDefault="005711E3" w:rsidP="0056089D">
      <w:pPr>
        <w:keepNext/>
        <w:jc w:val="center"/>
      </w:pPr>
      <w:bookmarkStart w:id="31" w:name="_Toc517771441"/>
      <w:r>
        <w:rPr>
          <w:noProof/>
          <w:lang w:eastAsia="en-US"/>
        </w:rPr>
        <w:lastRenderedPageBreak/>
        <w:drawing>
          <wp:anchor distT="0" distB="0" distL="114300" distR="114300" simplePos="0" relativeHeight="251664384" behindDoc="0" locked="0" layoutInCell="1" allowOverlap="1" wp14:anchorId="41208917" wp14:editId="183810F9">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233C93" w:rsidRPr="00BB0EF4">
        <w:rPr>
          <w:b/>
          <w:noProof/>
        </w:rPr>
        <w:t>5</w:t>
      </w:r>
      <w:r w:rsidR="00233C93" w:rsidRPr="00BB0EF4">
        <w:rPr>
          <w:b/>
        </w:rPr>
        <w:fldChar w:fldCharType="end"/>
      </w:r>
      <w:r w:rsidR="00233C93">
        <w:t xml:space="preserve"> - </w:t>
      </w:r>
      <w:r w:rsidR="00233C93">
        <w:t>Proposed candlestick chart with volume indicator with different period time and size.</w:t>
      </w:r>
      <w:bookmarkEnd w:id="31"/>
    </w:p>
    <w:p w:rsidR="0056089D" w:rsidRDefault="0056089D" w:rsidP="00690B17">
      <w:pPr>
        <w:spacing w:line="360" w:lineRule="auto"/>
        <w:ind w:firstLine="720"/>
      </w:pPr>
    </w:p>
    <w:p w:rsidR="00690B17" w:rsidRPr="00690B17" w:rsidRDefault="00E3532B" w:rsidP="00690B17">
      <w:pPr>
        <w:spacing w:line="360" w:lineRule="auto"/>
        <w:ind w:firstLine="720"/>
      </w:pPr>
      <w:r>
        <w:t>W</w:t>
      </w:r>
      <w:r w:rsidR="00690B17">
        <w:t>e are using black color as our candlestick chart background, and then for each candlestick chart we are using green color for indicator if its closing price is higher than open price, and red color if its closing price is lower than opening price.</w:t>
      </w:r>
    </w:p>
    <w:p w:rsidR="00FC4754" w:rsidRDefault="00A255F3">
      <w:pPr>
        <w:pStyle w:val="Heading2"/>
        <w:rPr>
          <w:lang w:eastAsia="zh-TW"/>
        </w:rPr>
      </w:pPr>
      <w:bookmarkStart w:id="32" w:name="_Toc517771425"/>
      <w:r>
        <w:rPr>
          <w:lang w:eastAsia="zh-TW"/>
        </w:rPr>
        <w:t xml:space="preserve">3.2. </w:t>
      </w:r>
      <w:r w:rsidR="00690B17">
        <w:rPr>
          <w:lang w:eastAsia="zh-TW"/>
        </w:rPr>
        <w:t>Binary Classification</w:t>
      </w:r>
      <w:bookmarkEnd w:id="32"/>
    </w:p>
    <w:p w:rsidR="00690B17" w:rsidRDefault="00690B17" w:rsidP="00FD1705">
      <w:pPr>
        <w:spacing w:line="360" w:lineRule="auto"/>
        <w:ind w:firstLine="720"/>
        <w:rPr>
          <w:lang w:eastAsia="zh-TW"/>
        </w:rPr>
      </w:pPr>
      <w:r w:rsidRPr="00690B17">
        <w:rPr>
          <w:lang w:eastAsia="zh-TW"/>
        </w:rPr>
        <w:t>Our goal here is to perform binary classification of stock market movements using candlestick chart. Where we will use the value of "1" as an indicator that there is an increase or closing price will rise in the future with t = n + 1, while "0" is the opposite, if the closing price will decrease in the future. The diagram for making this label is available in figure</w:t>
      </w:r>
      <w:r>
        <w:rPr>
          <w:lang w:eastAsia="zh-TW"/>
        </w:rPr>
        <w:t xml:space="preserve"> </w:t>
      </w:r>
      <w:r w:rsidR="007B0965">
        <w:rPr>
          <w:lang w:eastAsia="zh-TW"/>
        </w:rPr>
        <w:t>5</w:t>
      </w:r>
      <w:r w:rsidRPr="00690B17">
        <w:rPr>
          <w:lang w:eastAsia="zh-TW"/>
        </w:rPr>
        <w:t>.</w:t>
      </w:r>
    </w:p>
    <w:p w:rsidR="00690B17" w:rsidRDefault="00690B17" w:rsidP="00690B17">
      <w:pPr>
        <w:keepNext/>
        <w:spacing w:line="360" w:lineRule="auto"/>
        <w:jc w:val="center"/>
      </w:pPr>
      <w:r>
        <w:rPr>
          <w:noProof/>
          <w:color w:val="000000"/>
          <w:lang w:eastAsia="en-US"/>
        </w:rPr>
        <w:drawing>
          <wp:inline distT="0" distB="0" distL="0" distR="0" wp14:anchorId="39EFDD39" wp14:editId="4206B976">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rsidR="00690B17" w:rsidRDefault="00690B17" w:rsidP="00690B17">
      <w:pPr>
        <w:pStyle w:val="Caption"/>
        <w:rPr>
          <w:b/>
          <w:lang w:eastAsia="zh-TW"/>
        </w:rPr>
      </w:pPr>
      <w:bookmarkStart w:id="33" w:name="_Toc517771442"/>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233C93">
        <w:rPr>
          <w:b/>
          <w:noProof/>
        </w:rPr>
        <w:t>6</w:t>
      </w:r>
      <w:r w:rsidRPr="00690B17">
        <w:rPr>
          <w:b/>
        </w:rPr>
        <w:fldChar w:fldCharType="end"/>
      </w:r>
      <w:r>
        <w:t xml:space="preserve"> - </w:t>
      </w:r>
      <w:r>
        <w:rPr>
          <w:color w:val="000000"/>
        </w:rPr>
        <w:t>Logic statement of our binary classification</w:t>
      </w:r>
      <w:bookmarkEnd w:id="33"/>
    </w:p>
    <w:p w:rsidR="00FC4754" w:rsidRDefault="009277C6" w:rsidP="009461DD">
      <w:pPr>
        <w:pStyle w:val="Heading2"/>
        <w:rPr>
          <w:lang w:eastAsia="zh-TW"/>
        </w:rPr>
      </w:pPr>
      <w:bookmarkStart w:id="34" w:name="_Toc517771426"/>
      <w:r>
        <w:rPr>
          <w:lang w:eastAsia="zh-TW"/>
        </w:rPr>
        <w:t>3.3</w:t>
      </w:r>
      <w:r w:rsidR="00A255F3">
        <w:rPr>
          <w:lang w:eastAsia="zh-TW"/>
        </w:rPr>
        <w:t xml:space="preserve">. </w:t>
      </w:r>
      <w:r>
        <w:rPr>
          <w:lang w:eastAsia="zh-TW"/>
        </w:rPr>
        <w:t>Convolutional Neural Network</w:t>
      </w:r>
      <w:bookmarkEnd w:id="34"/>
    </w:p>
    <w:p w:rsidR="009277C6" w:rsidRPr="009277C6" w:rsidRDefault="009277C6" w:rsidP="009277C6">
      <w:pPr>
        <w:spacing w:line="360" w:lineRule="auto"/>
        <w:ind w:firstLine="720"/>
        <w:rPr>
          <w:rFonts w:cs="Times New Roman"/>
          <w:color w:val="000000" w:themeColor="text1"/>
          <w:szCs w:val="24"/>
          <w:lang w:eastAsia="zh-TW"/>
        </w:rPr>
      </w:pPr>
      <w:r w:rsidRPr="009277C6">
        <w:rPr>
          <w:rFonts w:cs="Times New Roman"/>
          <w:color w:val="000000" w:themeColor="text1"/>
          <w:szCs w:val="24"/>
          <w:lang w:eastAsia="zh-TW"/>
        </w:rPr>
        <w:t xml:space="preserve">Convolutional Neural Networks are very similar to ordinary Neural Networks from the previous chapter: they are made up of neurons that have learnable weights and biases. Each </w:t>
      </w:r>
      <w:r w:rsidRPr="009277C6">
        <w:rPr>
          <w:rFonts w:cs="Times New Roman"/>
          <w:color w:val="000000" w:themeColor="text1"/>
          <w:szCs w:val="24"/>
          <w:lang w:eastAsia="zh-TW"/>
        </w:rPr>
        <w:lastRenderedPageBreak/>
        <w:t xml:space="preserve">neuron receives some inputs, performs a dot product and optionally follows it with a non-linearity. </w:t>
      </w:r>
    </w:p>
    <w:p w:rsidR="00FC4754" w:rsidRDefault="009277C6" w:rsidP="009277C6">
      <w:pPr>
        <w:spacing w:line="360" w:lineRule="auto"/>
        <w:ind w:firstLine="720"/>
        <w:rPr>
          <w:rFonts w:cs="Times New Roman"/>
          <w:szCs w:val="24"/>
        </w:rPr>
      </w:pPr>
      <w:r w:rsidRPr="009277C6">
        <w:rPr>
          <w:rFonts w:cs="Times New Roman"/>
          <w:color w:val="000000" w:themeColor="text1"/>
          <w:szCs w:val="24"/>
          <w:lang w:eastAsia="zh-TW"/>
        </w:rPr>
        <w:t>The whole network still expresses a single differentiable score function: from the raw image pixels on one end to class scores at the other. And they still have a loss function (e.g. SVM/Softmax) on the last (fully-connected) layer and all the tips/tricks we developed for learning regular Neural Networks still apply.</w:t>
      </w:r>
      <w:r w:rsidR="00A255F3">
        <w:rPr>
          <w:rFonts w:cs="Times New Roman"/>
          <w:szCs w:val="24"/>
        </w:rPr>
        <w:t xml:space="preserve"> </w:t>
      </w:r>
    </w:p>
    <w:p w:rsidR="00FC4754" w:rsidRDefault="00A255F3">
      <w:pPr>
        <w:pStyle w:val="Heading3"/>
        <w:rPr>
          <w:lang w:eastAsia="zh-TW"/>
        </w:rPr>
      </w:pPr>
      <w:bookmarkStart w:id="35" w:name="_Toc517771427"/>
      <w:r>
        <w:rPr>
          <w:lang w:eastAsia="zh-TW"/>
        </w:rPr>
        <w:t>3.</w:t>
      </w:r>
      <w:r w:rsidR="009277C6">
        <w:rPr>
          <w:lang w:eastAsia="zh-TW"/>
        </w:rPr>
        <w:t>3</w:t>
      </w:r>
      <w:r>
        <w:rPr>
          <w:lang w:eastAsia="zh-TW"/>
        </w:rPr>
        <w:t>.</w:t>
      </w:r>
      <w:r w:rsidR="009277C6">
        <w:rPr>
          <w:lang w:eastAsia="zh-TW"/>
        </w:rPr>
        <w:t>1</w:t>
      </w:r>
      <w:r>
        <w:rPr>
          <w:lang w:eastAsia="zh-TW"/>
        </w:rPr>
        <w:t xml:space="preserve">. </w:t>
      </w:r>
      <w:r w:rsidR="009277C6">
        <w:rPr>
          <w:lang w:eastAsia="zh-TW"/>
        </w:rPr>
        <w:t>CNN Architecture Overview</w:t>
      </w:r>
      <w:bookmarkEnd w:id="35"/>
      <w:r w:rsidR="009277C6">
        <w:rPr>
          <w:lang w:eastAsia="zh-TW"/>
        </w:rPr>
        <w:t xml:space="preserve"> </w:t>
      </w:r>
    </w:p>
    <w:p w:rsidR="00FC4754" w:rsidRDefault="009277C6" w:rsidP="009277C6">
      <w:pPr>
        <w:spacing w:line="360" w:lineRule="auto"/>
        <w:ind w:firstLine="720"/>
        <w:rPr>
          <w:rFonts w:cs="Times New Roman"/>
          <w:szCs w:val="24"/>
        </w:rPr>
      </w:pPr>
      <w:r>
        <w:t xml:space="preserve">In figure </w:t>
      </w:r>
      <w:r w:rsidR="003358B1">
        <w:t>6</w:t>
      </w:r>
      <w:r>
        <w:t>,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fully-connected layer is called the “output layer” and in classification settings it represents the class scores.</w:t>
      </w:r>
    </w:p>
    <w:p w:rsidR="007D3624" w:rsidRDefault="009277C6" w:rsidP="007D3624">
      <w:pPr>
        <w:keepNext/>
        <w:spacing w:line="360" w:lineRule="auto"/>
        <w:jc w:val="center"/>
      </w:pPr>
      <w:r>
        <w:rPr>
          <w:noProof/>
          <w:color w:val="000000"/>
          <w:lang w:eastAsia="en-US"/>
        </w:rPr>
        <w:drawing>
          <wp:inline distT="0" distB="0" distL="0" distR="0" wp14:anchorId="1705B0F9" wp14:editId="5062F069">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rsidR="00FC4754" w:rsidRDefault="007D3624" w:rsidP="009461DD">
      <w:pPr>
        <w:pStyle w:val="Caption"/>
        <w:rPr>
          <w:rFonts w:cs="Times New Roman"/>
          <w:szCs w:val="24"/>
        </w:rPr>
      </w:pPr>
      <w:bookmarkStart w:id="36" w:name="_Toc517771443"/>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233C93">
        <w:rPr>
          <w:b/>
          <w:noProof/>
        </w:rPr>
        <w:t>7</w:t>
      </w:r>
      <w:r w:rsidRPr="007D3624">
        <w:rPr>
          <w:b/>
        </w:rPr>
        <w:fldChar w:fldCharType="end"/>
      </w:r>
      <w:r>
        <w:t xml:space="preserve"> - </w:t>
      </w:r>
      <w:r>
        <w:rPr>
          <w:color w:val="000000"/>
        </w:rPr>
        <w:t>A regular 3-layer Neural Network</w:t>
      </w:r>
      <w:bookmarkEnd w:id="36"/>
    </w:p>
    <w:p w:rsidR="00FC4754" w:rsidRDefault="00A255F3" w:rsidP="009461DD">
      <w:pPr>
        <w:pStyle w:val="Heading3"/>
        <w:rPr>
          <w:lang w:eastAsia="zh-TW"/>
        </w:rPr>
      </w:pPr>
      <w:bookmarkStart w:id="37" w:name="_Toc517771428"/>
      <w:r>
        <w:rPr>
          <w:lang w:eastAsia="zh-TW"/>
        </w:rPr>
        <w:t>3.3.</w:t>
      </w:r>
      <w:r w:rsidR="009461DD">
        <w:rPr>
          <w:lang w:eastAsia="zh-TW"/>
        </w:rPr>
        <w:t>2.</w:t>
      </w:r>
      <w:r>
        <w:rPr>
          <w:lang w:eastAsia="zh-TW"/>
        </w:rPr>
        <w:t xml:space="preserve"> </w:t>
      </w:r>
      <w:r w:rsidR="009461DD">
        <w:rPr>
          <w:lang w:eastAsia="zh-TW"/>
        </w:rPr>
        <w:t>Residual Network</w:t>
      </w:r>
      <w:bookmarkEnd w:id="37"/>
    </w:p>
    <w:p w:rsidR="00FC4754" w:rsidRDefault="009461DD">
      <w:pPr>
        <w:spacing w:line="360" w:lineRule="auto"/>
        <w:ind w:firstLine="720"/>
        <w:rPr>
          <w:rFonts w:cs="Times New Roman"/>
          <w:szCs w:val="24"/>
          <w:lang w:eastAsia="zh-TW"/>
        </w:rPr>
      </w:pPr>
      <w:r w:rsidRPr="009461DD">
        <w:rPr>
          <w:rFonts w:cs="Times New Roman"/>
          <w:szCs w:val="24"/>
          <w:lang w:eastAsia="zh-TW"/>
        </w:rPr>
        <w:t>Developed by Kaiming He et al. 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7EADCF92" wp14:editId="6D0115AA">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rsidR="009461DD" w:rsidRDefault="009461DD" w:rsidP="009461DD">
      <w:pPr>
        <w:pStyle w:val="Caption"/>
      </w:pPr>
      <w:bookmarkStart w:id="38" w:name="_Toc517771444"/>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8</w:t>
      </w:r>
      <w:r w:rsidRPr="009461DD">
        <w:rPr>
          <w:b/>
        </w:rPr>
        <w:fldChar w:fldCharType="end"/>
      </w:r>
      <w:r>
        <w:t xml:space="preserve"> – ResNet Architecture shows many layers for different configuration</w:t>
      </w:r>
      <w:bookmarkEnd w:id="38"/>
    </w:p>
    <w:p w:rsidR="009461DD" w:rsidRPr="009461DD" w:rsidRDefault="009461DD" w:rsidP="009461DD">
      <w:pPr>
        <w:spacing w:line="360" w:lineRule="auto"/>
        <w:ind w:firstLine="720"/>
        <w:rPr>
          <w:lang w:eastAsia="en-US"/>
        </w:rPr>
      </w:pPr>
      <w:r w:rsidRPr="009461DD">
        <w:rPr>
          <w:lang w:eastAsia="en-US"/>
        </w:rPr>
        <w:t xml:space="preserve">As per what we have seen so far, increasing the depth should increase the accuracy of the network, as long as overfitting is taken care of. But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rsidR="009461DD" w:rsidRDefault="009461DD" w:rsidP="009461DD">
      <w:pPr>
        <w:spacing w:line="360" w:lineRule="auto"/>
        <w:ind w:firstLine="720"/>
        <w:rPr>
          <w:lang w:eastAsia="en-US"/>
        </w:rPr>
      </w:pPr>
      <w:r w:rsidRPr="009461DD">
        <w:rPr>
          <w:lang w:eastAsia="en-US"/>
        </w:rPr>
        <w:t>The second problem with training the deeper networks is, performing the optimization on huge parameter space and therefore naively adding the layers leading to higher training error. Residual networks allow training of such deep networks by constructing the network through modules called residua</w:t>
      </w:r>
      <w:r>
        <w:rPr>
          <w:lang w:eastAsia="en-US"/>
        </w:rPr>
        <w:t>l models as shown in the figure 8</w:t>
      </w:r>
      <w:r w:rsidRPr="009461DD">
        <w:rPr>
          <w:lang w:eastAsia="en-US"/>
        </w:rPr>
        <w:t>. This is called degradation problem.</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5DA8FDE3" wp14:editId="3720D34B">
            <wp:extent cx="3107055" cy="1820545"/>
            <wp:effectExtent l="0" t="0" r="0" b="8255"/>
            <wp:docPr id="45" name="Picture 45" descr="https://lh5.googleusercontent.com/ms5g0jVMqq2PsFsZy4tJxaPlELXCfbCXwcR1KC3aRYJ41U0XCgYhpITHz1sZe8uZA0E8SyoSVrLbyLRx6YA7ajIhYtdns8HymD3vWBZCmhfYWWgW1yAvWZSn2ARueMdaLYrJT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055" cy="1820545"/>
                    </a:xfrm>
                    <a:prstGeom prst="rect">
                      <a:avLst/>
                    </a:prstGeom>
                    <a:noFill/>
                    <a:ln>
                      <a:noFill/>
                    </a:ln>
                  </pic:spPr>
                </pic:pic>
              </a:graphicData>
            </a:graphic>
          </wp:inline>
        </w:drawing>
      </w:r>
    </w:p>
    <w:p w:rsidR="009461DD" w:rsidRDefault="009461DD" w:rsidP="009461DD">
      <w:pPr>
        <w:pStyle w:val="Caption"/>
        <w:rPr>
          <w:color w:val="000000"/>
        </w:rPr>
      </w:pPr>
      <w:bookmarkStart w:id="39" w:name="_Toc517771445"/>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9</w:t>
      </w:r>
      <w:r w:rsidRPr="009461DD">
        <w:rPr>
          <w:b/>
        </w:rPr>
        <w:fldChar w:fldCharType="end"/>
      </w:r>
      <w:r>
        <w:t xml:space="preserve"> - </w:t>
      </w:r>
      <w:r>
        <w:rPr>
          <w:color w:val="000000"/>
        </w:rPr>
        <w:t>Residual learning: a building block</w:t>
      </w:r>
      <w:bookmarkEnd w:id="39"/>
    </w:p>
    <w:p w:rsidR="009461DD" w:rsidRDefault="009461DD" w:rsidP="009461DD">
      <w:pPr>
        <w:spacing w:line="360" w:lineRule="auto"/>
      </w:pPr>
      <w:r>
        <w:t xml:space="preserve">By comparing with other CNNs architecture, residual network have been prove with the most minimum error rate according to table </w:t>
      </w:r>
      <w:r w:rsidR="00EF5280">
        <w:t>3</w:t>
      </w:r>
      <w:r>
        <w:t>.</w:t>
      </w:r>
    </w:p>
    <w:p w:rsidR="009461DD" w:rsidRPr="009461DD" w:rsidRDefault="009461DD" w:rsidP="009461DD">
      <w:pPr>
        <w:spacing w:after="0" w:line="240" w:lineRule="auto"/>
        <w:jc w:val="left"/>
        <w:rPr>
          <w:rFonts w:eastAsia="Times New Roman" w:cs="Times New Roman"/>
          <w:szCs w:val="24"/>
          <w:lang w:eastAsia="en-US"/>
        </w:rPr>
      </w:pPr>
    </w:p>
    <w:p w:rsidR="009461DD" w:rsidRDefault="009461DD" w:rsidP="009461DD">
      <w:pPr>
        <w:pStyle w:val="Caption"/>
        <w:keepNext/>
      </w:pPr>
      <w:bookmarkStart w:id="40" w:name="_Toc517774242"/>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360786">
        <w:rPr>
          <w:b/>
          <w:noProof/>
        </w:rPr>
        <w:t>5</w:t>
      </w:r>
      <w:r w:rsidRPr="009461DD">
        <w:rPr>
          <w:b/>
        </w:rPr>
        <w:fldChar w:fldCharType="end"/>
      </w:r>
      <w:r>
        <w:t xml:space="preserve"> - </w:t>
      </w:r>
      <w:r>
        <w:rPr>
          <w:color w:val="000000"/>
        </w:rPr>
        <w:t>Residual Network proved that this network have the most minimum error-rate</w:t>
      </w:r>
      <w:bookmarkEnd w:id="40"/>
    </w:p>
    <w:tbl>
      <w:tblPr>
        <w:tblStyle w:val="PlainTable3"/>
        <w:tblW w:w="0" w:type="auto"/>
        <w:tblLook w:val="04A0" w:firstRow="1" w:lastRow="0" w:firstColumn="1" w:lastColumn="0" w:noHBand="0" w:noVBand="1"/>
      </w:tblPr>
      <w:tblGrid>
        <w:gridCol w:w="897"/>
        <w:gridCol w:w="1349"/>
        <w:gridCol w:w="4828"/>
        <w:gridCol w:w="2502"/>
      </w:tblGrid>
      <w:tr w:rsidR="009461DD" w:rsidRPr="009461DD" w:rsidTr="009461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rsidTr="00946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 Krizhevsky, Geoffrey Hinton, Ilya Sutskever</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rsidTr="009461DD">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Matthew Zeller, Rob Fergus</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rsidTr="00946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rsidTr="009461DD">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Simonyan, Zisserman</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rsidTr="00946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Kaiming He</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rsidR="00E3532B" w:rsidRDefault="00E3532B" w:rsidP="00E3532B">
      <w:pPr>
        <w:pStyle w:val="Heading3"/>
        <w:rPr>
          <w:lang w:eastAsia="zh-TW"/>
        </w:rPr>
      </w:pPr>
      <w:bookmarkStart w:id="41" w:name="_Toc517771429"/>
      <w:r>
        <w:rPr>
          <w:lang w:eastAsia="zh-TW"/>
        </w:rPr>
        <w:t>3.3.3 VGG Network</w:t>
      </w:r>
      <w:bookmarkEnd w:id="41"/>
    </w:p>
    <w:p w:rsidR="00E3532B" w:rsidRPr="00702783" w:rsidRDefault="00E3532B" w:rsidP="00702783">
      <w:pPr>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E3532B" w:rsidRDefault="00E3532B" w:rsidP="00E3532B">
      <w:pPr>
        <w:pStyle w:val="Heading3"/>
        <w:rPr>
          <w:lang w:eastAsia="zh-TW"/>
        </w:rPr>
      </w:pPr>
      <w:bookmarkStart w:id="42" w:name="_Toc517771430"/>
      <w:r>
        <w:rPr>
          <w:lang w:eastAsia="zh-TW"/>
        </w:rPr>
        <w:t>3.3.4 Random Forest</w:t>
      </w:r>
      <w:bookmarkEnd w:id="42"/>
    </w:p>
    <w:p w:rsidR="00E3532B" w:rsidRPr="00E3532B" w:rsidRDefault="00E3532B" w:rsidP="00E3532B">
      <w:pPr>
        <w:ind w:firstLine="720"/>
        <w:rPr>
          <w:lang w:eastAsia="zh-TW"/>
        </w:rPr>
      </w:pPr>
      <w:r w:rsidRPr="00E3532B">
        <w:rPr>
          <w:lang w:eastAsia="zh-TW"/>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C4754" w:rsidRDefault="00A255F3" w:rsidP="003F37D9">
      <w:pPr>
        <w:pStyle w:val="Heading2"/>
        <w:rPr>
          <w:lang w:eastAsia="zh-TW"/>
        </w:rPr>
      </w:pPr>
      <w:bookmarkStart w:id="43" w:name="_Toc517771431"/>
      <w:r>
        <w:rPr>
          <w:lang w:eastAsia="zh-TW"/>
        </w:rPr>
        <w:lastRenderedPageBreak/>
        <w:t>3.</w:t>
      </w:r>
      <w:r w:rsidR="009461DD">
        <w:rPr>
          <w:lang w:eastAsia="zh-TW"/>
        </w:rPr>
        <w:t>4</w:t>
      </w:r>
      <w:r>
        <w:rPr>
          <w:lang w:eastAsia="zh-TW"/>
        </w:rPr>
        <w:t xml:space="preserve">. </w:t>
      </w:r>
      <w:r w:rsidR="009461DD">
        <w:rPr>
          <w:lang w:eastAsia="zh-TW"/>
        </w:rPr>
        <w:t>Performance Evaluation</w:t>
      </w:r>
      <w:bookmarkEnd w:id="43"/>
    </w:p>
    <w:p w:rsidR="009461DD" w:rsidRPr="003F37D9" w:rsidRDefault="009461DD" w:rsidP="009461DD">
      <w:pPr>
        <w:spacing w:line="360" w:lineRule="auto"/>
        <w:ind w:firstLine="720"/>
        <w:rPr>
          <w:rFonts w:cs="Times New Roman"/>
          <w:szCs w:val="24"/>
          <w:lang w:eastAsia="zh-TW"/>
        </w:rPr>
      </w:pPr>
      <w:r w:rsidRPr="009461DD">
        <w:rPr>
          <w:lang w:eastAsia="zh-TW"/>
        </w:rPr>
        <w:t xml:space="preserve">There are some statistical measure of the performance evaluation to evaluate the result of all the classifiers (binary classification test) by measuring the sensitivity (true positive rate or recall), specificity (true negative rate), accuracy and Matthew's correlation coefficient (MCC) for each class of efflux protein families. In general, TP is true positive or correctly identified, FP is false positive or incorrectly identified, TN is true negative or correctly rejected and FN is false </w:t>
      </w:r>
      <w:r w:rsidRPr="003F37D9">
        <w:rPr>
          <w:rFonts w:cs="Times New Roman"/>
          <w:szCs w:val="24"/>
          <w:lang w:eastAsia="zh-TW"/>
        </w:rPr>
        <w:t>negative or incorrectly rejected. Formulated as follows:</w:t>
      </w:r>
    </w:p>
    <w:p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t>Sensitivity is called true positive rate or recall measures the performance of positives data are correctly identified.</w:t>
      </w:r>
    </w:p>
    <w:p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rsidR="00C47E38" w:rsidRPr="003F37D9" w:rsidRDefault="00C47E38" w:rsidP="00C47E38">
      <w:pPr>
        <w:spacing w:line="360" w:lineRule="auto"/>
        <w:ind w:firstLine="720"/>
        <w:rPr>
          <w:b/>
          <w:lang w:eastAsia="zh-TW"/>
        </w:rPr>
      </w:pPr>
      <w:r>
        <w:rPr>
          <w:color w:val="000000"/>
        </w:rPr>
        <w:t>Then, Matthews’s correlation coefficient or MCC is used to predict binary (two class) classifications and focus on the quality of predicted binary. During the prediction results MCC returns a value between -1 and +1. If the correlation value closer to +1 indicates perfect prediction, and otherwise if the correlation value closer to -1 indicates total disagreement between prediction and observation.</w:t>
      </w:r>
    </w:p>
    <w:p w:rsidR="00FC4754" w:rsidRDefault="00FC4754">
      <w:pPr>
        <w:spacing w:line="360" w:lineRule="auto"/>
        <w:rPr>
          <w:rFonts w:cs="Times New Roman"/>
          <w:szCs w:val="24"/>
        </w:rPr>
      </w:pPr>
    </w:p>
    <w:p w:rsidR="00FC4754" w:rsidRDefault="00FC4754">
      <w:pPr>
        <w:pStyle w:val="Heading1"/>
        <w:jc w:val="left"/>
        <w:rPr>
          <w:rFonts w:eastAsiaTheme="minorEastAsia" w:cs="Times New Roman"/>
          <w:b w:val="0"/>
          <w:color w:val="00000A"/>
          <w:sz w:val="24"/>
          <w:szCs w:val="24"/>
        </w:rPr>
      </w:pPr>
    </w:p>
    <w:p w:rsidR="00FC4754" w:rsidRDefault="00FC4754"/>
    <w:p w:rsidR="00FC4754" w:rsidRDefault="00A255F3">
      <w:pPr>
        <w:pStyle w:val="Heading1"/>
        <w:rPr>
          <w:sz w:val="24"/>
          <w:szCs w:val="24"/>
        </w:rPr>
      </w:pPr>
      <w:bookmarkStart w:id="44" w:name="_Toc517771432"/>
      <w:r>
        <w:rPr>
          <w:lang w:eastAsia="zh-TW"/>
        </w:rPr>
        <w:lastRenderedPageBreak/>
        <w:t>Chapter 4</w:t>
      </w:r>
      <w:r>
        <w:rPr>
          <w:lang w:eastAsia="zh-TW"/>
        </w:rPr>
        <w:br/>
        <w:t>Experimental Results</w:t>
      </w:r>
      <w:bookmarkEnd w:id="44"/>
    </w:p>
    <w:p w:rsidR="00FC4754" w:rsidRDefault="00FC4754">
      <w:pPr>
        <w:spacing w:line="360" w:lineRule="auto"/>
        <w:ind w:firstLine="720"/>
        <w:rPr>
          <w:rFonts w:cs="Times New Roman"/>
          <w:szCs w:val="24"/>
        </w:rPr>
      </w:pPr>
    </w:p>
    <w:p w:rsidR="002B77D2" w:rsidRDefault="00A255F3">
      <w:pPr>
        <w:pStyle w:val="Heading2"/>
        <w:tabs>
          <w:tab w:val="left" w:pos="7560"/>
        </w:tabs>
        <w:rPr>
          <w:rFonts w:cs="Times New Roman"/>
          <w:lang w:eastAsia="zh-TW"/>
        </w:rPr>
      </w:pPr>
      <w:bookmarkStart w:id="45" w:name="_Toc517771433"/>
      <w:r>
        <w:rPr>
          <w:rFonts w:cs="Times New Roman"/>
          <w:lang w:eastAsia="zh-TW"/>
        </w:rPr>
        <w:t>4.1. Analysis Data</w:t>
      </w:r>
      <w:bookmarkEnd w:id="45"/>
    </w:p>
    <w:p w:rsidR="00A21250" w:rsidRDefault="002B77D2" w:rsidP="002B77D2">
      <w:pPr>
        <w:spacing w:line="360" w:lineRule="auto"/>
        <w:ind w:firstLine="720"/>
      </w:pPr>
      <w:r>
        <w:t>Since we have a different stock market time series data sources, we would like to visualizing the fully candlestick chart with all of the time span duration. This a whole candlestick chart should help us to understand our time series data behavior.</w:t>
      </w:r>
    </w:p>
    <w:p w:rsidR="007D4587" w:rsidRDefault="007D4587" w:rsidP="007D4587">
      <w:pPr>
        <w:keepNext/>
        <w:spacing w:line="360" w:lineRule="auto"/>
        <w:jc w:val="center"/>
      </w:pPr>
      <w:r>
        <w:rPr>
          <w:rFonts w:cs="Times New Roman"/>
          <w:noProof/>
          <w:lang w:eastAsia="en-US"/>
        </w:rPr>
        <w:drawing>
          <wp:inline distT="0" distB="0" distL="0" distR="0" wp14:anchorId="0156B852" wp14:editId="76E9CD9E">
            <wp:extent cx="5943600" cy="18459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W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rsidR="00FC4754" w:rsidRDefault="007D4587" w:rsidP="007D4587">
      <w:pPr>
        <w:pStyle w:val="Caption"/>
      </w:pPr>
      <w:bookmarkStart w:id="46" w:name="_Toc517771446"/>
      <w:r w:rsidRPr="007D4587">
        <w:rPr>
          <w:b/>
        </w:rPr>
        <w:t xml:space="preserve">Figure </w:t>
      </w:r>
      <w:r w:rsidRPr="007D4587">
        <w:rPr>
          <w:b/>
        </w:rPr>
        <w:fldChar w:fldCharType="begin"/>
      </w:r>
      <w:r w:rsidRPr="007D4587">
        <w:rPr>
          <w:b/>
        </w:rPr>
        <w:instrText xml:space="preserve"> SEQ Figure \* ARABIC </w:instrText>
      </w:r>
      <w:r w:rsidRPr="007D4587">
        <w:rPr>
          <w:b/>
        </w:rPr>
        <w:fldChar w:fldCharType="separate"/>
      </w:r>
      <w:r w:rsidR="00233C93">
        <w:rPr>
          <w:b/>
          <w:noProof/>
        </w:rPr>
        <w:t>10</w:t>
      </w:r>
      <w:r w:rsidRPr="007D4587">
        <w:rPr>
          <w:b/>
        </w:rPr>
        <w:fldChar w:fldCharType="end"/>
      </w:r>
      <w:r>
        <w:t xml:space="preserve"> – EWT from Taiwan stock market, candlestick chart for training and testing data</w:t>
      </w:r>
      <w:bookmarkEnd w:id="46"/>
    </w:p>
    <w:p w:rsidR="007D4587" w:rsidRDefault="007D4587" w:rsidP="007D4587">
      <w:pPr>
        <w:keepNext/>
        <w:jc w:val="center"/>
      </w:pPr>
      <w:r>
        <w:rPr>
          <w:noProof/>
          <w:lang w:eastAsia="en-US"/>
        </w:rPr>
        <w:drawing>
          <wp:inline distT="0" distB="0" distL="0" distR="0" wp14:anchorId="02823092" wp14:editId="578E0DF4">
            <wp:extent cx="5943600" cy="18459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T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rsidR="007D4587" w:rsidRDefault="007D4587" w:rsidP="007D4587">
      <w:pPr>
        <w:pStyle w:val="Caption"/>
      </w:pPr>
      <w:bookmarkStart w:id="47" w:name="_Toc517771447"/>
      <w:r w:rsidRPr="007D4587">
        <w:rPr>
          <w:b/>
        </w:rPr>
        <w:t xml:space="preserve">Figure </w:t>
      </w:r>
      <w:r w:rsidRPr="007D4587">
        <w:rPr>
          <w:b/>
        </w:rPr>
        <w:fldChar w:fldCharType="begin"/>
      </w:r>
      <w:r w:rsidRPr="007D4587">
        <w:rPr>
          <w:b/>
        </w:rPr>
        <w:instrText xml:space="preserve"> SEQ Figure \* ARABIC </w:instrText>
      </w:r>
      <w:r w:rsidRPr="007D4587">
        <w:rPr>
          <w:b/>
        </w:rPr>
        <w:fldChar w:fldCharType="separate"/>
      </w:r>
      <w:r w:rsidR="00233C93">
        <w:rPr>
          <w:b/>
          <w:noProof/>
        </w:rPr>
        <w:t>11</w:t>
      </w:r>
      <w:r w:rsidRPr="007D4587">
        <w:rPr>
          <w:b/>
        </w:rPr>
        <w:fldChar w:fldCharType="end"/>
      </w:r>
      <w:r>
        <w:t xml:space="preserve"> – FTW from Taiwan stock market, candlestick chart for training and testing data</w:t>
      </w:r>
      <w:bookmarkEnd w:id="47"/>
    </w:p>
    <w:p w:rsidR="007D4587" w:rsidRDefault="007D4587" w:rsidP="007D4587">
      <w:pPr>
        <w:keepNext/>
        <w:jc w:val="center"/>
      </w:pPr>
      <w:r>
        <w:rPr>
          <w:noProof/>
          <w:lang w:eastAsia="en-US"/>
        </w:rPr>
        <w:lastRenderedPageBreak/>
        <w:drawing>
          <wp:inline distT="0" distB="0" distL="0" distR="0" wp14:anchorId="7FBA3D54" wp14:editId="26CFC1BE">
            <wp:extent cx="5943600" cy="1845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ID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rsidR="007D4587" w:rsidRDefault="007D4587" w:rsidP="007D4587">
      <w:pPr>
        <w:pStyle w:val="Caption"/>
      </w:pPr>
      <w:bookmarkStart w:id="48" w:name="_Toc517771448"/>
      <w:r w:rsidRPr="007D4587">
        <w:rPr>
          <w:b/>
        </w:rPr>
        <w:t xml:space="preserve">Figure </w:t>
      </w:r>
      <w:r w:rsidRPr="007D4587">
        <w:rPr>
          <w:b/>
        </w:rPr>
        <w:fldChar w:fldCharType="begin"/>
      </w:r>
      <w:r w:rsidRPr="007D4587">
        <w:rPr>
          <w:b/>
        </w:rPr>
        <w:instrText xml:space="preserve"> SEQ Figure \* ARABIC </w:instrText>
      </w:r>
      <w:r w:rsidRPr="007D4587">
        <w:rPr>
          <w:b/>
        </w:rPr>
        <w:fldChar w:fldCharType="separate"/>
      </w:r>
      <w:r w:rsidR="00233C93">
        <w:rPr>
          <w:b/>
          <w:noProof/>
        </w:rPr>
        <w:t>12</w:t>
      </w:r>
      <w:r w:rsidRPr="007D4587">
        <w:rPr>
          <w:b/>
        </w:rPr>
        <w:fldChar w:fldCharType="end"/>
      </w:r>
      <w:r>
        <w:t xml:space="preserve"> – EIDO a stock market from Indonesia, candlestick chart for training and testing data</w:t>
      </w:r>
      <w:bookmarkEnd w:id="48"/>
    </w:p>
    <w:p w:rsidR="007D4587" w:rsidRDefault="007D4587" w:rsidP="007D4587">
      <w:pPr>
        <w:keepNext/>
        <w:jc w:val="center"/>
      </w:pPr>
      <w:r>
        <w:rPr>
          <w:noProof/>
          <w:lang w:eastAsia="en-US"/>
        </w:rPr>
        <w:drawing>
          <wp:inline distT="0" distB="0" distL="0" distR="0" wp14:anchorId="0B48642D" wp14:editId="7337D721">
            <wp:extent cx="5943600" cy="18459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D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rsidR="007D4587" w:rsidRDefault="007D4587" w:rsidP="007D4587">
      <w:pPr>
        <w:pStyle w:val="Caption"/>
      </w:pPr>
      <w:bookmarkStart w:id="49" w:name="_Toc517771449"/>
      <w:r w:rsidRPr="007D4587">
        <w:rPr>
          <w:b/>
        </w:rPr>
        <w:t xml:space="preserve">Figure </w:t>
      </w:r>
      <w:r w:rsidRPr="007D4587">
        <w:rPr>
          <w:b/>
        </w:rPr>
        <w:fldChar w:fldCharType="begin"/>
      </w:r>
      <w:r w:rsidRPr="007D4587">
        <w:rPr>
          <w:b/>
        </w:rPr>
        <w:instrText xml:space="preserve"> SEQ Figure \* ARABIC </w:instrText>
      </w:r>
      <w:r w:rsidRPr="007D4587">
        <w:rPr>
          <w:b/>
        </w:rPr>
        <w:fldChar w:fldCharType="separate"/>
      </w:r>
      <w:r w:rsidR="00233C93">
        <w:rPr>
          <w:b/>
          <w:noProof/>
        </w:rPr>
        <w:t>13</w:t>
      </w:r>
      <w:r w:rsidRPr="007D4587">
        <w:rPr>
          <w:b/>
        </w:rPr>
        <w:fldChar w:fldCharType="end"/>
      </w:r>
      <w:r>
        <w:t xml:space="preserve"> – IDX a stock market from Indonesia, candlestick chart for training and testing data</w:t>
      </w:r>
      <w:bookmarkEnd w:id="49"/>
    </w:p>
    <w:p w:rsidR="00D976E9" w:rsidRPr="00D976E9" w:rsidRDefault="00D976E9" w:rsidP="00D976E9">
      <w:pPr>
        <w:spacing w:line="360" w:lineRule="auto"/>
      </w:pPr>
      <w:r>
        <w:rPr>
          <w:color w:val="000000"/>
        </w:rPr>
        <w:t>In the data which we visualized, it can be seen that there are some parts that may affect the quality of the prediction. Recalling that a successful prediction with reliable results is one of the major factors of the dataset.</w:t>
      </w:r>
    </w:p>
    <w:p w:rsidR="00FC4754" w:rsidRDefault="00D976E9" w:rsidP="00D976E9">
      <w:pPr>
        <w:pStyle w:val="Heading2"/>
        <w:rPr>
          <w:lang w:eastAsia="zh-TW"/>
        </w:rPr>
      </w:pPr>
      <w:bookmarkStart w:id="50" w:name="_Toc517771434"/>
      <w:r>
        <w:rPr>
          <w:lang w:eastAsia="zh-TW"/>
        </w:rPr>
        <w:t>4.2</w:t>
      </w:r>
      <w:r w:rsidR="00A255F3">
        <w:rPr>
          <w:lang w:eastAsia="zh-TW"/>
        </w:rPr>
        <w:t xml:space="preserve">. </w:t>
      </w:r>
      <w:r>
        <w:rPr>
          <w:lang w:eastAsia="zh-TW"/>
        </w:rPr>
        <w:t>Classification for Each Stock Market</w:t>
      </w:r>
      <w:bookmarkEnd w:id="50"/>
    </w:p>
    <w:p w:rsidR="00D976E9" w:rsidRPr="00D976E9" w:rsidRDefault="00D976E9" w:rsidP="00D976E9">
      <w:pPr>
        <w:spacing w:after="0" w:line="360" w:lineRule="auto"/>
        <w:ind w:firstLine="720"/>
        <w:rPr>
          <w:rFonts w:eastAsia="Times New Roman" w:cs="Times New Roman"/>
          <w:szCs w:val="24"/>
          <w:lang w:eastAsia="en-US"/>
        </w:rPr>
      </w:pPr>
      <w:r w:rsidRPr="00D976E9">
        <w:rPr>
          <w:rFonts w:eastAsia="Times New Roman" w:cs="Times New Roman"/>
          <w:color w:val="000000"/>
          <w:szCs w:val="24"/>
          <w:lang w:eastAsia="en-US"/>
        </w:rPr>
        <w:t>In this study we try to make stock market predictions by using binary classification. Where the value 1 on the label means there is a price increase on the next day, while the value 0 is the reverse of it.</w:t>
      </w:r>
    </w:p>
    <w:p w:rsidR="00D976E9" w:rsidRPr="00D976E9" w:rsidRDefault="00D976E9" w:rsidP="00D976E9">
      <w:pPr>
        <w:spacing w:after="0" w:line="360" w:lineRule="auto"/>
        <w:ind w:firstLine="720"/>
        <w:rPr>
          <w:rFonts w:eastAsia="Times New Roman" w:cs="Times New Roman"/>
          <w:szCs w:val="24"/>
          <w:lang w:eastAsia="en-US"/>
        </w:rPr>
      </w:pPr>
      <w:r w:rsidRPr="00D976E9">
        <w:rPr>
          <w:rFonts w:eastAsia="Times New Roman" w:cs="Times New Roman"/>
          <w:color w:val="000000"/>
          <w:szCs w:val="24"/>
          <w:lang w:eastAsia="en-US"/>
        </w:rPr>
        <w:t xml:space="preserve">We try to apply this binary classification to each stock market data we have prepared. There are four sources of stock market data we use. We also divide the retrieval period based on the duration of the five days, ten days and also twenty days of trading days to create a sequence of sliding windows that will be converted to candlestick chart. Here is a table of results from </w:t>
      </w:r>
      <w:r w:rsidRPr="00D976E9">
        <w:rPr>
          <w:rFonts w:eastAsia="Times New Roman" w:cs="Times New Roman"/>
          <w:color w:val="000000"/>
          <w:szCs w:val="24"/>
          <w:lang w:eastAsia="en-US"/>
        </w:rPr>
        <w:lastRenderedPageBreak/>
        <w:t>binary classification predictions that we do with CNN architecture more precisely residual network.</w:t>
      </w:r>
    </w:p>
    <w:p w:rsidR="00B009D3" w:rsidRDefault="00B009D3" w:rsidP="00B009D3">
      <w:pPr>
        <w:pStyle w:val="Caption"/>
        <w:keepNext/>
      </w:pPr>
      <w:bookmarkStart w:id="51" w:name="_Toc517774243"/>
      <w:r w:rsidRPr="00F15908">
        <w:rPr>
          <w:b/>
        </w:rPr>
        <w:t xml:space="preserve">Table </w:t>
      </w:r>
      <w:r w:rsidRPr="00F15908">
        <w:rPr>
          <w:b/>
        </w:rPr>
        <w:fldChar w:fldCharType="begin"/>
      </w:r>
      <w:r w:rsidRPr="00F15908">
        <w:rPr>
          <w:b/>
        </w:rPr>
        <w:instrText xml:space="preserve"> SEQ Table \* ARABIC </w:instrText>
      </w:r>
      <w:r w:rsidRPr="00F15908">
        <w:rPr>
          <w:b/>
        </w:rPr>
        <w:fldChar w:fldCharType="separate"/>
      </w:r>
      <w:r w:rsidR="00360786">
        <w:rPr>
          <w:b/>
          <w:noProof/>
        </w:rPr>
        <w:t>6</w:t>
      </w:r>
      <w:r w:rsidRPr="00F15908">
        <w:rPr>
          <w:b/>
        </w:rPr>
        <w:fldChar w:fldCharType="end"/>
      </w:r>
      <w:r>
        <w:t xml:space="preserve"> – Result from ResNet 50 for all stock market period days</w:t>
      </w:r>
      <w:bookmarkEnd w:id="51"/>
    </w:p>
    <w:tbl>
      <w:tblPr>
        <w:tblStyle w:val="GridTable7Colorful-Accent5"/>
        <w:tblW w:w="0" w:type="auto"/>
        <w:tblLayout w:type="fixed"/>
        <w:tblLook w:val="04A0" w:firstRow="1" w:lastRow="0" w:firstColumn="1" w:lastColumn="0" w:noHBand="0" w:noVBand="1"/>
      </w:tblPr>
      <w:tblGrid>
        <w:gridCol w:w="736"/>
        <w:gridCol w:w="737"/>
        <w:gridCol w:w="736"/>
        <w:gridCol w:w="185"/>
        <w:gridCol w:w="552"/>
        <w:gridCol w:w="737"/>
        <w:gridCol w:w="736"/>
        <w:gridCol w:w="369"/>
        <w:gridCol w:w="368"/>
        <w:gridCol w:w="736"/>
        <w:gridCol w:w="737"/>
        <w:gridCol w:w="553"/>
        <w:gridCol w:w="184"/>
        <w:gridCol w:w="736"/>
        <w:gridCol w:w="737"/>
        <w:gridCol w:w="737"/>
      </w:tblGrid>
      <w:tr w:rsidR="00B009D3" w:rsidRPr="00B009D3" w:rsidTr="00B009D3">
        <w:trPr>
          <w:cnfStyle w:val="100000000000" w:firstRow="1" w:lastRow="0" w:firstColumn="0" w:lastColumn="0" w:oddVBand="0" w:evenVBand="0" w:oddHBand="0" w:evenHBand="0" w:firstRowFirstColumn="0" w:firstRowLastColumn="0" w:lastRowFirstColumn="0" w:lastRowLastColumn="0"/>
          <w:trHeight w:val="500"/>
        </w:trPr>
        <w:tc>
          <w:tcPr>
            <w:cnfStyle w:val="001000000100" w:firstRow="0" w:lastRow="0" w:firstColumn="1" w:lastColumn="0" w:oddVBand="0" w:evenVBand="0" w:oddHBand="0" w:evenHBand="0" w:firstRowFirstColumn="1" w:firstRowLastColumn="0" w:lastRowFirstColumn="0" w:lastRowLastColumn="0"/>
            <w:tcW w:w="2394" w:type="dxa"/>
            <w:gridSpan w:val="4"/>
            <w:hideMark/>
          </w:tcPr>
          <w:p w:rsidR="00B009D3" w:rsidRPr="00B009D3" w:rsidRDefault="00B009D3" w:rsidP="00B009D3">
            <w:pPr>
              <w:spacing w:after="0" w:line="240" w:lineRule="auto"/>
              <w:jc w:val="left"/>
              <w:rPr>
                <w:rFonts w:eastAsia="Times New Roman" w:cs="Times New Roman"/>
                <w:sz w:val="16"/>
                <w:szCs w:val="16"/>
                <w:lang w:eastAsia="en-US"/>
              </w:rPr>
            </w:pPr>
            <w:bookmarkStart w:id="52" w:name="OLE_LINK4"/>
            <w:bookmarkStart w:id="53" w:name="OLE_LINK5"/>
          </w:p>
        </w:tc>
        <w:tc>
          <w:tcPr>
            <w:tcW w:w="2394" w:type="dxa"/>
            <w:gridSpan w:val="4"/>
            <w:hideMark/>
          </w:tcPr>
          <w:p w:rsidR="00B009D3" w:rsidRPr="00B009D3" w:rsidRDefault="00B009D3" w:rsidP="00B009D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5 PERIOD</w:t>
            </w:r>
          </w:p>
        </w:tc>
        <w:tc>
          <w:tcPr>
            <w:tcW w:w="2394" w:type="dxa"/>
            <w:gridSpan w:val="4"/>
            <w:hideMark/>
          </w:tcPr>
          <w:p w:rsidR="00B009D3" w:rsidRPr="00B009D3" w:rsidRDefault="00B009D3" w:rsidP="00B009D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10 PERIOD</w:t>
            </w:r>
          </w:p>
        </w:tc>
        <w:tc>
          <w:tcPr>
            <w:tcW w:w="2394" w:type="dxa"/>
            <w:gridSpan w:val="4"/>
            <w:hideMark/>
          </w:tcPr>
          <w:p w:rsidR="00B009D3" w:rsidRPr="00B009D3" w:rsidRDefault="00B009D3" w:rsidP="00B009D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20 PERIOD</w:t>
            </w:r>
          </w:p>
        </w:tc>
      </w:tr>
      <w:tr w:rsidR="00B009D3" w:rsidRPr="00B009D3" w:rsidTr="00B009D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B009D3" w:rsidRPr="00B009D3" w:rsidRDefault="00B009D3" w:rsidP="00B009D3">
            <w:pPr>
              <w:spacing w:after="0" w:line="240" w:lineRule="auto"/>
              <w:jc w:val="left"/>
              <w:rPr>
                <w:rFonts w:eastAsia="Times New Roman" w:cs="Times New Roman"/>
                <w:sz w:val="16"/>
                <w:szCs w:val="16"/>
                <w:lang w:eastAsia="en-US"/>
              </w:rPr>
            </w:pPr>
          </w:p>
        </w:tc>
        <w:tc>
          <w:tcPr>
            <w:tcW w:w="737" w:type="dxa"/>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EWT</w:t>
            </w:r>
          </w:p>
        </w:tc>
        <w:tc>
          <w:tcPr>
            <w:tcW w:w="736" w:type="dxa"/>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FTW</w:t>
            </w:r>
          </w:p>
        </w:tc>
        <w:tc>
          <w:tcPr>
            <w:tcW w:w="737" w:type="dxa"/>
            <w:gridSpan w:val="2"/>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EIDO</w:t>
            </w:r>
          </w:p>
        </w:tc>
        <w:tc>
          <w:tcPr>
            <w:tcW w:w="737" w:type="dxa"/>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IDX</w:t>
            </w:r>
          </w:p>
        </w:tc>
        <w:tc>
          <w:tcPr>
            <w:tcW w:w="736" w:type="dxa"/>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EWT</w:t>
            </w:r>
          </w:p>
        </w:tc>
        <w:tc>
          <w:tcPr>
            <w:tcW w:w="737" w:type="dxa"/>
            <w:gridSpan w:val="2"/>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FTW</w:t>
            </w:r>
          </w:p>
        </w:tc>
        <w:tc>
          <w:tcPr>
            <w:tcW w:w="736" w:type="dxa"/>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EIDO</w:t>
            </w:r>
          </w:p>
        </w:tc>
        <w:tc>
          <w:tcPr>
            <w:tcW w:w="737" w:type="dxa"/>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IDX</w:t>
            </w:r>
          </w:p>
        </w:tc>
        <w:tc>
          <w:tcPr>
            <w:tcW w:w="737" w:type="dxa"/>
            <w:gridSpan w:val="2"/>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EWT</w:t>
            </w:r>
          </w:p>
        </w:tc>
        <w:tc>
          <w:tcPr>
            <w:tcW w:w="736" w:type="dxa"/>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FTW</w:t>
            </w:r>
          </w:p>
        </w:tc>
        <w:tc>
          <w:tcPr>
            <w:tcW w:w="737" w:type="dxa"/>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EIDO</w:t>
            </w:r>
          </w:p>
        </w:tc>
        <w:tc>
          <w:tcPr>
            <w:tcW w:w="737" w:type="dxa"/>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IDX</w:t>
            </w:r>
          </w:p>
        </w:tc>
      </w:tr>
      <w:tr w:rsidR="00B009D3" w:rsidRPr="00B009D3" w:rsidTr="00B009D3">
        <w:trPr>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B009D3" w:rsidRPr="00B009D3" w:rsidRDefault="00B009D3" w:rsidP="00B009D3">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Acc</w:t>
            </w:r>
          </w:p>
        </w:tc>
        <w:tc>
          <w:tcPr>
            <w:tcW w:w="737" w:type="dxa"/>
            <w:shd w:val="clear" w:color="auto" w:fill="DEEAF6" w:themeFill="accent1"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92.90%</w:t>
            </w:r>
          </w:p>
        </w:tc>
        <w:tc>
          <w:tcPr>
            <w:tcW w:w="736" w:type="dxa"/>
            <w:shd w:val="clear" w:color="auto" w:fill="DEEAF6" w:themeFill="accent1"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84.80%</w:t>
            </w:r>
          </w:p>
        </w:tc>
        <w:tc>
          <w:tcPr>
            <w:tcW w:w="737" w:type="dxa"/>
            <w:gridSpan w:val="2"/>
            <w:shd w:val="clear" w:color="auto" w:fill="DEEAF6" w:themeFill="accent1"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78.80%</w:t>
            </w:r>
          </w:p>
        </w:tc>
        <w:tc>
          <w:tcPr>
            <w:tcW w:w="737" w:type="dxa"/>
            <w:shd w:val="clear" w:color="auto" w:fill="DEEAF6" w:themeFill="accent1"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82.00%</w:t>
            </w:r>
          </w:p>
        </w:tc>
        <w:tc>
          <w:tcPr>
            <w:tcW w:w="736" w:type="dxa"/>
            <w:shd w:val="clear" w:color="auto" w:fill="FBE4D5" w:themeFill="accent2"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90.80%</w:t>
            </w:r>
          </w:p>
        </w:tc>
        <w:tc>
          <w:tcPr>
            <w:tcW w:w="737" w:type="dxa"/>
            <w:gridSpan w:val="2"/>
            <w:shd w:val="clear" w:color="auto" w:fill="FBE4D5" w:themeFill="accent2"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87.40%</w:t>
            </w:r>
          </w:p>
        </w:tc>
        <w:tc>
          <w:tcPr>
            <w:tcW w:w="736" w:type="dxa"/>
            <w:shd w:val="clear" w:color="auto" w:fill="FBE4D5" w:themeFill="accent2"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FBE4D5" w:themeFill="accent2"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84.00%</w:t>
            </w:r>
          </w:p>
        </w:tc>
        <w:tc>
          <w:tcPr>
            <w:tcW w:w="737" w:type="dxa"/>
            <w:gridSpan w:val="2"/>
            <w:shd w:val="clear" w:color="auto" w:fill="E2EFD9" w:themeFill="accent6"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82.20%</w:t>
            </w:r>
          </w:p>
        </w:tc>
        <w:tc>
          <w:tcPr>
            <w:tcW w:w="736" w:type="dxa"/>
            <w:shd w:val="clear" w:color="auto" w:fill="E2EFD9" w:themeFill="accent6"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86.20%</w:t>
            </w:r>
          </w:p>
        </w:tc>
        <w:tc>
          <w:tcPr>
            <w:tcW w:w="737" w:type="dxa"/>
            <w:shd w:val="clear" w:color="auto" w:fill="E2EFD9" w:themeFill="accent6"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E2EFD9" w:themeFill="accent6"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81.50%</w:t>
            </w:r>
          </w:p>
        </w:tc>
      </w:tr>
      <w:tr w:rsidR="00B009D3" w:rsidRPr="00B009D3" w:rsidTr="00B009D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B009D3" w:rsidRPr="00B009D3" w:rsidRDefault="00B009D3" w:rsidP="00B009D3">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Spec</w:t>
            </w:r>
          </w:p>
        </w:tc>
        <w:tc>
          <w:tcPr>
            <w:tcW w:w="737" w:type="dxa"/>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90.60%</w:t>
            </w:r>
          </w:p>
        </w:tc>
        <w:tc>
          <w:tcPr>
            <w:tcW w:w="736" w:type="dxa"/>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78.30%</w:t>
            </w:r>
          </w:p>
        </w:tc>
        <w:tc>
          <w:tcPr>
            <w:tcW w:w="737" w:type="dxa"/>
            <w:gridSpan w:val="2"/>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73.50%</w:t>
            </w:r>
          </w:p>
        </w:tc>
        <w:tc>
          <w:tcPr>
            <w:tcW w:w="737" w:type="dxa"/>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77.70%</w:t>
            </w:r>
          </w:p>
        </w:tc>
        <w:tc>
          <w:tcPr>
            <w:tcW w:w="736" w:type="dxa"/>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86.50%</w:t>
            </w:r>
          </w:p>
        </w:tc>
        <w:tc>
          <w:tcPr>
            <w:tcW w:w="737" w:type="dxa"/>
            <w:gridSpan w:val="2"/>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88.50%</w:t>
            </w:r>
          </w:p>
        </w:tc>
        <w:tc>
          <w:tcPr>
            <w:tcW w:w="736" w:type="dxa"/>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77.80%</w:t>
            </w:r>
          </w:p>
        </w:tc>
        <w:tc>
          <w:tcPr>
            <w:tcW w:w="737" w:type="dxa"/>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80.20%</w:t>
            </w:r>
          </w:p>
        </w:tc>
        <w:tc>
          <w:tcPr>
            <w:tcW w:w="737" w:type="dxa"/>
            <w:gridSpan w:val="2"/>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80.50%</w:t>
            </w:r>
          </w:p>
        </w:tc>
        <w:tc>
          <w:tcPr>
            <w:tcW w:w="736" w:type="dxa"/>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86.80%</w:t>
            </w:r>
          </w:p>
        </w:tc>
        <w:tc>
          <w:tcPr>
            <w:tcW w:w="737" w:type="dxa"/>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78.60%</w:t>
            </w:r>
          </w:p>
        </w:tc>
      </w:tr>
      <w:tr w:rsidR="00B009D3" w:rsidRPr="00B009D3" w:rsidTr="00B009D3">
        <w:trPr>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B009D3" w:rsidRPr="00B009D3" w:rsidRDefault="00B009D3" w:rsidP="00B009D3">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Sens</w:t>
            </w:r>
          </w:p>
        </w:tc>
        <w:tc>
          <w:tcPr>
            <w:tcW w:w="737" w:type="dxa"/>
            <w:shd w:val="clear" w:color="auto" w:fill="DEEAF6" w:themeFill="accent1"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93.90%</w:t>
            </w:r>
          </w:p>
        </w:tc>
        <w:tc>
          <w:tcPr>
            <w:tcW w:w="736" w:type="dxa"/>
            <w:shd w:val="clear" w:color="auto" w:fill="DEEAF6" w:themeFill="accent1"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88.70%</w:t>
            </w:r>
          </w:p>
        </w:tc>
        <w:tc>
          <w:tcPr>
            <w:tcW w:w="737" w:type="dxa"/>
            <w:gridSpan w:val="2"/>
            <w:shd w:val="clear" w:color="auto" w:fill="DEEAF6" w:themeFill="accent1"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81.60%</w:t>
            </w:r>
          </w:p>
        </w:tc>
        <w:tc>
          <w:tcPr>
            <w:tcW w:w="737" w:type="dxa"/>
            <w:shd w:val="clear" w:color="auto" w:fill="DEEAF6" w:themeFill="accent1"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84.10%</w:t>
            </w:r>
          </w:p>
        </w:tc>
        <w:tc>
          <w:tcPr>
            <w:tcW w:w="736" w:type="dxa"/>
            <w:shd w:val="clear" w:color="auto" w:fill="FBE4D5" w:themeFill="accent2"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93.40%</w:t>
            </w:r>
          </w:p>
        </w:tc>
        <w:tc>
          <w:tcPr>
            <w:tcW w:w="737" w:type="dxa"/>
            <w:gridSpan w:val="2"/>
            <w:shd w:val="clear" w:color="auto" w:fill="FBE4D5" w:themeFill="accent2"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86.50%</w:t>
            </w:r>
          </w:p>
        </w:tc>
        <w:tc>
          <w:tcPr>
            <w:tcW w:w="736" w:type="dxa"/>
            <w:shd w:val="clear" w:color="auto" w:fill="FBE4D5" w:themeFill="accent2"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85.00%</w:t>
            </w:r>
          </w:p>
        </w:tc>
        <w:tc>
          <w:tcPr>
            <w:tcW w:w="737" w:type="dxa"/>
            <w:shd w:val="clear" w:color="auto" w:fill="FBE4D5" w:themeFill="accent2"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86.60%</w:t>
            </w:r>
          </w:p>
        </w:tc>
        <w:tc>
          <w:tcPr>
            <w:tcW w:w="737" w:type="dxa"/>
            <w:gridSpan w:val="2"/>
            <w:shd w:val="clear" w:color="auto" w:fill="E2EFD9" w:themeFill="accent6"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83.40%</w:t>
            </w:r>
          </w:p>
        </w:tc>
        <w:tc>
          <w:tcPr>
            <w:tcW w:w="736" w:type="dxa"/>
            <w:shd w:val="clear" w:color="auto" w:fill="E2EFD9" w:themeFill="accent6"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85.70%</w:t>
            </w:r>
          </w:p>
        </w:tc>
        <w:tc>
          <w:tcPr>
            <w:tcW w:w="737" w:type="dxa"/>
            <w:shd w:val="clear" w:color="auto" w:fill="E2EFD9" w:themeFill="accent6"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E2EFD9" w:themeFill="accent6" w:themeFillTint="33"/>
            <w:hideMark/>
          </w:tcPr>
          <w:p w:rsidR="00B009D3" w:rsidRPr="00B009D3" w:rsidRDefault="00B009D3" w:rsidP="00B009D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84.30%</w:t>
            </w:r>
          </w:p>
        </w:tc>
      </w:tr>
      <w:tr w:rsidR="00B009D3" w:rsidRPr="00B009D3" w:rsidTr="00B009D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B009D3" w:rsidRPr="00B009D3" w:rsidRDefault="00B009D3" w:rsidP="00B009D3">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MCC</w:t>
            </w:r>
          </w:p>
        </w:tc>
        <w:tc>
          <w:tcPr>
            <w:tcW w:w="737" w:type="dxa"/>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83.50%</w:t>
            </w:r>
          </w:p>
        </w:tc>
        <w:tc>
          <w:tcPr>
            <w:tcW w:w="736" w:type="dxa"/>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67.40%</w:t>
            </w:r>
          </w:p>
        </w:tc>
        <w:tc>
          <w:tcPr>
            <w:tcW w:w="737" w:type="dxa"/>
            <w:gridSpan w:val="2"/>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54.20%</w:t>
            </w:r>
          </w:p>
        </w:tc>
        <w:tc>
          <w:tcPr>
            <w:tcW w:w="737" w:type="dxa"/>
            <w:shd w:val="clear" w:color="auto" w:fill="DEEAF6" w:themeFill="accent1"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60.50%</w:t>
            </w:r>
          </w:p>
        </w:tc>
        <w:tc>
          <w:tcPr>
            <w:tcW w:w="736" w:type="dxa"/>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80.30%</w:t>
            </w:r>
          </w:p>
        </w:tc>
        <w:tc>
          <w:tcPr>
            <w:tcW w:w="737" w:type="dxa"/>
            <w:gridSpan w:val="2"/>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74.40%</w:t>
            </w:r>
          </w:p>
        </w:tc>
        <w:tc>
          <w:tcPr>
            <w:tcW w:w="736" w:type="dxa"/>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63.00%</w:t>
            </w:r>
          </w:p>
        </w:tc>
        <w:tc>
          <w:tcPr>
            <w:tcW w:w="737" w:type="dxa"/>
            <w:shd w:val="clear" w:color="auto" w:fill="FBE4D5" w:themeFill="accent2"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66.90%</w:t>
            </w:r>
          </w:p>
        </w:tc>
        <w:tc>
          <w:tcPr>
            <w:tcW w:w="737" w:type="dxa"/>
            <w:gridSpan w:val="2"/>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63.60%</w:t>
            </w:r>
          </w:p>
        </w:tc>
        <w:tc>
          <w:tcPr>
            <w:tcW w:w="736" w:type="dxa"/>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72.50%</w:t>
            </w:r>
          </w:p>
        </w:tc>
        <w:tc>
          <w:tcPr>
            <w:tcW w:w="737" w:type="dxa"/>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63.70%</w:t>
            </w:r>
          </w:p>
        </w:tc>
        <w:tc>
          <w:tcPr>
            <w:tcW w:w="737" w:type="dxa"/>
            <w:shd w:val="clear" w:color="auto" w:fill="E2EFD9" w:themeFill="accent6" w:themeFillTint="33"/>
            <w:hideMark/>
          </w:tcPr>
          <w:p w:rsidR="00B009D3" w:rsidRPr="00B009D3" w:rsidRDefault="00B009D3" w:rsidP="00B009D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63.10%</w:t>
            </w:r>
          </w:p>
        </w:tc>
      </w:tr>
    </w:tbl>
    <w:p w:rsidR="00F15908" w:rsidRDefault="00F15908" w:rsidP="00F15908">
      <w:pPr>
        <w:pStyle w:val="Caption"/>
        <w:keepNext/>
      </w:pPr>
      <w:bookmarkStart w:id="54" w:name="_Toc517774244"/>
      <w:bookmarkEnd w:id="52"/>
      <w:bookmarkEnd w:id="53"/>
      <w:r w:rsidRPr="00F15908">
        <w:rPr>
          <w:b/>
        </w:rPr>
        <w:t xml:space="preserve">Table </w:t>
      </w:r>
      <w:r w:rsidRPr="00F15908">
        <w:rPr>
          <w:b/>
        </w:rPr>
        <w:fldChar w:fldCharType="begin"/>
      </w:r>
      <w:r w:rsidRPr="00F15908">
        <w:rPr>
          <w:b/>
        </w:rPr>
        <w:instrText xml:space="preserve"> SEQ Table \* ARABIC </w:instrText>
      </w:r>
      <w:r w:rsidRPr="00F15908">
        <w:rPr>
          <w:b/>
        </w:rPr>
        <w:fldChar w:fldCharType="separate"/>
      </w:r>
      <w:r w:rsidR="00360786">
        <w:rPr>
          <w:b/>
          <w:noProof/>
        </w:rPr>
        <w:t>7</w:t>
      </w:r>
      <w:r w:rsidRPr="00F15908">
        <w:rPr>
          <w:b/>
        </w:rPr>
        <w:fldChar w:fldCharType="end"/>
      </w:r>
      <w:r>
        <w:t xml:space="preserve"> – Result from ResNet 101 for all stock market period days</w:t>
      </w:r>
      <w:bookmarkEnd w:id="54"/>
    </w:p>
    <w:tbl>
      <w:tblPr>
        <w:tblStyle w:val="GridTable7Colorful-Accent5"/>
        <w:tblW w:w="0" w:type="auto"/>
        <w:tblLayout w:type="fixed"/>
        <w:tblLook w:val="04A0" w:firstRow="1" w:lastRow="0" w:firstColumn="1" w:lastColumn="0" w:noHBand="0" w:noVBand="1"/>
      </w:tblPr>
      <w:tblGrid>
        <w:gridCol w:w="736"/>
        <w:gridCol w:w="737"/>
        <w:gridCol w:w="736"/>
        <w:gridCol w:w="185"/>
        <w:gridCol w:w="552"/>
        <w:gridCol w:w="737"/>
        <w:gridCol w:w="736"/>
        <w:gridCol w:w="369"/>
        <w:gridCol w:w="368"/>
        <w:gridCol w:w="736"/>
        <w:gridCol w:w="737"/>
        <w:gridCol w:w="553"/>
        <w:gridCol w:w="184"/>
        <w:gridCol w:w="736"/>
        <w:gridCol w:w="737"/>
        <w:gridCol w:w="737"/>
      </w:tblGrid>
      <w:tr w:rsidR="00F15908" w:rsidRPr="00B009D3" w:rsidTr="004412A5">
        <w:trPr>
          <w:cnfStyle w:val="100000000000" w:firstRow="1" w:lastRow="0" w:firstColumn="0" w:lastColumn="0" w:oddVBand="0" w:evenVBand="0" w:oddHBand="0" w:evenHBand="0" w:firstRowFirstColumn="0" w:firstRowLastColumn="0" w:lastRowFirstColumn="0" w:lastRowLastColumn="0"/>
          <w:trHeight w:val="500"/>
        </w:trPr>
        <w:tc>
          <w:tcPr>
            <w:cnfStyle w:val="001000000100" w:firstRow="0" w:lastRow="0" w:firstColumn="1" w:lastColumn="0" w:oddVBand="0" w:evenVBand="0" w:oddHBand="0" w:evenHBand="0" w:firstRowFirstColumn="1" w:firstRowLastColumn="0" w:lastRowFirstColumn="0" w:lastRowLastColumn="0"/>
            <w:tcW w:w="2394" w:type="dxa"/>
            <w:gridSpan w:val="4"/>
            <w:hideMark/>
          </w:tcPr>
          <w:p w:rsidR="00F15908" w:rsidRPr="00B009D3" w:rsidRDefault="00F15908" w:rsidP="004412A5">
            <w:pPr>
              <w:spacing w:after="0" w:line="240" w:lineRule="auto"/>
              <w:jc w:val="left"/>
              <w:rPr>
                <w:rFonts w:eastAsia="Times New Roman" w:cs="Times New Roman"/>
                <w:sz w:val="16"/>
                <w:szCs w:val="16"/>
                <w:lang w:eastAsia="en-US"/>
              </w:rPr>
            </w:pPr>
            <w:bookmarkStart w:id="55" w:name="OLE_LINK6"/>
            <w:bookmarkStart w:id="56" w:name="OLE_LINK7"/>
          </w:p>
        </w:tc>
        <w:tc>
          <w:tcPr>
            <w:tcW w:w="2394" w:type="dxa"/>
            <w:gridSpan w:val="4"/>
            <w:hideMark/>
          </w:tcPr>
          <w:p w:rsidR="00F15908" w:rsidRPr="00B009D3" w:rsidRDefault="00F15908" w:rsidP="004412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5 PERIOD</w:t>
            </w:r>
          </w:p>
        </w:tc>
        <w:tc>
          <w:tcPr>
            <w:tcW w:w="2394" w:type="dxa"/>
            <w:gridSpan w:val="4"/>
            <w:hideMark/>
          </w:tcPr>
          <w:p w:rsidR="00F15908" w:rsidRPr="00B009D3" w:rsidRDefault="00F15908" w:rsidP="004412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10 PERIOD</w:t>
            </w:r>
          </w:p>
        </w:tc>
        <w:tc>
          <w:tcPr>
            <w:tcW w:w="2394" w:type="dxa"/>
            <w:gridSpan w:val="4"/>
            <w:hideMark/>
          </w:tcPr>
          <w:p w:rsidR="00F15908" w:rsidRPr="00B009D3" w:rsidRDefault="00F15908" w:rsidP="004412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20 PERIOD</w:t>
            </w:r>
          </w:p>
        </w:tc>
      </w:tr>
      <w:tr w:rsidR="00F15908" w:rsidRPr="00B009D3" w:rsidTr="004412A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F15908" w:rsidRPr="00B009D3" w:rsidRDefault="00F15908" w:rsidP="004412A5">
            <w:pPr>
              <w:spacing w:after="0" w:line="240" w:lineRule="auto"/>
              <w:jc w:val="left"/>
              <w:rPr>
                <w:rFonts w:eastAsia="Times New Roman" w:cs="Times New Roman"/>
                <w:sz w:val="16"/>
                <w:szCs w:val="16"/>
                <w:lang w:eastAsia="en-US"/>
              </w:rPr>
            </w:pP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EWT</w:t>
            </w:r>
          </w:p>
        </w:tc>
        <w:tc>
          <w:tcPr>
            <w:tcW w:w="736"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FTW</w:t>
            </w:r>
          </w:p>
        </w:tc>
        <w:tc>
          <w:tcPr>
            <w:tcW w:w="737" w:type="dxa"/>
            <w:gridSpan w:val="2"/>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EIDO</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IDX</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EWT</w:t>
            </w:r>
          </w:p>
        </w:tc>
        <w:tc>
          <w:tcPr>
            <w:tcW w:w="737" w:type="dxa"/>
            <w:gridSpan w:val="2"/>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FTW</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EIDO</w:t>
            </w:r>
          </w:p>
        </w:tc>
        <w:tc>
          <w:tcPr>
            <w:tcW w:w="737"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IDX</w:t>
            </w:r>
          </w:p>
        </w:tc>
        <w:tc>
          <w:tcPr>
            <w:tcW w:w="737" w:type="dxa"/>
            <w:gridSpan w:val="2"/>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EWT</w:t>
            </w:r>
          </w:p>
        </w:tc>
        <w:tc>
          <w:tcPr>
            <w:tcW w:w="736"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FTW</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EIDO</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IDX</w:t>
            </w:r>
          </w:p>
        </w:tc>
      </w:tr>
      <w:tr w:rsidR="00F15908" w:rsidRPr="00B009D3" w:rsidTr="004412A5">
        <w:trPr>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F15908" w:rsidRPr="00B009D3" w:rsidRDefault="00F15908" w:rsidP="004412A5">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Acc</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92.90%</w:t>
            </w:r>
          </w:p>
        </w:tc>
        <w:tc>
          <w:tcPr>
            <w:tcW w:w="736"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84.80%</w:t>
            </w:r>
          </w:p>
        </w:tc>
        <w:tc>
          <w:tcPr>
            <w:tcW w:w="737" w:type="dxa"/>
            <w:gridSpan w:val="2"/>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78.80%</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82.00%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90.80%</w:t>
            </w:r>
          </w:p>
        </w:tc>
        <w:tc>
          <w:tcPr>
            <w:tcW w:w="737" w:type="dxa"/>
            <w:gridSpan w:val="2"/>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87.40%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84.00%</w:t>
            </w:r>
          </w:p>
        </w:tc>
        <w:tc>
          <w:tcPr>
            <w:tcW w:w="737" w:type="dxa"/>
            <w:gridSpan w:val="2"/>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82.20%</w:t>
            </w:r>
          </w:p>
        </w:tc>
        <w:tc>
          <w:tcPr>
            <w:tcW w:w="736"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86.20%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81.50%</w:t>
            </w:r>
          </w:p>
        </w:tc>
      </w:tr>
      <w:tr w:rsidR="00F15908" w:rsidRPr="00B009D3" w:rsidTr="004412A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F15908" w:rsidRPr="00B009D3" w:rsidRDefault="00F15908" w:rsidP="004412A5">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Spec</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90.60%</w:t>
            </w:r>
          </w:p>
        </w:tc>
        <w:tc>
          <w:tcPr>
            <w:tcW w:w="736"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78.30%</w:t>
            </w:r>
          </w:p>
        </w:tc>
        <w:tc>
          <w:tcPr>
            <w:tcW w:w="737" w:type="dxa"/>
            <w:gridSpan w:val="2"/>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73.50%</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77.70%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86.50%</w:t>
            </w:r>
          </w:p>
        </w:tc>
        <w:tc>
          <w:tcPr>
            <w:tcW w:w="737" w:type="dxa"/>
            <w:gridSpan w:val="2"/>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88.50%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77.80%</w:t>
            </w:r>
          </w:p>
        </w:tc>
        <w:tc>
          <w:tcPr>
            <w:tcW w:w="737"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80.20%</w:t>
            </w:r>
          </w:p>
        </w:tc>
        <w:tc>
          <w:tcPr>
            <w:tcW w:w="737" w:type="dxa"/>
            <w:gridSpan w:val="2"/>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80.50%</w:t>
            </w:r>
          </w:p>
        </w:tc>
        <w:tc>
          <w:tcPr>
            <w:tcW w:w="736"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86.80%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78.60%</w:t>
            </w:r>
          </w:p>
        </w:tc>
      </w:tr>
      <w:tr w:rsidR="00F15908" w:rsidRPr="00B009D3" w:rsidTr="004412A5">
        <w:trPr>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F15908" w:rsidRPr="00B009D3" w:rsidRDefault="00F15908" w:rsidP="004412A5">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Sens</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93.90%</w:t>
            </w:r>
          </w:p>
        </w:tc>
        <w:tc>
          <w:tcPr>
            <w:tcW w:w="736"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88.70%</w:t>
            </w:r>
          </w:p>
        </w:tc>
        <w:tc>
          <w:tcPr>
            <w:tcW w:w="737" w:type="dxa"/>
            <w:gridSpan w:val="2"/>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81.60%</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84.10%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93.40%</w:t>
            </w:r>
          </w:p>
        </w:tc>
        <w:tc>
          <w:tcPr>
            <w:tcW w:w="737" w:type="dxa"/>
            <w:gridSpan w:val="2"/>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86.50%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85.00%</w:t>
            </w:r>
          </w:p>
        </w:tc>
        <w:tc>
          <w:tcPr>
            <w:tcW w:w="737"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86.60%</w:t>
            </w:r>
          </w:p>
        </w:tc>
        <w:tc>
          <w:tcPr>
            <w:tcW w:w="737" w:type="dxa"/>
            <w:gridSpan w:val="2"/>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83.40%</w:t>
            </w:r>
          </w:p>
        </w:tc>
        <w:tc>
          <w:tcPr>
            <w:tcW w:w="736"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85.70%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84.30%</w:t>
            </w:r>
          </w:p>
        </w:tc>
      </w:tr>
      <w:tr w:rsidR="00F15908" w:rsidRPr="00B009D3" w:rsidTr="004412A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F15908" w:rsidRPr="00B009D3" w:rsidRDefault="00F15908" w:rsidP="004412A5">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MCC</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83.50%</w:t>
            </w:r>
          </w:p>
        </w:tc>
        <w:tc>
          <w:tcPr>
            <w:tcW w:w="736"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67.40%</w:t>
            </w:r>
          </w:p>
        </w:tc>
        <w:tc>
          <w:tcPr>
            <w:tcW w:w="737" w:type="dxa"/>
            <w:gridSpan w:val="2"/>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54.20%</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60.50%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80.30%</w:t>
            </w:r>
          </w:p>
        </w:tc>
        <w:tc>
          <w:tcPr>
            <w:tcW w:w="737" w:type="dxa"/>
            <w:gridSpan w:val="2"/>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74.40%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63.00%</w:t>
            </w:r>
          </w:p>
        </w:tc>
        <w:tc>
          <w:tcPr>
            <w:tcW w:w="737"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66.90%</w:t>
            </w:r>
          </w:p>
        </w:tc>
        <w:tc>
          <w:tcPr>
            <w:tcW w:w="737" w:type="dxa"/>
            <w:gridSpan w:val="2"/>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63.60%</w:t>
            </w:r>
          </w:p>
        </w:tc>
        <w:tc>
          <w:tcPr>
            <w:tcW w:w="736"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72.50%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63.70%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63.10%</w:t>
            </w:r>
          </w:p>
        </w:tc>
      </w:tr>
    </w:tbl>
    <w:p w:rsidR="00F15908" w:rsidRDefault="00F15908" w:rsidP="00F15908">
      <w:pPr>
        <w:pStyle w:val="Caption"/>
        <w:keepNext/>
      </w:pPr>
      <w:bookmarkStart w:id="57" w:name="_Toc517774245"/>
      <w:bookmarkEnd w:id="55"/>
      <w:bookmarkEnd w:id="56"/>
      <w:r w:rsidRPr="00F15908">
        <w:rPr>
          <w:b/>
        </w:rPr>
        <w:t xml:space="preserve">Table </w:t>
      </w:r>
      <w:r w:rsidRPr="00F15908">
        <w:rPr>
          <w:b/>
        </w:rPr>
        <w:fldChar w:fldCharType="begin"/>
      </w:r>
      <w:r w:rsidRPr="00F15908">
        <w:rPr>
          <w:b/>
        </w:rPr>
        <w:instrText xml:space="preserve"> SEQ Table \* ARABIC </w:instrText>
      </w:r>
      <w:r w:rsidRPr="00F15908">
        <w:rPr>
          <w:b/>
        </w:rPr>
        <w:fldChar w:fldCharType="separate"/>
      </w:r>
      <w:r w:rsidR="00360786">
        <w:rPr>
          <w:b/>
          <w:noProof/>
        </w:rPr>
        <w:t>8</w:t>
      </w:r>
      <w:r w:rsidRPr="00F15908">
        <w:rPr>
          <w:b/>
        </w:rPr>
        <w:fldChar w:fldCharType="end"/>
      </w:r>
      <w:r>
        <w:t xml:space="preserve"> – Result from ResNet 152 for all stock market period days</w:t>
      </w:r>
      <w:bookmarkEnd w:id="57"/>
    </w:p>
    <w:tbl>
      <w:tblPr>
        <w:tblStyle w:val="GridTable7Colorful-Accent5"/>
        <w:tblW w:w="0" w:type="auto"/>
        <w:tblLayout w:type="fixed"/>
        <w:tblLook w:val="04A0" w:firstRow="1" w:lastRow="0" w:firstColumn="1" w:lastColumn="0" w:noHBand="0" w:noVBand="1"/>
      </w:tblPr>
      <w:tblGrid>
        <w:gridCol w:w="736"/>
        <w:gridCol w:w="737"/>
        <w:gridCol w:w="736"/>
        <w:gridCol w:w="185"/>
        <w:gridCol w:w="552"/>
        <w:gridCol w:w="737"/>
        <w:gridCol w:w="736"/>
        <w:gridCol w:w="369"/>
        <w:gridCol w:w="368"/>
        <w:gridCol w:w="736"/>
        <w:gridCol w:w="737"/>
        <w:gridCol w:w="553"/>
        <w:gridCol w:w="184"/>
        <w:gridCol w:w="736"/>
        <w:gridCol w:w="737"/>
        <w:gridCol w:w="737"/>
      </w:tblGrid>
      <w:tr w:rsidR="00F15908" w:rsidRPr="00B009D3" w:rsidTr="004412A5">
        <w:trPr>
          <w:cnfStyle w:val="100000000000" w:firstRow="1" w:lastRow="0" w:firstColumn="0" w:lastColumn="0" w:oddVBand="0" w:evenVBand="0" w:oddHBand="0" w:evenHBand="0" w:firstRowFirstColumn="0" w:firstRowLastColumn="0" w:lastRowFirstColumn="0" w:lastRowLastColumn="0"/>
          <w:trHeight w:val="500"/>
        </w:trPr>
        <w:tc>
          <w:tcPr>
            <w:cnfStyle w:val="001000000100" w:firstRow="0" w:lastRow="0" w:firstColumn="1" w:lastColumn="0" w:oddVBand="0" w:evenVBand="0" w:oddHBand="0" w:evenHBand="0" w:firstRowFirstColumn="1" w:firstRowLastColumn="0" w:lastRowFirstColumn="0" w:lastRowLastColumn="0"/>
            <w:tcW w:w="2394" w:type="dxa"/>
            <w:gridSpan w:val="4"/>
            <w:hideMark/>
          </w:tcPr>
          <w:p w:rsidR="00F15908" w:rsidRPr="00B009D3" w:rsidRDefault="00F15908" w:rsidP="004412A5">
            <w:pPr>
              <w:spacing w:after="0" w:line="240" w:lineRule="auto"/>
              <w:jc w:val="left"/>
              <w:rPr>
                <w:rFonts w:eastAsia="Times New Roman" w:cs="Times New Roman"/>
                <w:sz w:val="16"/>
                <w:szCs w:val="16"/>
                <w:lang w:eastAsia="en-US"/>
              </w:rPr>
            </w:pPr>
          </w:p>
        </w:tc>
        <w:tc>
          <w:tcPr>
            <w:tcW w:w="2394" w:type="dxa"/>
            <w:gridSpan w:val="4"/>
            <w:hideMark/>
          </w:tcPr>
          <w:p w:rsidR="00F15908" w:rsidRPr="00B009D3" w:rsidRDefault="00F15908" w:rsidP="004412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5 PERIOD</w:t>
            </w:r>
          </w:p>
        </w:tc>
        <w:tc>
          <w:tcPr>
            <w:tcW w:w="2394" w:type="dxa"/>
            <w:gridSpan w:val="4"/>
            <w:hideMark/>
          </w:tcPr>
          <w:p w:rsidR="00F15908" w:rsidRPr="00B009D3" w:rsidRDefault="00F15908" w:rsidP="004412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10 PERIOD</w:t>
            </w:r>
          </w:p>
        </w:tc>
        <w:tc>
          <w:tcPr>
            <w:tcW w:w="2394" w:type="dxa"/>
            <w:gridSpan w:val="4"/>
            <w:hideMark/>
          </w:tcPr>
          <w:p w:rsidR="00F15908" w:rsidRPr="00B009D3" w:rsidRDefault="00F15908" w:rsidP="004412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20 PERIOD</w:t>
            </w:r>
          </w:p>
        </w:tc>
      </w:tr>
      <w:tr w:rsidR="00F15908" w:rsidRPr="00B009D3" w:rsidTr="004412A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F15908" w:rsidRPr="00B009D3" w:rsidRDefault="00F15908" w:rsidP="004412A5">
            <w:pPr>
              <w:spacing w:after="0" w:line="240" w:lineRule="auto"/>
              <w:jc w:val="left"/>
              <w:rPr>
                <w:rFonts w:eastAsia="Times New Roman" w:cs="Times New Roman"/>
                <w:sz w:val="16"/>
                <w:szCs w:val="16"/>
                <w:lang w:eastAsia="en-US"/>
              </w:rPr>
            </w:pP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EWT</w:t>
            </w:r>
          </w:p>
        </w:tc>
        <w:tc>
          <w:tcPr>
            <w:tcW w:w="736"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FTW</w:t>
            </w:r>
          </w:p>
        </w:tc>
        <w:tc>
          <w:tcPr>
            <w:tcW w:w="737" w:type="dxa"/>
            <w:gridSpan w:val="2"/>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EIDO</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IDX</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EWT</w:t>
            </w:r>
          </w:p>
        </w:tc>
        <w:tc>
          <w:tcPr>
            <w:tcW w:w="737" w:type="dxa"/>
            <w:gridSpan w:val="2"/>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FTW</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EIDO</w:t>
            </w:r>
          </w:p>
        </w:tc>
        <w:tc>
          <w:tcPr>
            <w:tcW w:w="737"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IDX</w:t>
            </w:r>
          </w:p>
        </w:tc>
        <w:tc>
          <w:tcPr>
            <w:tcW w:w="737" w:type="dxa"/>
            <w:gridSpan w:val="2"/>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EWT</w:t>
            </w:r>
          </w:p>
        </w:tc>
        <w:tc>
          <w:tcPr>
            <w:tcW w:w="736"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FTW</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EIDO</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IDX</w:t>
            </w:r>
          </w:p>
        </w:tc>
      </w:tr>
      <w:tr w:rsidR="00F15908" w:rsidRPr="00B009D3" w:rsidTr="004412A5">
        <w:trPr>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F15908" w:rsidRPr="00B009D3" w:rsidRDefault="00F15908" w:rsidP="004412A5">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Acc</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92.90%</w:t>
            </w:r>
          </w:p>
        </w:tc>
        <w:tc>
          <w:tcPr>
            <w:tcW w:w="736"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84.80%</w:t>
            </w:r>
          </w:p>
        </w:tc>
        <w:tc>
          <w:tcPr>
            <w:tcW w:w="737" w:type="dxa"/>
            <w:gridSpan w:val="2"/>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78.80%</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82.00%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90.80%</w:t>
            </w:r>
          </w:p>
        </w:tc>
        <w:tc>
          <w:tcPr>
            <w:tcW w:w="737" w:type="dxa"/>
            <w:gridSpan w:val="2"/>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87.40%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84.00%</w:t>
            </w:r>
          </w:p>
        </w:tc>
        <w:tc>
          <w:tcPr>
            <w:tcW w:w="737" w:type="dxa"/>
            <w:gridSpan w:val="2"/>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82.20%</w:t>
            </w:r>
          </w:p>
        </w:tc>
        <w:tc>
          <w:tcPr>
            <w:tcW w:w="736"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86.20%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81.50%</w:t>
            </w:r>
          </w:p>
        </w:tc>
      </w:tr>
      <w:tr w:rsidR="00F15908" w:rsidRPr="00B009D3" w:rsidTr="004412A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F15908" w:rsidRPr="00B009D3" w:rsidRDefault="00F15908" w:rsidP="004412A5">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Spec</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90.60%</w:t>
            </w:r>
          </w:p>
        </w:tc>
        <w:tc>
          <w:tcPr>
            <w:tcW w:w="736"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78.30%</w:t>
            </w:r>
          </w:p>
        </w:tc>
        <w:tc>
          <w:tcPr>
            <w:tcW w:w="737" w:type="dxa"/>
            <w:gridSpan w:val="2"/>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73.50%</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77.70%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86.50%</w:t>
            </w:r>
          </w:p>
        </w:tc>
        <w:tc>
          <w:tcPr>
            <w:tcW w:w="737" w:type="dxa"/>
            <w:gridSpan w:val="2"/>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88.50%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77.80%</w:t>
            </w:r>
          </w:p>
        </w:tc>
        <w:tc>
          <w:tcPr>
            <w:tcW w:w="737"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80.20%</w:t>
            </w:r>
          </w:p>
        </w:tc>
        <w:tc>
          <w:tcPr>
            <w:tcW w:w="737" w:type="dxa"/>
            <w:gridSpan w:val="2"/>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80.50%</w:t>
            </w:r>
          </w:p>
        </w:tc>
        <w:tc>
          <w:tcPr>
            <w:tcW w:w="736"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86.80%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78.60%</w:t>
            </w:r>
          </w:p>
        </w:tc>
      </w:tr>
      <w:tr w:rsidR="00F15908" w:rsidRPr="00B009D3" w:rsidTr="004412A5">
        <w:trPr>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F15908" w:rsidRPr="00B009D3" w:rsidRDefault="00F15908" w:rsidP="004412A5">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Sens</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93.90%</w:t>
            </w:r>
          </w:p>
        </w:tc>
        <w:tc>
          <w:tcPr>
            <w:tcW w:w="736"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88.70%</w:t>
            </w:r>
          </w:p>
        </w:tc>
        <w:tc>
          <w:tcPr>
            <w:tcW w:w="737" w:type="dxa"/>
            <w:gridSpan w:val="2"/>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81.60%</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84.10%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93.40%</w:t>
            </w:r>
          </w:p>
        </w:tc>
        <w:tc>
          <w:tcPr>
            <w:tcW w:w="737" w:type="dxa"/>
            <w:gridSpan w:val="2"/>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86.50%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85.00%</w:t>
            </w:r>
          </w:p>
        </w:tc>
        <w:tc>
          <w:tcPr>
            <w:tcW w:w="737" w:type="dxa"/>
            <w:shd w:val="clear" w:color="auto" w:fill="FBE4D5" w:themeFill="accent2"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86.60%</w:t>
            </w:r>
          </w:p>
        </w:tc>
        <w:tc>
          <w:tcPr>
            <w:tcW w:w="737" w:type="dxa"/>
            <w:gridSpan w:val="2"/>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83.40%</w:t>
            </w:r>
          </w:p>
        </w:tc>
        <w:tc>
          <w:tcPr>
            <w:tcW w:w="736"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85.70%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81.90%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84.30%</w:t>
            </w:r>
          </w:p>
        </w:tc>
      </w:tr>
      <w:tr w:rsidR="00F15908" w:rsidRPr="00B009D3" w:rsidTr="004412A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736" w:type="dxa"/>
            <w:hideMark/>
          </w:tcPr>
          <w:p w:rsidR="00F15908" w:rsidRPr="00B009D3" w:rsidRDefault="00F15908" w:rsidP="004412A5">
            <w:pPr>
              <w:spacing w:after="0" w:line="240" w:lineRule="auto"/>
              <w:jc w:val="left"/>
              <w:rPr>
                <w:rFonts w:eastAsia="Times New Roman" w:cs="Times New Roman"/>
                <w:sz w:val="16"/>
                <w:szCs w:val="16"/>
                <w:lang w:eastAsia="en-US"/>
              </w:rPr>
            </w:pPr>
            <w:r w:rsidRPr="00B009D3">
              <w:rPr>
                <w:rFonts w:eastAsia="Times New Roman" w:cs="Times New Roman"/>
                <w:color w:val="000000"/>
                <w:sz w:val="16"/>
                <w:szCs w:val="16"/>
                <w:lang w:eastAsia="en-US"/>
              </w:rPr>
              <w:t>MCC</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83.50%</w:t>
            </w:r>
          </w:p>
        </w:tc>
        <w:tc>
          <w:tcPr>
            <w:tcW w:w="736"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67.40%</w:t>
            </w:r>
          </w:p>
        </w:tc>
        <w:tc>
          <w:tcPr>
            <w:tcW w:w="737" w:type="dxa"/>
            <w:gridSpan w:val="2"/>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54.20%</w:t>
            </w:r>
          </w:p>
        </w:tc>
        <w:tc>
          <w:tcPr>
            <w:tcW w:w="737" w:type="dxa"/>
            <w:shd w:val="clear" w:color="auto" w:fill="DEEAF6" w:themeFill="accent1"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60.50%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80.30%</w:t>
            </w:r>
          </w:p>
        </w:tc>
        <w:tc>
          <w:tcPr>
            <w:tcW w:w="737" w:type="dxa"/>
            <w:gridSpan w:val="2"/>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74.40%</w:t>
            </w:r>
          </w:p>
        </w:tc>
        <w:tc>
          <w:tcPr>
            <w:tcW w:w="736"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63.00%</w:t>
            </w:r>
          </w:p>
        </w:tc>
        <w:tc>
          <w:tcPr>
            <w:tcW w:w="737" w:type="dxa"/>
            <w:shd w:val="clear" w:color="auto" w:fill="FBE4D5" w:themeFill="accent2"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66.90%</w:t>
            </w:r>
          </w:p>
        </w:tc>
        <w:tc>
          <w:tcPr>
            <w:tcW w:w="737" w:type="dxa"/>
            <w:gridSpan w:val="2"/>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63.60%</w:t>
            </w:r>
          </w:p>
        </w:tc>
        <w:tc>
          <w:tcPr>
            <w:tcW w:w="736"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72.50%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63.70%</w:t>
            </w:r>
          </w:p>
        </w:tc>
        <w:tc>
          <w:tcPr>
            <w:tcW w:w="737" w:type="dxa"/>
            <w:shd w:val="clear" w:color="auto" w:fill="E2EFD9" w:themeFill="accent6" w:themeFillTint="33"/>
            <w:hideMark/>
          </w:tcPr>
          <w:p w:rsidR="00F15908" w:rsidRPr="00B009D3" w:rsidRDefault="00F15908" w:rsidP="004412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6"/>
                <w:szCs w:val="16"/>
                <w:lang w:eastAsia="en-US"/>
              </w:rPr>
            </w:pPr>
            <w:r w:rsidRPr="00B009D3">
              <w:rPr>
                <w:rFonts w:eastAsia="Times New Roman" w:cs="Times New Roman"/>
                <w:color w:val="000000"/>
                <w:sz w:val="16"/>
                <w:szCs w:val="16"/>
                <w:lang w:eastAsia="en-US"/>
              </w:rPr>
              <w:t>63.10%</w:t>
            </w:r>
          </w:p>
        </w:tc>
      </w:tr>
    </w:tbl>
    <w:p w:rsidR="00FC4754" w:rsidRDefault="00A255F3">
      <w:pPr>
        <w:pStyle w:val="Heading1"/>
        <w:rPr>
          <w:lang w:eastAsia="zh-TW"/>
        </w:rPr>
      </w:pPr>
      <w:bookmarkStart w:id="58" w:name="_Toc517771435"/>
      <w:r>
        <w:rPr>
          <w:lang w:eastAsia="zh-TW"/>
        </w:rPr>
        <w:lastRenderedPageBreak/>
        <w:t>Chapter 5</w:t>
      </w:r>
      <w:r>
        <w:rPr>
          <w:lang w:eastAsia="zh-TW"/>
        </w:rPr>
        <w:br/>
        <w:t>Conclusion and Future Works</w:t>
      </w:r>
      <w:bookmarkEnd w:id="58"/>
    </w:p>
    <w:p w:rsidR="00FC4754" w:rsidRDefault="00FC4754">
      <w:pPr>
        <w:spacing w:line="360" w:lineRule="auto"/>
        <w:jc w:val="center"/>
        <w:rPr>
          <w:rFonts w:cs="Times New Roman"/>
          <w:szCs w:val="24"/>
        </w:rPr>
      </w:pPr>
    </w:p>
    <w:p w:rsidR="00FC4754" w:rsidRDefault="00FC4754">
      <w:pPr>
        <w:spacing w:line="360" w:lineRule="auto"/>
        <w:jc w:val="center"/>
        <w:rPr>
          <w:rFonts w:cs="Times New Roman"/>
          <w:szCs w:val="24"/>
        </w:rPr>
      </w:pPr>
    </w:p>
    <w:p w:rsidR="00B009D3" w:rsidRDefault="00B009D3">
      <w:pPr>
        <w:spacing w:line="360" w:lineRule="auto"/>
        <w:ind w:firstLine="720"/>
        <w:rPr>
          <w:color w:val="000000"/>
        </w:rPr>
      </w:pPr>
      <w:r>
        <w:rPr>
          <w:color w:val="000000"/>
        </w:rPr>
        <w:t>After doing some experiments to do the stock market prediction, among other experiments it is using several different data periods. The data period is five days trading data, ten days trading data, and also twenty days trading data. In addition we also use some kind of residual network that is distinguished by the number of layers in our architecture. Among other is the residual network with the number 50 layers, one 101 layers, and also 152 layers. With some experiments, the conclusion with the best result is X. It shows that experiment with X can produce X.</w:t>
      </w:r>
    </w:p>
    <w:p w:rsidR="00FC4754" w:rsidRDefault="00B009D3">
      <w:pPr>
        <w:spacing w:line="360" w:lineRule="auto"/>
        <w:ind w:firstLine="720"/>
        <w:rPr>
          <w:rFonts w:cs="Times New Roman"/>
          <w:szCs w:val="24"/>
        </w:rPr>
      </w:pPr>
      <w:r>
        <w:rPr>
          <w:color w:val="000000"/>
        </w:rPr>
        <w:t>Given that the results may not be satisfactory enough, for the future we want to try to improve those results and also add features to this research. Using candlestick chart image on input data is new, the possibility of doing more research on image processing handling will further improve prediction results. To make it easier for readers other than the source code available in github, the possibility of building a web server would be great.</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522E0E" w:rsidRDefault="00522E0E">
      <w:pPr>
        <w:spacing w:line="360" w:lineRule="auto"/>
        <w:rPr>
          <w:rFonts w:cs="Times New Roman"/>
          <w:szCs w:val="24"/>
        </w:rPr>
      </w:pPr>
    </w:p>
    <w:p w:rsidR="00522E0E" w:rsidRDefault="00522E0E">
      <w:pPr>
        <w:spacing w:line="360" w:lineRule="auto"/>
        <w:rPr>
          <w:rFonts w:cs="Times New Roman"/>
          <w:szCs w:val="24"/>
        </w:rPr>
      </w:pPr>
    </w:p>
    <w:p w:rsidR="00522E0E" w:rsidRDefault="00522E0E">
      <w:pPr>
        <w:spacing w:line="360" w:lineRule="auto"/>
        <w:rPr>
          <w:rFonts w:cs="Times New Roman"/>
          <w:szCs w:val="24"/>
        </w:rPr>
      </w:pPr>
    </w:p>
    <w:p w:rsidR="00522E0E" w:rsidRDefault="00522E0E">
      <w:pPr>
        <w:spacing w:line="360" w:lineRule="auto"/>
        <w:rPr>
          <w:rFonts w:cs="Times New Roman"/>
          <w:szCs w:val="24"/>
        </w:rPr>
      </w:pPr>
    </w:p>
    <w:p w:rsidR="00FC4754" w:rsidRDefault="00A255F3">
      <w:pPr>
        <w:pStyle w:val="Heading1"/>
      </w:pPr>
      <w:bookmarkStart w:id="59" w:name="_Toc517771436"/>
      <w:r>
        <w:t>References</w:t>
      </w:r>
      <w:bookmarkEnd w:id="59"/>
    </w:p>
    <w:p w:rsidR="00FC4754" w:rsidRDefault="00FC4754">
      <w:pPr>
        <w:spacing w:line="360" w:lineRule="auto"/>
        <w:rPr>
          <w:rFonts w:cs="Times New Roman"/>
          <w:szCs w:val="24"/>
        </w:rPr>
      </w:pPr>
    </w:p>
    <w:p w:rsidR="00DD6DCE" w:rsidRPr="00DD6DCE" w:rsidRDefault="005C35B1" w:rsidP="00DD6DCE">
      <w:pPr>
        <w:pStyle w:val="EndNoteBibliography"/>
        <w:rPr>
          <w:noProof/>
        </w:rPr>
      </w:pPr>
      <w:r>
        <w:fldChar w:fldCharType="begin"/>
      </w:r>
      <w:r>
        <w:instrText xml:space="preserve"> ADDIN EN.REFLIST </w:instrText>
      </w:r>
      <w:r>
        <w:fldChar w:fldCharType="separate"/>
      </w:r>
      <w:r w:rsidR="00DD6DCE" w:rsidRPr="00DD6DCE">
        <w:rPr>
          <w:noProof/>
        </w:rPr>
        <w:t xml:space="preserve">Bollen, J., et al. (2011). "Twitter mood predicts the stock market." </w:t>
      </w:r>
      <w:r w:rsidR="00DD6DCE" w:rsidRPr="00DD6DCE">
        <w:rPr>
          <w:noProof/>
          <w:u w:val="single"/>
        </w:rPr>
        <w:t>Journal of computational science</w:t>
      </w:r>
      <w:r w:rsidR="00DD6DCE" w:rsidRPr="00DD6DCE">
        <w:rPr>
          <w:noProof/>
        </w:rPr>
        <w:t xml:space="preserve"> </w:t>
      </w:r>
      <w:r w:rsidR="00DD6DCE" w:rsidRPr="00DD6DCE">
        <w:rPr>
          <w:b/>
          <w:noProof/>
        </w:rPr>
        <w:t>2</w:t>
      </w:r>
      <w:r w:rsidR="00DD6DCE" w:rsidRPr="00DD6DCE">
        <w:rPr>
          <w:noProof/>
        </w:rPr>
        <w:t>(1): 1-8.</w:t>
      </w:r>
    </w:p>
    <w:p w:rsidR="00DD6DCE" w:rsidRPr="00DD6DCE" w:rsidRDefault="00DD6DCE" w:rsidP="00DD6DCE">
      <w:pPr>
        <w:pStyle w:val="EndNoteBibliography"/>
        <w:spacing w:after="0"/>
        <w:ind w:left="720" w:hanging="720"/>
        <w:rPr>
          <w:noProof/>
        </w:rPr>
      </w:pPr>
      <w:r w:rsidRPr="00DD6DCE">
        <w:rPr>
          <w:noProof/>
        </w:rPr>
        <w:tab/>
      </w:r>
    </w:p>
    <w:p w:rsidR="00DD6DCE" w:rsidRPr="00DD6DCE" w:rsidRDefault="00DD6DCE" w:rsidP="00DD6DCE">
      <w:pPr>
        <w:pStyle w:val="EndNoteBibliography"/>
        <w:rPr>
          <w:noProof/>
        </w:rPr>
      </w:pPr>
      <w:r w:rsidRPr="00DD6DCE">
        <w:rPr>
          <w:noProof/>
        </w:rPr>
        <w:t>Borovykh, A., et al. "Dilated Convolutional Neural Networks for Time Series Forecasting."</w:t>
      </w:r>
    </w:p>
    <w:p w:rsidR="00DD6DCE" w:rsidRPr="00DD6DCE" w:rsidRDefault="00DD6DCE" w:rsidP="00DD6DCE">
      <w:pPr>
        <w:pStyle w:val="EndNoteBibliography"/>
        <w:spacing w:after="0"/>
        <w:ind w:left="720" w:hanging="720"/>
        <w:rPr>
          <w:noProof/>
        </w:rPr>
      </w:pPr>
      <w:r w:rsidRPr="00DD6DCE">
        <w:rPr>
          <w:noProof/>
        </w:rPr>
        <w:tab/>
      </w:r>
    </w:p>
    <w:p w:rsidR="00DD6DCE" w:rsidRPr="00DD6DCE" w:rsidRDefault="00DD6DCE" w:rsidP="00DD6DCE">
      <w:pPr>
        <w:pStyle w:val="EndNoteBibliography"/>
        <w:rPr>
          <w:noProof/>
        </w:rPr>
      </w:pPr>
      <w:r w:rsidRPr="00DD6DCE">
        <w:rPr>
          <w:noProof/>
        </w:rPr>
        <w:t xml:space="preserve">do Prado, H. A., et al. (2013). "On the effectiveness of candlestick chart analysis for the Brazilian stock market." </w:t>
      </w:r>
      <w:r w:rsidRPr="00DD6DCE">
        <w:rPr>
          <w:noProof/>
          <w:u w:val="single"/>
        </w:rPr>
        <w:t>Procedia Computer Science</w:t>
      </w:r>
      <w:r w:rsidRPr="00DD6DCE">
        <w:rPr>
          <w:noProof/>
        </w:rPr>
        <w:t xml:space="preserve"> </w:t>
      </w:r>
      <w:r w:rsidRPr="00DD6DCE">
        <w:rPr>
          <w:b/>
          <w:noProof/>
        </w:rPr>
        <w:t>22</w:t>
      </w:r>
      <w:r w:rsidRPr="00DD6DCE">
        <w:rPr>
          <w:noProof/>
        </w:rPr>
        <w:t>: 1136-1145.</w:t>
      </w:r>
    </w:p>
    <w:p w:rsidR="00DD6DCE" w:rsidRPr="00DD6DCE" w:rsidRDefault="00DD6DCE" w:rsidP="00DD6DCE">
      <w:pPr>
        <w:pStyle w:val="EndNoteBibliography"/>
        <w:spacing w:after="0"/>
        <w:ind w:left="720" w:hanging="720"/>
        <w:rPr>
          <w:noProof/>
        </w:rPr>
      </w:pPr>
      <w:r w:rsidRPr="00DD6DCE">
        <w:rPr>
          <w:noProof/>
        </w:rPr>
        <w:tab/>
      </w:r>
    </w:p>
    <w:p w:rsidR="00DD6DCE" w:rsidRPr="00DD6DCE" w:rsidRDefault="00DD6DCE" w:rsidP="00DD6DCE">
      <w:pPr>
        <w:pStyle w:val="EndNoteBibliography"/>
        <w:rPr>
          <w:noProof/>
        </w:rPr>
      </w:pPr>
      <w:r w:rsidRPr="00DD6DCE">
        <w:rPr>
          <w:noProof/>
        </w:rPr>
        <w:t xml:space="preserve">Hu, G., et al. (2017). "Deep Stock Representation Learning: From Candlestick Charts to Investment Decisions." </w:t>
      </w:r>
      <w:r w:rsidRPr="00DD6DCE">
        <w:rPr>
          <w:noProof/>
          <w:u w:val="single"/>
        </w:rPr>
        <w:t>arXiv preprint arXiv:1709.03803</w:t>
      </w:r>
      <w:r w:rsidRPr="00DD6DCE">
        <w:rPr>
          <w:noProof/>
        </w:rPr>
        <w:t>.</w:t>
      </w:r>
    </w:p>
    <w:p w:rsidR="00DD6DCE" w:rsidRPr="00DD6DCE" w:rsidRDefault="00DD6DCE" w:rsidP="00DD6DCE">
      <w:pPr>
        <w:pStyle w:val="EndNoteBibliography"/>
        <w:spacing w:after="0"/>
        <w:ind w:left="720" w:hanging="720"/>
        <w:rPr>
          <w:noProof/>
        </w:rPr>
      </w:pPr>
      <w:r w:rsidRPr="00DD6DCE">
        <w:rPr>
          <w:noProof/>
        </w:rPr>
        <w:tab/>
      </w:r>
    </w:p>
    <w:p w:rsidR="00DD6DCE" w:rsidRPr="00DD6DCE" w:rsidRDefault="00DD6DCE" w:rsidP="00DD6DCE">
      <w:pPr>
        <w:pStyle w:val="EndNoteBibliography"/>
        <w:rPr>
          <w:noProof/>
        </w:rPr>
      </w:pPr>
      <w:r w:rsidRPr="00DD6DCE">
        <w:rPr>
          <w:noProof/>
        </w:rPr>
        <w:t xml:space="preserve">Hunter, J. D. (2007). "Matplotlib: A 2D graphics environment." </w:t>
      </w:r>
      <w:r w:rsidRPr="00DD6DCE">
        <w:rPr>
          <w:noProof/>
          <w:u w:val="single"/>
        </w:rPr>
        <w:t>Computing in science &amp; engineering</w:t>
      </w:r>
      <w:r w:rsidRPr="00DD6DCE">
        <w:rPr>
          <w:noProof/>
        </w:rPr>
        <w:t xml:space="preserve"> </w:t>
      </w:r>
      <w:r w:rsidRPr="00DD6DCE">
        <w:rPr>
          <w:b/>
          <w:noProof/>
        </w:rPr>
        <w:t>9</w:t>
      </w:r>
      <w:r w:rsidRPr="00DD6DCE">
        <w:rPr>
          <w:noProof/>
        </w:rPr>
        <w:t>(3): 90-95.</w:t>
      </w:r>
    </w:p>
    <w:p w:rsidR="00DD6DCE" w:rsidRPr="00DD6DCE" w:rsidRDefault="00DD6DCE" w:rsidP="00DD6DCE">
      <w:pPr>
        <w:pStyle w:val="EndNoteBibliography"/>
        <w:spacing w:after="0"/>
        <w:ind w:left="720" w:hanging="720"/>
        <w:rPr>
          <w:noProof/>
        </w:rPr>
      </w:pPr>
      <w:r w:rsidRPr="00DD6DCE">
        <w:rPr>
          <w:noProof/>
        </w:rPr>
        <w:tab/>
      </w:r>
    </w:p>
    <w:p w:rsidR="00DD6DCE" w:rsidRPr="00DD6DCE" w:rsidRDefault="00DD6DCE" w:rsidP="00DD6DCE">
      <w:pPr>
        <w:pStyle w:val="EndNoteBibliography"/>
        <w:rPr>
          <w:noProof/>
        </w:rPr>
      </w:pPr>
      <w:r w:rsidRPr="00DD6DCE">
        <w:rPr>
          <w:noProof/>
        </w:rPr>
        <w:t xml:space="preserve">Khaidem, L., et al. (2016). "Predicting the direction of stock market prices using random forest." </w:t>
      </w:r>
      <w:r w:rsidRPr="00DD6DCE">
        <w:rPr>
          <w:noProof/>
          <w:u w:val="single"/>
        </w:rPr>
        <w:t>arXiv preprint arXiv:1605.00003</w:t>
      </w:r>
      <w:r w:rsidRPr="00DD6DCE">
        <w:rPr>
          <w:noProof/>
        </w:rPr>
        <w:t>.</w:t>
      </w:r>
    </w:p>
    <w:p w:rsidR="00DD6DCE" w:rsidRPr="00DD6DCE" w:rsidRDefault="00DD6DCE" w:rsidP="00DD6DCE">
      <w:pPr>
        <w:pStyle w:val="EndNoteBibliography"/>
        <w:spacing w:after="0"/>
        <w:ind w:left="720" w:hanging="720"/>
        <w:rPr>
          <w:noProof/>
        </w:rPr>
      </w:pPr>
      <w:r w:rsidRPr="00DD6DCE">
        <w:rPr>
          <w:noProof/>
        </w:rPr>
        <w:tab/>
      </w:r>
    </w:p>
    <w:p w:rsidR="00DD6DCE" w:rsidRPr="00DD6DCE" w:rsidRDefault="00DD6DCE" w:rsidP="00DD6DCE">
      <w:pPr>
        <w:pStyle w:val="EndNoteBibliography"/>
        <w:rPr>
          <w:noProof/>
        </w:rPr>
      </w:pPr>
      <w:r w:rsidRPr="00DD6DCE">
        <w:rPr>
          <w:noProof/>
        </w:rPr>
        <w:t xml:space="preserve">Schöneburg, E. (1990). "Stock price prediction using neural networks: A project report." </w:t>
      </w:r>
      <w:r w:rsidRPr="00DD6DCE">
        <w:rPr>
          <w:noProof/>
          <w:u w:val="single"/>
        </w:rPr>
        <w:t>Neurocomputing</w:t>
      </w:r>
      <w:r w:rsidRPr="00DD6DCE">
        <w:rPr>
          <w:noProof/>
        </w:rPr>
        <w:t xml:space="preserve"> </w:t>
      </w:r>
      <w:r w:rsidRPr="00DD6DCE">
        <w:rPr>
          <w:b/>
          <w:noProof/>
        </w:rPr>
        <w:t>2</w:t>
      </w:r>
      <w:r w:rsidRPr="00DD6DCE">
        <w:rPr>
          <w:noProof/>
        </w:rPr>
        <w:t>(1): 17-27.</w:t>
      </w:r>
    </w:p>
    <w:p w:rsidR="00DD6DCE" w:rsidRPr="00DD6DCE" w:rsidRDefault="00DD6DCE" w:rsidP="00DD6DCE">
      <w:pPr>
        <w:pStyle w:val="EndNoteBibliography"/>
        <w:spacing w:after="0"/>
        <w:ind w:left="720" w:hanging="720"/>
        <w:rPr>
          <w:noProof/>
        </w:rPr>
      </w:pPr>
      <w:r w:rsidRPr="00DD6DCE">
        <w:rPr>
          <w:noProof/>
        </w:rPr>
        <w:tab/>
      </w:r>
    </w:p>
    <w:p w:rsidR="00DD6DCE" w:rsidRPr="00DD6DCE" w:rsidRDefault="00DD6DCE" w:rsidP="00DD6DCE">
      <w:pPr>
        <w:pStyle w:val="EndNoteBibliography"/>
        <w:rPr>
          <w:noProof/>
        </w:rPr>
      </w:pPr>
      <w:r w:rsidRPr="00DD6DCE">
        <w:rPr>
          <w:noProof/>
        </w:rPr>
        <w:t xml:space="preserve">Silver, D., et al. (2016). "Mastering the game of Go with deep neural networks and tree search." </w:t>
      </w:r>
      <w:r w:rsidRPr="00DD6DCE">
        <w:rPr>
          <w:noProof/>
          <w:u w:val="single"/>
        </w:rPr>
        <w:t>nature</w:t>
      </w:r>
      <w:r w:rsidRPr="00DD6DCE">
        <w:rPr>
          <w:noProof/>
        </w:rPr>
        <w:t xml:space="preserve"> </w:t>
      </w:r>
      <w:r w:rsidRPr="00DD6DCE">
        <w:rPr>
          <w:b/>
          <w:noProof/>
        </w:rPr>
        <w:t>529</w:t>
      </w:r>
      <w:r w:rsidRPr="00DD6DCE">
        <w:rPr>
          <w:noProof/>
        </w:rPr>
        <w:t>(7587): 484-489.</w:t>
      </w:r>
    </w:p>
    <w:p w:rsidR="00DD6DCE" w:rsidRPr="00DD6DCE" w:rsidRDefault="00DD6DCE" w:rsidP="00DD6DCE">
      <w:pPr>
        <w:pStyle w:val="EndNoteBibliography"/>
        <w:spacing w:after="0"/>
        <w:ind w:left="720" w:hanging="720"/>
        <w:rPr>
          <w:noProof/>
        </w:rPr>
      </w:pPr>
      <w:r w:rsidRPr="00DD6DCE">
        <w:rPr>
          <w:noProof/>
        </w:rPr>
        <w:tab/>
      </w:r>
    </w:p>
    <w:p w:rsidR="00DD6DCE" w:rsidRPr="00DD6DCE" w:rsidRDefault="00DD6DCE" w:rsidP="00DD6DCE">
      <w:pPr>
        <w:pStyle w:val="EndNoteBibliography"/>
        <w:rPr>
          <w:noProof/>
        </w:rPr>
      </w:pPr>
      <w:r w:rsidRPr="00DD6DCE">
        <w:rPr>
          <w:noProof/>
        </w:rPr>
        <w:t xml:space="preserve">Tsai, C.-F. and Z.-Y. Quan (2014). "Stock prediction by searching for similarities in candlestick charts." </w:t>
      </w:r>
      <w:r w:rsidRPr="00DD6DCE">
        <w:rPr>
          <w:noProof/>
          <w:u w:val="single"/>
        </w:rPr>
        <w:t>ACM Transactions on Management Information Systems (TMIS)</w:t>
      </w:r>
      <w:r w:rsidRPr="00DD6DCE">
        <w:rPr>
          <w:noProof/>
        </w:rPr>
        <w:t xml:space="preserve"> </w:t>
      </w:r>
      <w:r w:rsidRPr="00DD6DCE">
        <w:rPr>
          <w:b/>
          <w:noProof/>
        </w:rPr>
        <w:t>5</w:t>
      </w:r>
      <w:r w:rsidRPr="00DD6DCE">
        <w:rPr>
          <w:noProof/>
        </w:rPr>
        <w:t>(2): 9.</w:t>
      </w:r>
    </w:p>
    <w:p w:rsidR="00DD6DCE" w:rsidRPr="00DD6DCE" w:rsidRDefault="00DD6DCE" w:rsidP="00DD6DCE">
      <w:pPr>
        <w:pStyle w:val="EndNoteBibliography"/>
        <w:ind w:left="720" w:hanging="720"/>
        <w:rPr>
          <w:noProof/>
        </w:rPr>
      </w:pPr>
      <w:r w:rsidRPr="00DD6DCE">
        <w:rPr>
          <w:noProof/>
        </w:rPr>
        <w:tab/>
      </w:r>
    </w:p>
    <w:p w:rsidR="00FC4754" w:rsidRDefault="005C35B1">
      <w:pPr>
        <w:pStyle w:val="EndNoteBibliography"/>
        <w:ind w:left="720" w:hanging="720"/>
      </w:pPr>
      <w:r>
        <w:fldChar w:fldCharType="end"/>
      </w:r>
    </w:p>
    <w:sectPr w:rsidR="00FC4754">
      <w:headerReference w:type="default" r:id="rId24"/>
      <w:footerReference w:type="default" r:id="rId25"/>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297F" w:rsidRDefault="0019297F">
      <w:pPr>
        <w:spacing w:after="0" w:line="240" w:lineRule="auto"/>
      </w:pPr>
      <w:r>
        <w:separator/>
      </w:r>
    </w:p>
  </w:endnote>
  <w:endnote w:type="continuationSeparator" w:id="0">
    <w:p w:rsidR="0019297F" w:rsidRDefault="00192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rsidR="0067666D" w:rsidRDefault="0067666D">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8</w:t>
        </w:r>
        <w:r>
          <w:rPr>
            <w:rFonts w:cs="Times New Roman"/>
            <w:szCs w:val="24"/>
          </w:rPr>
          <w:fldChar w:fldCharType="end"/>
        </w:r>
      </w:p>
    </w:sdtContent>
  </w:sdt>
  <w:p w:rsidR="0067666D" w:rsidRDefault="0067666D">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925132"/>
      <w:docPartObj>
        <w:docPartGallery w:val="Page Numbers (Bottom of Page)"/>
        <w:docPartUnique/>
      </w:docPartObj>
    </w:sdtPr>
    <w:sdtContent>
      <w:p w:rsidR="0067666D" w:rsidRDefault="0067666D">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AB59AF">
          <w:rPr>
            <w:rFonts w:cs="Times New Roman"/>
            <w:noProof/>
            <w:szCs w:val="24"/>
          </w:rPr>
          <w:t>vii</w:t>
        </w:r>
        <w:r>
          <w:rPr>
            <w:rFonts w:cs="Times New Roman"/>
            <w:szCs w:val="24"/>
          </w:rPr>
          <w:fldChar w:fldCharType="end"/>
        </w:r>
      </w:p>
    </w:sdtContent>
  </w:sdt>
  <w:p w:rsidR="0067666D" w:rsidRDefault="0067666D">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9096"/>
      <w:docPartObj>
        <w:docPartGallery w:val="Page Numbers (Bottom of Page)"/>
        <w:docPartUnique/>
      </w:docPartObj>
    </w:sdtPr>
    <w:sdtContent>
      <w:p w:rsidR="0067666D" w:rsidRDefault="0067666D">
        <w:pPr>
          <w:pStyle w:val="Footer"/>
          <w:jc w:val="center"/>
        </w:pPr>
        <w:r>
          <w:fldChar w:fldCharType="begin"/>
        </w:r>
        <w:r>
          <w:instrText>PAGE</w:instrText>
        </w:r>
        <w:r>
          <w:fldChar w:fldCharType="separate"/>
        </w:r>
        <w:r w:rsidR="00AB59AF">
          <w:rPr>
            <w:noProof/>
          </w:rPr>
          <w:t>14</w:t>
        </w:r>
        <w:r>
          <w:fldChar w:fldCharType="end"/>
        </w:r>
      </w:p>
      <w:p w:rsidR="0067666D" w:rsidRDefault="0067666D">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297F" w:rsidRDefault="0019297F">
      <w:pPr>
        <w:spacing w:after="0" w:line="240" w:lineRule="auto"/>
      </w:pPr>
      <w:r>
        <w:separator/>
      </w:r>
    </w:p>
  </w:footnote>
  <w:footnote w:type="continuationSeparator" w:id="0">
    <w:p w:rsidR="0019297F" w:rsidRDefault="001929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66D" w:rsidRDefault="0067666D">
    <w:pPr>
      <w:pStyle w:val="Header"/>
    </w:pPr>
    <w:r>
      <w:rPr>
        <w:noProof/>
        <w:lang w:eastAsia="en-US"/>
      </w:rPr>
      <w:drawing>
        <wp:anchor distT="0" distB="0" distL="114300" distR="114300" simplePos="0" relativeHeight="9" behindDoc="1" locked="0" layoutInCell="1" allowOverlap="1">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66D" w:rsidRDefault="0067666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record-ids&gt;&lt;/item&gt;&lt;/Libraries&gt;"/>
  </w:docVars>
  <w:rsids>
    <w:rsidRoot w:val="00FC4754"/>
    <w:rsid w:val="000164E9"/>
    <w:rsid w:val="0004430C"/>
    <w:rsid w:val="00065D70"/>
    <w:rsid w:val="000850B0"/>
    <w:rsid w:val="001039CB"/>
    <w:rsid w:val="00164D1E"/>
    <w:rsid w:val="00166D23"/>
    <w:rsid w:val="0019297F"/>
    <w:rsid w:val="001D773E"/>
    <w:rsid w:val="001E0EEE"/>
    <w:rsid w:val="00214D22"/>
    <w:rsid w:val="00233C93"/>
    <w:rsid w:val="0023658F"/>
    <w:rsid w:val="00262617"/>
    <w:rsid w:val="002B77D2"/>
    <w:rsid w:val="00320AD7"/>
    <w:rsid w:val="00326941"/>
    <w:rsid w:val="003358B1"/>
    <w:rsid w:val="00342932"/>
    <w:rsid w:val="00360786"/>
    <w:rsid w:val="0038759D"/>
    <w:rsid w:val="003C6D08"/>
    <w:rsid w:val="003F37D9"/>
    <w:rsid w:val="00403FBA"/>
    <w:rsid w:val="004412A5"/>
    <w:rsid w:val="00461ADF"/>
    <w:rsid w:val="00470FDB"/>
    <w:rsid w:val="004D4548"/>
    <w:rsid w:val="00522E0E"/>
    <w:rsid w:val="0054104B"/>
    <w:rsid w:val="0056089D"/>
    <w:rsid w:val="00565FC9"/>
    <w:rsid w:val="005711E3"/>
    <w:rsid w:val="005C35B1"/>
    <w:rsid w:val="005E1286"/>
    <w:rsid w:val="0067666D"/>
    <w:rsid w:val="00690B17"/>
    <w:rsid w:val="006D1064"/>
    <w:rsid w:val="00702783"/>
    <w:rsid w:val="00727A3A"/>
    <w:rsid w:val="00796CD9"/>
    <w:rsid w:val="007A1B67"/>
    <w:rsid w:val="007B0965"/>
    <w:rsid w:val="007D0783"/>
    <w:rsid w:val="007D3624"/>
    <w:rsid w:val="007D4587"/>
    <w:rsid w:val="007E76BB"/>
    <w:rsid w:val="007F7DBA"/>
    <w:rsid w:val="008336C5"/>
    <w:rsid w:val="00876533"/>
    <w:rsid w:val="008E66B4"/>
    <w:rsid w:val="009277C6"/>
    <w:rsid w:val="009461DD"/>
    <w:rsid w:val="00967ABD"/>
    <w:rsid w:val="00987A8D"/>
    <w:rsid w:val="00A21250"/>
    <w:rsid w:val="00A255F3"/>
    <w:rsid w:val="00A52764"/>
    <w:rsid w:val="00AB59AF"/>
    <w:rsid w:val="00AE1004"/>
    <w:rsid w:val="00B009D3"/>
    <w:rsid w:val="00B24196"/>
    <w:rsid w:val="00B32B0C"/>
    <w:rsid w:val="00B743C3"/>
    <w:rsid w:val="00BB0EF4"/>
    <w:rsid w:val="00C310CA"/>
    <w:rsid w:val="00C47E38"/>
    <w:rsid w:val="00C77369"/>
    <w:rsid w:val="00C96B6A"/>
    <w:rsid w:val="00CA2897"/>
    <w:rsid w:val="00CC521D"/>
    <w:rsid w:val="00D068F1"/>
    <w:rsid w:val="00D21F3F"/>
    <w:rsid w:val="00D23759"/>
    <w:rsid w:val="00D976E9"/>
    <w:rsid w:val="00DB5443"/>
    <w:rsid w:val="00DD6DCE"/>
    <w:rsid w:val="00E3532B"/>
    <w:rsid w:val="00E708E8"/>
    <w:rsid w:val="00EA5EA1"/>
    <w:rsid w:val="00EC0153"/>
    <w:rsid w:val="00ED22D5"/>
    <w:rsid w:val="00ED4D00"/>
    <w:rsid w:val="00EE7872"/>
    <w:rsid w:val="00EF5280"/>
    <w:rsid w:val="00F15908"/>
    <w:rsid w:val="00F436ED"/>
    <w:rsid w:val="00F535D5"/>
    <w:rsid w:val="00F56AEF"/>
    <w:rsid w:val="00F63F35"/>
    <w:rsid w:val="00FC4754"/>
    <w:rsid w:val="00FD1705"/>
    <w:rsid w:val="00FF21D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7F6E8"/>
  <w15:docId w15:val="{80805312-B63F-43DE-8862-02BF249F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9B994-E853-42E3-8576-F3428122C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61165</TotalTime>
  <Pages>30</Pages>
  <Words>6704</Words>
  <Characters>38214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dc:description/>
  <cp:lastModifiedBy>Rosdyana Kusuma</cp:lastModifiedBy>
  <cp:revision>1575</cp:revision>
  <cp:lastPrinted>2016-03-03T05:29:00Z</cp:lastPrinted>
  <dcterms:created xsi:type="dcterms:W3CDTF">2014-05-19T04:15:00Z</dcterms:created>
  <dcterms:modified xsi:type="dcterms:W3CDTF">2018-06-26T12:26:00Z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