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>
      <w:pPr>
        <w:spacing w:after="80"/>
        <w:jc w:val="center"/>
      </w:pPr>
      <w:r>
        <w:rPr>
          <w:rFonts w:ascii="Arial" w:hAnsi="Arial" w:eastAsia="微软雅黑"/>
          <w:b w:val="0"/>
          <w:color w:val="5A6373"/>
          <w:sz w:val="20"/>
        </w:rPr>
        <w:t>高级 Web 前端开发工程师 / Electron 前端开发工程师</w:t>
      </w:r>
    </w:p>
    <w:p>
      <w:pPr>
        <w:spacing w:after="120"/>
        <w:jc w:val="center"/>
      </w:pPr>
      <w:r>
        <w:rPr>
          <w:rFonts w:ascii="Arial" w:hAnsi="Arial" w:eastAsia="微软雅黑"/>
          <w:b w:val="0"/>
          <w:color w:val="5A6373"/>
          <w:sz w:val="18"/>
        </w:rPr>
        <w:t>30岁  |  现居厦门  |  13290731298  |  1847426505@qq.com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职业定位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7年以上 Web 前端开发经验，长期负责 Electron 客户端、后台管理、小程序、H5 嵌入页与可视化平台等多端业务交付。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主攻复杂前端与桌面端应用，熟悉 Vue、TypeScript、Electron、Element UI、uni-app，具备从需求拆解、方案设计、模块开发到联调上线的完整交付经验。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在多窗口通信、IM 通信、TRTC/WebRTC 音视频、文件同步、本地缓存、地图与大屏可视化等复杂业务中有持续实践，能把复杂交互拆成可维护的模块和公共能力。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具备工程化和协作规范意识，能够沉淀通用组件、指令、进程通信机制和项目规范，支撑多人协作、长期迭代和老项目维护。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专业技能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前端基础：JavaScript / TypeScript、Vue、React、Element UI、Ant Design Vue、vue-element-admin，熟悉组件化开发、状态管理、复杂表单、权限后台和多端适配。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Electron 客户端：熟悉主进程/渲染进程通信、多窗口管理、窗口透明/点穿、截图、注册表读取、安装状态识别、本地文件与目录处理等桌面端能力。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复杂业务集成：具备 TRTC/WebRTC、IM 通信、地图 API、ECharts 可视化、文件同步、本地缓存、微信小程序消息等能力接入与联调经验。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工程化与质量：熟悉 Vite、Webpack、Gulp、ESLint、Prettier、Mock、Git/SVN，能够推进代码规范、公共逻辑抽象、构建配置和协作流程优化。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交付协作：了解 Node.js、Express、Koa2、Docker、Nginx 与基础日志排查，可配合完成接口联调、环境配置、部署发布和问题定位。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至今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担任核心开发人员，负责 Electron 客户端核心能力、后台管理模块、音视频会议、IM 通信和文件同步等复杂业务迭代。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参与需求评审、技术方案设计、复杂功能拆解、项目规范建设和跨端联调，推动核心模块稳定交付。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负责自研 PC 客户端办公应用、后台管理系统、H5 嵌入原生移动端等业务模块开发和版本迭代。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Electron 桌面端交互、富文本扩展、项目规范建设、公共逻辑封装和项目结构优化。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负责公司官网、小程序、后台管理、可视化数据平台等前端项目开发与维护。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参与巨幕播放系统和可视化平台的功能重构、复杂交互扩展、数据可视化和多项目场景交付。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参与前端页面构建、交互实现、接口联调和问题修复，完成从实习到正式前端开发的基础能力积累。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2022.06 - 至今  天迈管理系统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项目包含 Electron 客户端与后台管理两部分，覆盖桌面端多窗口交互、IM 通信、TRTC 音视频会议、文件同步、CG 审核、任务流程及人员/招聘/薪资/权限等后台模块。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/ Electron / Element UI / Axios / Mock / ESLint / Prettier / TRTC / JeecgBoot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 Electron 客户端核心能力建设，落地多窗口通信、事件分发、窗口透明、点穿、画中画等桌面端交互能力。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抽象基于 type 的进程消息监听与发布机制，统一多窗口事件处理入口，降低跨窗口状态同步和业务判断的维护成本。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对接腾讯 TRTC 音视频能力，完成单聊、多聊、多人会议、会议窗口、画面分享、订阅/取消订阅和会议状态同步等复杂交互。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设计本地共享目录与文件状态校验逻辑，支持目录动态匹配、命名生成、文件复制同步和异常状态处理。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参与后台管理功能迭代，覆盖 CG 审核、任务流程、员工考勤、人事招聘、财务薪资、人员权限和系统配置等模块。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外接项目  澳门美容管理平台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面向澳门美容门店经营场景的多端业务管理平台，覆盖平台管理端、门店后台端、会员小程序端和员工小程序端，支持多角色登录、会员消费、员工履约、后台运营和 OA 协同。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技术栈：Vue2 / uni-app / JeecgBoot / Ant Design Vue / Vuex / Vue Router / Axios / ColorUI / 微信小程序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担任项目前端负责人，负责前端工程搭建、环境配置、部署上线、版本迭代和跨端联调协调，推进项目从开发到交付落地。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独立完成门店后台端、会员小程序端、员工小程序端核心前端业务开发，覆盖会员、预约、销售、人事考勤、OA 协同、营销、仓存、报表和消息推送等模块。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梳理后台管理端、小程序会员端和员工端之间的数据关系，打通会员消费、员工服务履约、后台运营管理的多角色多端业务联动。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 OA 相关前端模块建设，包括员工工作台、申请审批、考勤/请假/调更、早会、任务、日记和消息通知等内部协同流程。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适配澳门本地化业务场景，支持简体/繁体/英语国际化、地图定位、短信、微信服务号/小程序消息等能力接入与联调。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2021.04 - 2022.06  MEUP 效率办公平台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面向内部效率办公场景的平台，包含应用商城、工作台、知识库、悬赏广场、可视化平台、邮箱等模块。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/ Electron / Element UI / Axios / Mock / ESLint / Prettier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负责多个客户端交互模块开发，覆盖全局可拖动便签、自定义右键弹窗、拖拽调整窗口区域、一键截图等能力。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实现自定义 loading 指令，按页面接口请求状态统一展示加载反馈，改善弱网和多接口并发场景下的体验一致性。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对 WangEditor 进行二次扩展，支持自定义菜单和业务插件接入，提升知识库/富文本场景的可扩展性。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Electron 桌面端能力建设，包括安装包界面优化、大分辨率 Icon 提取、应用安装状态识别和注册表读取。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2020.03 - 2021.01  新时代党建融平台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面向党建机关单位的信息化平台，包含管理平台与可视化数据平台，支持党建资讯、党建视频、全景党建馆、党建会议、党建地图和主题风格等模块。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CLI / Electron / Cordova / ECharts / 百度地图 API / WebRTC / vue-element-admin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参与项目前两期核心开发，完成党建组织、资讯、视频会议、党建地图等多方数据与业务模块接入。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基于 ECharts 和百度地图 API 实现组织数据可视化、平台分布展示、地图交互和功能操作入口。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对接第三方音视频 SDK，基于 WebRTC 协议落地多应用办公场景下的视频会议能力。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vue-element-admin 后台管理平台建设，负责账号层级、权限分配、信息发布和可视化平台布局管理等模块。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2018.10 - 2020.05  巨幕播放系统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面向本地播放器和大屏展示场景的播控系统，基于 HTML 嵌入 WPF 本地播放器，支持视频、图片、序列帧、网页特效、弹幕、节目编排和移动端控制。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/ ES6 / Sass / JavaScript / WPF WebView / UDP / ESLint / Git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负责大屏播放场景核心交互开发，包括布局编排、播放区域拖拽定位、素材拉伸缩放和多媒体嵌套展示。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通过网页场景嵌入播放器能力，实现音频可视化、人机互动、网页特效、账号管理等扩展功能。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参与手机端/平板端中控模块开发，通过 UDP 或接口指令实现场景切换、图片/视频/弹幕上传和播放状态控制。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在多个项目环境中持续扩展和维护系统能力，提升老项目的兼容性、稳定性和复用能力。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>
      <w:pPr>
        <w:spacing w:before="0" w:after="4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 w:rsidR="00FC693F" w:rsidRPr="0006063C" w:rsidSect="00034616">
      <w:pgSz w:w="11906" w:h="16838"/>
      <w:pgMar w:top="652" w:right="765" w:bottom="652" w:left="76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微软雅黑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