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480" w:line="240" w:lineRule="auto"/>
        <w:ind w:right="-594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inx73jfg7qt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Programming (SQL, Python)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Network security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Linux line-command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Security frameworks, controls, design principles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HIPAA compliance </w:t>
      </w:r>
    </w:p>
    <w:p w:rsidR="00000000" w:rsidDel="00000000" w:rsidP="00000000" w:rsidRDefault="00000000" w:rsidRPr="00000000" w14:paraId="00000007">
      <w:pPr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Effective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ion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Excellent organization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Outstanding collaboration</w:t>
      </w:r>
    </w:p>
    <w:p w:rsidR="00000000" w:rsidDel="00000000" w:rsidP="00000000" w:rsidRDefault="00000000" w:rsidRPr="00000000" w14:paraId="0000000B">
      <w:pPr>
        <w:spacing w:before="80" w:line="288" w:lineRule="auto"/>
        <w:ind w:left="720" w:firstLine="0"/>
        <w:rPr>
          <w:rFonts w:ascii="Proxima Nova" w:cs="Proxima Nova" w:eastAsia="Proxima Nova" w:hAnsi="Proxima Nova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353744"/>
          <w:sz w:val="24"/>
          <w:szCs w:val="24"/>
        </w:rPr>
      </w:pPr>
      <w:bookmarkStart w:colFirst="0" w:colLast="0" w:name="_mu43qcboozqe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Woori Recycling Factory, Pocheon-si, South Korea -</w:t>
      </w:r>
      <w:r w:rsidDel="00000000" w:rsidR="00000000" w:rsidRPr="00000000">
        <w:rPr>
          <w:rFonts w:ascii="Proxima Nova" w:cs="Proxima Nova" w:eastAsia="Proxima Nova" w:hAnsi="Proxima Nova"/>
          <w:i w:val="1"/>
          <w:color w:val="353744"/>
          <w:sz w:val="24"/>
          <w:szCs w:val="24"/>
          <w:rtl w:val="0"/>
        </w:rPr>
        <w:t xml:space="preserve">Production Assistant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2022 -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Motor distribution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Multitasking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0" w:line="288" w:lineRule="auto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3nuqbtbeurdx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Google Cybersecurity Certificate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Online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2024 - September 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17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80" w:line="240" w:lineRule="auto"/>
        <w:rPr/>
      </w:pPr>
      <w:bookmarkStart w:colFirst="0" w:colLast="0" w:name="_7pn5ljciltmo" w:id="3"/>
      <w:bookmarkEnd w:id="3"/>
      <w:r w:rsidDel="00000000" w:rsidR="00000000" w:rsidRPr="00000000">
        <w:rPr>
          <w:rtl w:val="0"/>
        </w:rPr>
        <w:t xml:space="preserve">Electronic and Information Engineering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October 2018 -June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0" w:line="240" w:lineRule="auto"/>
        <w:rPr>
          <w:rFonts w:ascii="Proxima Nova" w:cs="Proxima Nova" w:eastAsia="Proxima Nova" w:hAnsi="Proxima Nova"/>
          <w:color w:val="666666"/>
          <w:sz w:val="16"/>
          <w:szCs w:val="1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English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7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spacing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Title"/>
      <w:spacing w:after="0" w:before="120" w:line="240" w:lineRule="auto"/>
      <w:rPr>
        <w:rFonts w:ascii="Proxima Nova" w:cs="Proxima Nova" w:eastAsia="Proxima Nova" w:hAnsi="Proxima Nova"/>
        <w:color w:val="353744"/>
        <w:sz w:val="44"/>
        <w:szCs w:val="44"/>
      </w:rPr>
    </w:pPr>
    <w:bookmarkStart w:colFirst="0" w:colLast="0" w:name="_p5wq3k858jfg" w:id="4"/>
    <w:bookmarkEnd w:id="4"/>
    <w:r w:rsidDel="00000000" w:rsidR="00000000" w:rsidRPr="00000000">
      <w:rPr>
        <w:rFonts w:ascii="Proxima Nova" w:cs="Proxima Nova" w:eastAsia="Proxima Nova" w:hAnsi="Proxima Nova"/>
        <w:color w:val="353744"/>
        <w:sz w:val="44"/>
        <w:szCs w:val="44"/>
        <w:rtl w:val="0"/>
      </w:rPr>
      <w:t xml:space="preserve">Darius D. Dixon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Style w:val="Subtitle"/>
      <w:keepNext w:val="0"/>
      <w:keepLines w:val="0"/>
      <w:spacing w:after="0" w:line="240" w:lineRule="auto"/>
      <w:rPr>
        <w:rFonts w:ascii="Proxima Nova" w:cs="Proxima Nova" w:eastAsia="Proxima Nova" w:hAnsi="Proxima Nova"/>
        <w:b w:val="1"/>
        <w:sz w:val="22"/>
        <w:szCs w:val="22"/>
      </w:rPr>
    </w:pPr>
    <w:bookmarkStart w:colFirst="0" w:colLast="0" w:name="_whf8dcfw0i1" w:id="5"/>
    <w:bookmarkEnd w:id="5"/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Cybersecurity</w:t>
    </w:r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 Analyst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Pocheon-si, South Korea</w:t>
    </w:r>
    <w:r w:rsidDel="00000000" w:rsidR="00000000" w:rsidRPr="00000000">
      <w:rPr>
        <w:rFonts w:ascii="Proxima Nova" w:cs="Proxima Nova" w:eastAsia="Proxima Nova" w:hAnsi="Proxima Nova"/>
        <w:rtl w:val="0"/>
      </w:rPr>
      <w:t xml:space="preserve"> </w:t>
    </w:r>
  </w:p>
  <w:p w:rsidR="00000000" w:rsidDel="00000000" w:rsidP="00000000" w:rsidRDefault="00000000" w:rsidRPr="00000000" w14:paraId="00000021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(+)82-6506-9708</w:t>
    </w:r>
  </w:p>
  <w:p w:rsidR="00000000" w:rsidDel="00000000" w:rsidP="00000000" w:rsidRDefault="00000000" w:rsidRPr="00000000" w14:paraId="00000022">
    <w:pPr>
      <w:spacing w:line="240" w:lineRule="auto"/>
      <w:rPr>
        <w:rFonts w:ascii="Proxima Nova" w:cs="Proxima Nova" w:eastAsia="Proxima Nova" w:hAnsi="Proxima Nova"/>
        <w:color w:val="1155cc"/>
        <w:u w:val="single"/>
      </w:rPr>
    </w:pP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dixondarius915</w:t>
    </w: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]</w:t>
    </w: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@gmail.com</w:t>
    </w:r>
  </w:p>
  <w:p w:rsidR="00000000" w:rsidDel="00000000" w:rsidP="00000000" w:rsidRDefault="00000000" w:rsidRPr="00000000" w14:paraId="00000023">
    <w:pPr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linkedin.com/in/darius-d-dixon-3b0221162/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