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Pr="00D94D96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FC6280" w:rsidP="00D94D96">
      <w:pPr>
        <w:pStyle w:val="ac"/>
      </w:pPr>
      <w:hyperlink r:id="rId7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BF3B30">
        <w:t>关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1.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理解L1,L2范式（主要概念和区别）；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9A6962" w:rsidRPr="009A6962" w:rsidRDefault="009A6962" w:rsidP="009A6962"/>
    <w:p w:rsidR="00762EE8" w:rsidRDefault="00762EE8" w:rsidP="001E177A">
      <w:pPr>
        <w:pStyle w:val="ac"/>
        <w:rPr>
          <w:color w:val="282828"/>
        </w:rPr>
      </w:pPr>
      <w:r w:rsidRPr="00762EE8">
        <w:rPr>
          <w:rFonts w:hint="eastAsia"/>
          <w:color w:val="282828"/>
        </w:rPr>
        <w:t>统计学电子书请在深度之眼后台直接回复关键词【统计】本周代码作业包及PDF下载：</w:t>
      </w:r>
    </w:p>
    <w:p w:rsidR="00762EE8" w:rsidRPr="00762EE8" w:rsidRDefault="00762EE8" w:rsidP="001E177A">
      <w:pPr>
        <w:pStyle w:val="ac"/>
        <w:rPr>
          <w:color w:val="282828"/>
        </w:rPr>
      </w:pPr>
      <w:r w:rsidRPr="00762EE8">
        <w:rPr>
          <w:rFonts w:hint="eastAsia"/>
          <w:color w:val="282828"/>
        </w:rPr>
        <w:t>链接：</w:t>
      </w:r>
      <w:hyperlink r:id="rId8" w:history="1">
        <w:r w:rsidRPr="00762EE8">
          <w:rPr>
            <w:rFonts w:hint="eastAsia"/>
          </w:rPr>
          <w:t>https://pan.baidu.com/s/1xOAZWhfouZO-MnC3pRuEoQ</w:t>
        </w:r>
      </w:hyperlink>
    </w:p>
    <w:p w:rsidR="00AC778A" w:rsidRDefault="00762EE8" w:rsidP="001E177A">
      <w:pPr>
        <w:pStyle w:val="ac"/>
      </w:pPr>
      <w:r w:rsidRPr="00762EE8">
        <w:rPr>
          <w:rFonts w:hint="eastAsia"/>
          <w:color w:val="282828"/>
        </w:rPr>
        <w:t>提取码：</w:t>
      </w:r>
      <w:r w:rsidRPr="00762EE8">
        <w:rPr>
          <w:rFonts w:hint="eastAsia"/>
        </w:rPr>
        <w:t>crqt</w:t>
      </w:r>
    </w:p>
    <w:p w:rsidR="000B10C9" w:rsidRDefault="000B10C9" w:rsidP="001E177A">
      <w:pPr>
        <w:pStyle w:val="ac"/>
      </w:pP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0B10C9" w:rsidP="000B10C9">
      <w:pPr>
        <w:pStyle w:val="ac"/>
        <w:rPr>
          <w:rFonts w:hint="eastAsia"/>
        </w:rPr>
      </w:pPr>
      <w:hyperlink r:id="rId9" w:history="1">
        <w:r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527C38" w:rsidP="00524BE2">
      <w:pPr>
        <w:pStyle w:val="ac"/>
      </w:pPr>
      <w:hyperlink r:id="rId10" w:history="1">
        <w:r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>
        <w:rPr>
          <w:rFonts w:hint="eastAsia"/>
        </w:rPr>
        <w:t>2关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lastRenderedPageBreak/>
        <w:t>任务详解：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1.</w:t>
      </w:r>
      <w:r w:rsidR="00431ADB" w:rsidRPr="00431ADB">
        <w:rPr>
          <w:rFonts w:hint="eastAsia"/>
          <w:color w:val="282828"/>
        </w:rPr>
        <w:t>通过录播视频需要了解简单线性分类器的生成原理，并且尝试自己实现一个简单的分类器；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2.</w:t>
      </w:r>
      <w:r w:rsidR="00431ADB" w:rsidRPr="00431ADB">
        <w:rPr>
          <w:rFonts w:hint="eastAsia"/>
          <w:color w:val="282828"/>
        </w:rPr>
        <w:t>KNN主要理解算法原理，不要求自己实现代码，但是需要对代</w:t>
      </w:r>
      <w:r w:rsidR="00710A69">
        <w:rPr>
          <w:rFonts w:hint="eastAsia"/>
          <w:color w:val="282828"/>
        </w:rPr>
        <w:t>码进行理解和解释说明；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3.</w:t>
      </w:r>
      <w:r w:rsidR="00431ADB" w:rsidRPr="00431ADB">
        <w:rPr>
          <w:rFonts w:hint="eastAsia"/>
          <w:color w:val="282828"/>
        </w:rPr>
        <w:t>对于KD Tree需要了解算法 。</w:t>
      </w:r>
    </w:p>
    <w:p w:rsidR="00431ADB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0B2689" w:rsidRDefault="000B2689" w:rsidP="00524BE2">
      <w:pPr>
        <w:pStyle w:val="ac"/>
        <w:rPr>
          <w:rFonts w:hint="eastAsia"/>
          <w:color w:val="282828"/>
        </w:rPr>
      </w:pPr>
    </w:p>
    <w:p w:rsidR="00C37549" w:rsidRDefault="000B2689" w:rsidP="000B2689">
      <w:pPr>
        <w:pStyle w:val="2"/>
      </w:pPr>
      <w:r>
        <w:t>作业</w:t>
      </w:r>
    </w:p>
    <w:p w:rsidR="00C37549" w:rsidRDefault="00B70D1D" w:rsidP="00B70D1D"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5D23F8"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="005D23F8"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B70D1D" w:rsidRDefault="00B70D1D" w:rsidP="00B70D1D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C90C9E" w:rsidRDefault="00C90C9E" w:rsidP="00B70D1D">
      <w:pP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</w:p>
    <w:p w:rsidR="00C90C9E" w:rsidRDefault="00C90C9E" w:rsidP="00B70D1D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C90C9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ppt下载链接：</w:t>
      </w:r>
    </w:p>
    <w:p w:rsidR="00C90C9E" w:rsidRPr="000C6C66" w:rsidRDefault="000C6C66" w:rsidP="000C6C66">
      <w:pPr>
        <w:pStyle w:val="ac"/>
      </w:pPr>
      <w:hyperlink r:id="rId11" w:history="1">
        <w:r w:rsidRPr="000C6C66">
          <w:rPr>
            <w:rStyle w:val="a5"/>
            <w:rFonts w:hint="eastAsia"/>
            <w:color w:val="0E90E0"/>
            <w:u w:val="none"/>
          </w:rPr>
          <w:t>https://pan.baidu.com/s/14Y-uVdyY4GY1VlO4PCiTZA</w:t>
        </w:r>
      </w:hyperlink>
      <w:r w:rsidR="00C90C9E" w:rsidRPr="00C90C9E">
        <w:rPr>
          <w:rFonts w:hint="eastAsia"/>
          <w:color w:val="282828"/>
        </w:rPr>
        <w:t>提取码：</w:t>
      </w:r>
      <w:r w:rsidRPr="000C6C66">
        <w:rPr>
          <w:rFonts w:hint="eastAsia"/>
        </w:rPr>
        <w:t>nrqd</w:t>
      </w:r>
    </w:p>
    <w:p w:rsidR="00C90C9E" w:rsidRDefault="00C90C9E" w:rsidP="00B70D1D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C90C9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代码下载链接：</w:t>
      </w:r>
    </w:p>
    <w:p w:rsidR="00EE4565" w:rsidRDefault="000C6C66" w:rsidP="000C6C66">
      <w:pPr>
        <w:pStyle w:val="ac"/>
      </w:pPr>
      <w:hyperlink r:id="rId12" w:history="1">
        <w:r w:rsidRPr="000C6C66">
          <w:rPr>
            <w:rStyle w:val="a5"/>
            <w:rFonts w:hint="eastAsia"/>
            <w:color w:val="0E90E0"/>
            <w:u w:val="none"/>
          </w:rPr>
          <w:t>https://pan.baidu.com/s/1FtcqFzswPN4xHCmo2jZWrg</w:t>
        </w:r>
      </w:hyperlink>
      <w:r w:rsidR="00C90C9E" w:rsidRPr="00C90C9E">
        <w:rPr>
          <w:rFonts w:hint="eastAsia"/>
          <w:color w:val="282828"/>
        </w:rPr>
        <w:t>提取码：</w:t>
      </w:r>
      <w:r w:rsidRPr="000C6C66">
        <w:rPr>
          <w:rFonts w:hint="eastAsia"/>
        </w:rPr>
        <w:t>bgyl</w:t>
      </w:r>
    </w:p>
    <w:p w:rsidR="006F0ABA" w:rsidRDefault="006F0ABA" w:rsidP="000C6C66">
      <w:pPr>
        <w:pStyle w:val="ac"/>
      </w:pPr>
    </w:p>
    <w:p w:rsidR="006F0ABA" w:rsidRDefault="006F0ABA" w:rsidP="006F0ABA">
      <w:pPr>
        <w:pStyle w:val="1"/>
      </w:pPr>
      <w:r>
        <w:lastRenderedPageBreak/>
        <w:t>第3关</w:t>
      </w:r>
    </w:p>
    <w:p w:rsidR="006F0ABA" w:rsidRPr="006F0ABA" w:rsidRDefault="006F0ABA" w:rsidP="006F0ABA">
      <w:pPr>
        <w:rPr>
          <w:rFonts w:hint="eastAsia"/>
        </w:rPr>
      </w:pPr>
      <w:bookmarkStart w:id="0" w:name="_GoBack"/>
      <w:bookmarkEnd w:id="0"/>
    </w:p>
    <w:sectPr w:rsidR="006F0ABA" w:rsidRPr="006F0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280" w:rsidRDefault="00FC6280" w:rsidP="00A1634E">
      <w:r>
        <w:separator/>
      </w:r>
    </w:p>
  </w:endnote>
  <w:endnote w:type="continuationSeparator" w:id="0">
    <w:p w:rsidR="00FC6280" w:rsidRDefault="00FC6280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280" w:rsidRDefault="00FC6280" w:rsidP="00A1634E">
      <w:r>
        <w:separator/>
      </w:r>
    </w:p>
  </w:footnote>
  <w:footnote w:type="continuationSeparator" w:id="0">
    <w:p w:rsidR="00FC6280" w:rsidRDefault="00FC6280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CCB5F09"/>
    <w:multiLevelType w:val="hybridMultilevel"/>
    <w:tmpl w:val="3FEEE556"/>
    <w:lvl w:ilvl="0" w:tplc="AAEEE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884EEC"/>
    <w:multiLevelType w:val="hybridMultilevel"/>
    <w:tmpl w:val="4C827DD2"/>
    <w:lvl w:ilvl="0" w:tplc="F216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FB6AE4"/>
    <w:multiLevelType w:val="hybridMultilevel"/>
    <w:tmpl w:val="2DE05D1A"/>
    <w:lvl w:ilvl="0" w:tplc="D5A4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20158"/>
    <w:rsid w:val="00064274"/>
    <w:rsid w:val="0007771F"/>
    <w:rsid w:val="00083A21"/>
    <w:rsid w:val="000850FE"/>
    <w:rsid w:val="000A3A45"/>
    <w:rsid w:val="000B10C9"/>
    <w:rsid w:val="000B2689"/>
    <w:rsid w:val="000B5C32"/>
    <w:rsid w:val="000C6C66"/>
    <w:rsid w:val="000D6367"/>
    <w:rsid w:val="000E0199"/>
    <w:rsid w:val="000E4CDB"/>
    <w:rsid w:val="000F4035"/>
    <w:rsid w:val="00106F6F"/>
    <w:rsid w:val="00124067"/>
    <w:rsid w:val="001A3BB9"/>
    <w:rsid w:val="001B5618"/>
    <w:rsid w:val="001C2369"/>
    <w:rsid w:val="001E177A"/>
    <w:rsid w:val="001F2EA4"/>
    <w:rsid w:val="00235122"/>
    <w:rsid w:val="00255327"/>
    <w:rsid w:val="0027209E"/>
    <w:rsid w:val="002741FC"/>
    <w:rsid w:val="002A01B3"/>
    <w:rsid w:val="0030368C"/>
    <w:rsid w:val="00321442"/>
    <w:rsid w:val="00322218"/>
    <w:rsid w:val="003237B5"/>
    <w:rsid w:val="00324D7B"/>
    <w:rsid w:val="003279CB"/>
    <w:rsid w:val="003317BF"/>
    <w:rsid w:val="00391B0B"/>
    <w:rsid w:val="003964A3"/>
    <w:rsid w:val="003A28BD"/>
    <w:rsid w:val="003A2FE0"/>
    <w:rsid w:val="003B4D84"/>
    <w:rsid w:val="003C0FD6"/>
    <w:rsid w:val="003D724D"/>
    <w:rsid w:val="003F06AE"/>
    <w:rsid w:val="004132A2"/>
    <w:rsid w:val="00425D2B"/>
    <w:rsid w:val="00430F5E"/>
    <w:rsid w:val="00431ADB"/>
    <w:rsid w:val="00461ED8"/>
    <w:rsid w:val="00481540"/>
    <w:rsid w:val="004908D0"/>
    <w:rsid w:val="004A06FB"/>
    <w:rsid w:val="004A6C38"/>
    <w:rsid w:val="004E4DF4"/>
    <w:rsid w:val="004E5451"/>
    <w:rsid w:val="005128B6"/>
    <w:rsid w:val="00516AF6"/>
    <w:rsid w:val="00524BE2"/>
    <w:rsid w:val="00527C38"/>
    <w:rsid w:val="00544DCD"/>
    <w:rsid w:val="005B35D0"/>
    <w:rsid w:val="005D130C"/>
    <w:rsid w:val="005D23F8"/>
    <w:rsid w:val="005E27A7"/>
    <w:rsid w:val="005E4C45"/>
    <w:rsid w:val="006041E3"/>
    <w:rsid w:val="00610AE3"/>
    <w:rsid w:val="00621189"/>
    <w:rsid w:val="00654964"/>
    <w:rsid w:val="0066350E"/>
    <w:rsid w:val="00671F50"/>
    <w:rsid w:val="0067601D"/>
    <w:rsid w:val="00681A0D"/>
    <w:rsid w:val="00682B8E"/>
    <w:rsid w:val="006A041C"/>
    <w:rsid w:val="006B1374"/>
    <w:rsid w:val="006B3D91"/>
    <w:rsid w:val="006D1DDA"/>
    <w:rsid w:val="006D2409"/>
    <w:rsid w:val="006F0ABA"/>
    <w:rsid w:val="006F26DB"/>
    <w:rsid w:val="007072C7"/>
    <w:rsid w:val="00710A69"/>
    <w:rsid w:val="00717430"/>
    <w:rsid w:val="0075021A"/>
    <w:rsid w:val="00761305"/>
    <w:rsid w:val="00762EE8"/>
    <w:rsid w:val="00792860"/>
    <w:rsid w:val="0079354B"/>
    <w:rsid w:val="00794FE6"/>
    <w:rsid w:val="007A1712"/>
    <w:rsid w:val="007A2488"/>
    <w:rsid w:val="007C06BD"/>
    <w:rsid w:val="007C2DE9"/>
    <w:rsid w:val="007F447E"/>
    <w:rsid w:val="00812048"/>
    <w:rsid w:val="008205DF"/>
    <w:rsid w:val="00822D68"/>
    <w:rsid w:val="00836036"/>
    <w:rsid w:val="00860C69"/>
    <w:rsid w:val="008739FF"/>
    <w:rsid w:val="00890510"/>
    <w:rsid w:val="00896AA9"/>
    <w:rsid w:val="008A3D42"/>
    <w:rsid w:val="008B6954"/>
    <w:rsid w:val="008F5140"/>
    <w:rsid w:val="009268B9"/>
    <w:rsid w:val="0094301E"/>
    <w:rsid w:val="0094558F"/>
    <w:rsid w:val="009579DA"/>
    <w:rsid w:val="00967F66"/>
    <w:rsid w:val="00972D3F"/>
    <w:rsid w:val="009741F8"/>
    <w:rsid w:val="009757D9"/>
    <w:rsid w:val="00991E4D"/>
    <w:rsid w:val="009A6962"/>
    <w:rsid w:val="009B3169"/>
    <w:rsid w:val="009C058C"/>
    <w:rsid w:val="009C3772"/>
    <w:rsid w:val="009D0FCE"/>
    <w:rsid w:val="009E6566"/>
    <w:rsid w:val="00A1634E"/>
    <w:rsid w:val="00A47189"/>
    <w:rsid w:val="00A51006"/>
    <w:rsid w:val="00A545FB"/>
    <w:rsid w:val="00A62F67"/>
    <w:rsid w:val="00A64EAA"/>
    <w:rsid w:val="00A71A61"/>
    <w:rsid w:val="00A821C0"/>
    <w:rsid w:val="00A8447C"/>
    <w:rsid w:val="00AA1858"/>
    <w:rsid w:val="00AB2597"/>
    <w:rsid w:val="00AC13B4"/>
    <w:rsid w:val="00AC4E35"/>
    <w:rsid w:val="00AC778A"/>
    <w:rsid w:val="00AD475A"/>
    <w:rsid w:val="00AD7D40"/>
    <w:rsid w:val="00AD7E69"/>
    <w:rsid w:val="00B0690F"/>
    <w:rsid w:val="00B66A75"/>
    <w:rsid w:val="00B70D1D"/>
    <w:rsid w:val="00BA3D0D"/>
    <w:rsid w:val="00BA61C0"/>
    <w:rsid w:val="00BF014A"/>
    <w:rsid w:val="00BF2588"/>
    <w:rsid w:val="00BF3B30"/>
    <w:rsid w:val="00BF6E91"/>
    <w:rsid w:val="00C04833"/>
    <w:rsid w:val="00C27F89"/>
    <w:rsid w:val="00C37549"/>
    <w:rsid w:val="00C64669"/>
    <w:rsid w:val="00C656DC"/>
    <w:rsid w:val="00C664D6"/>
    <w:rsid w:val="00C66E86"/>
    <w:rsid w:val="00C7723E"/>
    <w:rsid w:val="00C90C9E"/>
    <w:rsid w:val="00C911F4"/>
    <w:rsid w:val="00C92D7A"/>
    <w:rsid w:val="00CA69AE"/>
    <w:rsid w:val="00CC3B52"/>
    <w:rsid w:val="00CC457D"/>
    <w:rsid w:val="00CC575A"/>
    <w:rsid w:val="00CF511C"/>
    <w:rsid w:val="00D00180"/>
    <w:rsid w:val="00D32629"/>
    <w:rsid w:val="00D409B5"/>
    <w:rsid w:val="00D94D96"/>
    <w:rsid w:val="00DA0601"/>
    <w:rsid w:val="00DD04BF"/>
    <w:rsid w:val="00DD1E7D"/>
    <w:rsid w:val="00E04995"/>
    <w:rsid w:val="00E27924"/>
    <w:rsid w:val="00E52777"/>
    <w:rsid w:val="00E5353B"/>
    <w:rsid w:val="00E62225"/>
    <w:rsid w:val="00E672C7"/>
    <w:rsid w:val="00E8520D"/>
    <w:rsid w:val="00EA33D9"/>
    <w:rsid w:val="00EB32CA"/>
    <w:rsid w:val="00EB4DB6"/>
    <w:rsid w:val="00EC1D00"/>
    <w:rsid w:val="00ED0259"/>
    <w:rsid w:val="00ED2541"/>
    <w:rsid w:val="00EE4565"/>
    <w:rsid w:val="00EE7E8A"/>
    <w:rsid w:val="00F44A25"/>
    <w:rsid w:val="00F50AE1"/>
    <w:rsid w:val="00F57EC8"/>
    <w:rsid w:val="00F80B8A"/>
    <w:rsid w:val="00F83BD4"/>
    <w:rsid w:val="00F87341"/>
    <w:rsid w:val="00F877C3"/>
    <w:rsid w:val="00FA6F4D"/>
    <w:rsid w:val="00FC6280"/>
    <w:rsid w:val="00FD115C"/>
    <w:rsid w:val="00FD1AF3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xOAZWhfouZO-MnC3pRuEo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lph1119/StatisticalLearningMethod-Camp" TargetMode="External"/><Relationship Id="rId12" Type="http://schemas.openxmlformats.org/officeDocument/2006/relationships/hyperlink" Target="https://pan.baidu.com/s/1FtcqFzswPN4xHCmo2jZW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.baidu.com/s/14Y-uVdyY4GY1VlO4PCiTZ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lph1119/StatisticalLearningMethod-Camp/blob/master/Week1/MyHomeWork/homework_1.2_ROC%20curv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/blob/master/Week1/MyHomeWork/homework_1.1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173</cp:revision>
  <cp:lastPrinted>2019-01-27T01:37:00Z</cp:lastPrinted>
  <dcterms:created xsi:type="dcterms:W3CDTF">2018-12-16T12:16:00Z</dcterms:created>
  <dcterms:modified xsi:type="dcterms:W3CDTF">2019-02-12T03:44:00Z</dcterms:modified>
</cp:coreProperties>
</file>