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4D4C" w:rsidRDefault="00425C71" w:rsidP="00425C71">
      <w:pPr>
        <w:jc w:val="center"/>
        <w:rPr>
          <w:b/>
          <w:sz w:val="32"/>
          <w:szCs w:val="32"/>
        </w:rPr>
      </w:pPr>
      <w:r w:rsidRPr="00425C71">
        <w:rPr>
          <w:b/>
          <w:sz w:val="32"/>
          <w:szCs w:val="32"/>
        </w:rPr>
        <w:t>博士研究方向</w:t>
      </w:r>
    </w:p>
    <w:p w:rsidR="00425C71" w:rsidRPr="00425C71" w:rsidRDefault="00425C71" w:rsidP="00425C71">
      <w:pPr>
        <w:jc w:val="center"/>
        <w:rPr>
          <w:rFonts w:ascii="Times New Roman" w:hAnsi="Times New Roman" w:cs="Times New Roman"/>
          <w:szCs w:val="21"/>
        </w:rPr>
      </w:pPr>
      <w:proofErr w:type="gramStart"/>
      <w:r w:rsidRPr="00425C71">
        <w:rPr>
          <w:rFonts w:ascii="Times New Roman" w:hAnsi="Times New Roman" w:cs="Times New Roman"/>
          <w:szCs w:val="21"/>
        </w:rPr>
        <w:t>朱君鹏</w:t>
      </w:r>
      <w:proofErr w:type="gramEnd"/>
      <w:r w:rsidRPr="00425C71">
        <w:rPr>
          <w:rFonts w:ascii="Times New Roman" w:hAnsi="Times New Roman" w:cs="Times New Roman"/>
          <w:szCs w:val="21"/>
        </w:rPr>
        <w:t xml:space="preserve"> 2019/1/7</w:t>
      </w:r>
    </w:p>
    <w:p w:rsidR="00E45E30" w:rsidRPr="00E45E30" w:rsidRDefault="00E45E30" w:rsidP="00E45E30">
      <w:pPr>
        <w:rPr>
          <w:rFonts w:ascii="Times New Roman" w:hAnsi="Times New Roman" w:cs="Times New Roman" w:hint="eastAsia"/>
          <w:b/>
          <w:sz w:val="28"/>
          <w:szCs w:val="28"/>
        </w:rPr>
      </w:pPr>
      <w:r w:rsidRPr="00E45E30">
        <w:rPr>
          <w:rFonts w:ascii="Times New Roman" w:hAnsi="Times New Roman" w:cs="Times New Roman"/>
          <w:b/>
          <w:sz w:val="28"/>
          <w:szCs w:val="28"/>
        </w:rPr>
        <w:t>计算技术</w:t>
      </w:r>
    </w:p>
    <w:p w:rsidR="00425C71" w:rsidRPr="00425C71" w:rsidRDefault="00425C71" w:rsidP="00425C71">
      <w:pPr>
        <w:pStyle w:val="a3"/>
        <w:numPr>
          <w:ilvl w:val="0"/>
          <w:numId w:val="1"/>
        </w:numPr>
        <w:ind w:firstLineChars="0"/>
        <w:rPr>
          <w:rFonts w:ascii="Times New Roman" w:hAnsi="Times New Roman" w:cs="Times New Roman"/>
          <w:szCs w:val="21"/>
        </w:rPr>
      </w:pPr>
      <w:r w:rsidRPr="00425C71">
        <w:rPr>
          <w:rFonts w:ascii="Times New Roman" w:hAnsi="Times New Roman" w:cs="Times New Roman"/>
          <w:szCs w:val="21"/>
        </w:rPr>
        <w:t>存储技术方向</w:t>
      </w:r>
    </w:p>
    <w:p w:rsidR="00425C71" w:rsidRDefault="00425C71" w:rsidP="00425C71">
      <w:pPr>
        <w:pStyle w:val="a3"/>
        <w:numPr>
          <w:ilvl w:val="1"/>
          <w:numId w:val="1"/>
        </w:numPr>
        <w:ind w:firstLineChars="0"/>
        <w:rPr>
          <w:rFonts w:ascii="Times New Roman" w:hAnsi="Times New Roman" w:cs="Times New Roman"/>
          <w:szCs w:val="21"/>
        </w:rPr>
      </w:pPr>
      <w:r w:rsidRPr="00425C71">
        <w:rPr>
          <w:rFonts w:ascii="Times New Roman" w:hAnsi="Times New Roman" w:cs="Times New Roman"/>
          <w:szCs w:val="21"/>
        </w:rPr>
        <w:t>新型存储器件</w:t>
      </w:r>
      <w:r>
        <w:rPr>
          <w:rFonts w:ascii="Times New Roman" w:hAnsi="Times New Roman" w:cs="Times New Roman"/>
          <w:szCs w:val="21"/>
        </w:rPr>
        <w:t>在计算机体系中的应用</w:t>
      </w:r>
      <w:r>
        <w:rPr>
          <w:rFonts w:ascii="Times New Roman" w:hAnsi="Times New Roman" w:cs="Times New Roman" w:hint="eastAsia"/>
          <w:szCs w:val="21"/>
        </w:rPr>
        <w:t>，</w:t>
      </w:r>
      <w:r>
        <w:rPr>
          <w:rFonts w:ascii="Times New Roman" w:hAnsi="Times New Roman" w:cs="Times New Roman"/>
          <w:szCs w:val="21"/>
        </w:rPr>
        <w:t>包括三位存储</w:t>
      </w:r>
      <w:r>
        <w:rPr>
          <w:rFonts w:ascii="Times New Roman" w:hAnsi="Times New Roman" w:cs="Times New Roman" w:hint="eastAsia"/>
          <w:szCs w:val="21"/>
        </w:rPr>
        <w:t>、</w:t>
      </w:r>
      <w:r w:rsidRPr="003F5D67">
        <w:rPr>
          <w:rFonts w:ascii="Times New Roman" w:hAnsi="Times New Roman" w:cs="Times New Roman" w:hint="eastAsia"/>
          <w:color w:val="FF0000"/>
          <w:szCs w:val="21"/>
        </w:rPr>
        <w:t>非易失性存储</w:t>
      </w:r>
      <w:r>
        <w:rPr>
          <w:rFonts w:ascii="Times New Roman" w:hAnsi="Times New Roman" w:cs="Times New Roman" w:hint="eastAsia"/>
          <w:szCs w:val="21"/>
        </w:rPr>
        <w:t>、</w:t>
      </w:r>
      <w:r w:rsidRPr="003F5D67">
        <w:rPr>
          <w:rFonts w:ascii="Times New Roman" w:hAnsi="Times New Roman" w:cs="Times New Roman" w:hint="eastAsia"/>
          <w:color w:val="FF0000"/>
          <w:szCs w:val="21"/>
        </w:rPr>
        <w:t>内存计算</w:t>
      </w:r>
      <w:r>
        <w:rPr>
          <w:rFonts w:ascii="Times New Roman" w:hAnsi="Times New Roman" w:cs="Times New Roman" w:hint="eastAsia"/>
          <w:szCs w:val="21"/>
        </w:rPr>
        <w:t>技术等。</w:t>
      </w:r>
    </w:p>
    <w:p w:rsidR="00425C71" w:rsidRDefault="00425C71" w:rsidP="00425C71">
      <w:pPr>
        <w:pStyle w:val="a3"/>
        <w:numPr>
          <w:ilvl w:val="0"/>
          <w:numId w:val="1"/>
        </w:numPr>
        <w:ind w:firstLineChars="0"/>
        <w:rPr>
          <w:rFonts w:ascii="Times New Roman" w:hAnsi="Times New Roman" w:cs="Times New Roman"/>
          <w:szCs w:val="21"/>
        </w:rPr>
      </w:pPr>
      <w:r>
        <w:rPr>
          <w:rFonts w:ascii="Times New Roman" w:hAnsi="Times New Roman" w:cs="Times New Roman"/>
          <w:szCs w:val="21"/>
        </w:rPr>
        <w:t>互联技术方向</w:t>
      </w:r>
    </w:p>
    <w:p w:rsidR="00425C71" w:rsidRDefault="00425C71" w:rsidP="00425C71">
      <w:pPr>
        <w:pStyle w:val="a3"/>
        <w:numPr>
          <w:ilvl w:val="1"/>
          <w:numId w:val="1"/>
        </w:numPr>
        <w:ind w:firstLineChars="0"/>
        <w:rPr>
          <w:rFonts w:ascii="Times New Roman" w:hAnsi="Times New Roman" w:cs="Times New Roman"/>
          <w:szCs w:val="21"/>
        </w:rPr>
      </w:pPr>
      <w:r>
        <w:rPr>
          <w:rFonts w:ascii="Times New Roman" w:hAnsi="Times New Roman" w:cs="Times New Roman"/>
          <w:szCs w:val="21"/>
        </w:rPr>
        <w:t>芯片</w:t>
      </w:r>
      <w:proofErr w:type="gramStart"/>
      <w:r>
        <w:rPr>
          <w:rFonts w:ascii="Times New Roman" w:hAnsi="Times New Roman" w:cs="Times New Roman"/>
          <w:szCs w:val="21"/>
        </w:rPr>
        <w:t>内核片间互联</w:t>
      </w:r>
      <w:proofErr w:type="gramEnd"/>
      <w:r>
        <w:rPr>
          <w:rFonts w:ascii="Times New Roman" w:hAnsi="Times New Roman" w:cs="Times New Roman"/>
          <w:szCs w:val="21"/>
        </w:rPr>
        <w:t>架构</w:t>
      </w:r>
      <w:r>
        <w:rPr>
          <w:rFonts w:ascii="Times New Roman" w:hAnsi="Times New Roman" w:cs="Times New Roman" w:hint="eastAsia"/>
          <w:szCs w:val="21"/>
        </w:rPr>
        <w:t>，</w:t>
      </w:r>
      <w:r>
        <w:rPr>
          <w:rFonts w:ascii="Times New Roman" w:hAnsi="Times New Roman" w:cs="Times New Roman"/>
          <w:szCs w:val="21"/>
        </w:rPr>
        <w:t>包括片上网络</w:t>
      </w:r>
      <w:r>
        <w:rPr>
          <w:rFonts w:ascii="Times New Roman" w:hAnsi="Times New Roman" w:cs="Times New Roman" w:hint="eastAsia"/>
          <w:szCs w:val="21"/>
        </w:rPr>
        <w:t>（</w:t>
      </w:r>
      <w:proofErr w:type="spellStart"/>
      <w:r>
        <w:rPr>
          <w:rFonts w:ascii="Times New Roman" w:hAnsi="Times New Roman" w:cs="Times New Roman" w:hint="eastAsia"/>
          <w:szCs w:val="21"/>
        </w:rPr>
        <w:t>N</w:t>
      </w:r>
      <w:r>
        <w:rPr>
          <w:rFonts w:ascii="Times New Roman" w:hAnsi="Times New Roman" w:cs="Times New Roman"/>
          <w:szCs w:val="21"/>
        </w:rPr>
        <w:t>oC</w:t>
      </w:r>
      <w:proofErr w:type="spellEnd"/>
      <w:r>
        <w:rPr>
          <w:rFonts w:ascii="Times New Roman" w:hAnsi="Times New Roman" w:cs="Times New Roman" w:hint="eastAsia"/>
          <w:szCs w:val="21"/>
        </w:rPr>
        <w:t>）、光互联技术、无线互联技术等。</w:t>
      </w:r>
    </w:p>
    <w:p w:rsidR="00E45E30" w:rsidRDefault="00E45E30" w:rsidP="00E45E30">
      <w:pPr>
        <w:rPr>
          <w:rFonts w:ascii="Times New Roman" w:hAnsi="Times New Roman" w:cs="Times New Roman"/>
          <w:szCs w:val="21"/>
        </w:rPr>
      </w:pPr>
    </w:p>
    <w:p w:rsidR="00E45E30" w:rsidRPr="00E45E30" w:rsidRDefault="00E45E30" w:rsidP="00E45E30">
      <w:pPr>
        <w:rPr>
          <w:rFonts w:ascii="Times New Roman" w:hAnsi="Times New Roman" w:cs="Times New Roman"/>
          <w:b/>
          <w:sz w:val="28"/>
          <w:szCs w:val="28"/>
        </w:rPr>
      </w:pPr>
      <w:r w:rsidRPr="00E45E30">
        <w:rPr>
          <w:rFonts w:ascii="Times New Roman" w:hAnsi="Times New Roman" w:cs="Times New Roman"/>
          <w:b/>
          <w:sz w:val="28"/>
          <w:szCs w:val="28"/>
        </w:rPr>
        <w:t>智能计算</w:t>
      </w:r>
    </w:p>
    <w:p w:rsidR="00425C71" w:rsidRDefault="00425C71" w:rsidP="00425C71">
      <w:pPr>
        <w:pStyle w:val="a3"/>
        <w:numPr>
          <w:ilvl w:val="0"/>
          <w:numId w:val="1"/>
        </w:numPr>
        <w:ind w:firstLineChars="0"/>
        <w:rPr>
          <w:rFonts w:ascii="Times New Roman" w:hAnsi="Times New Roman" w:cs="Times New Roman"/>
          <w:szCs w:val="21"/>
        </w:rPr>
      </w:pPr>
      <w:r w:rsidRPr="00425C71">
        <w:rPr>
          <w:rFonts w:ascii="Times New Roman" w:hAnsi="Times New Roman" w:cs="Times New Roman" w:hint="eastAsia"/>
          <w:szCs w:val="21"/>
        </w:rPr>
        <w:t>下一代多场景多模态异构计算引擎</w:t>
      </w:r>
    </w:p>
    <w:p w:rsidR="00425C71" w:rsidRDefault="00425C71" w:rsidP="00425C71">
      <w:pPr>
        <w:pStyle w:val="a3"/>
        <w:numPr>
          <w:ilvl w:val="1"/>
          <w:numId w:val="1"/>
        </w:numPr>
        <w:ind w:firstLineChars="0"/>
        <w:rPr>
          <w:rFonts w:ascii="Times New Roman" w:hAnsi="Times New Roman" w:cs="Times New Roman"/>
          <w:szCs w:val="21"/>
        </w:rPr>
      </w:pPr>
      <w:r w:rsidRPr="00425C71">
        <w:rPr>
          <w:rFonts w:ascii="Times New Roman" w:hAnsi="Times New Roman" w:cs="Times New Roman" w:hint="eastAsia"/>
          <w:szCs w:val="21"/>
        </w:rPr>
        <w:t>融合与统一批处理、交互式处理和</w:t>
      </w:r>
      <w:proofErr w:type="gramStart"/>
      <w:r w:rsidRPr="00425C71">
        <w:rPr>
          <w:rFonts w:ascii="Times New Roman" w:hAnsi="Times New Roman" w:cs="Times New Roman" w:hint="eastAsia"/>
          <w:szCs w:val="21"/>
        </w:rPr>
        <w:t>流处理</w:t>
      </w:r>
      <w:proofErr w:type="gramEnd"/>
      <w:r w:rsidRPr="00425C71">
        <w:rPr>
          <w:rFonts w:ascii="Times New Roman" w:hAnsi="Times New Roman" w:cs="Times New Roman" w:hint="eastAsia"/>
          <w:szCs w:val="21"/>
        </w:rPr>
        <w:t>等多种计算模态，研究</w:t>
      </w:r>
      <w:r w:rsidRPr="003F5D67">
        <w:rPr>
          <w:rFonts w:ascii="Times New Roman" w:hAnsi="Times New Roman" w:cs="Times New Roman" w:hint="eastAsia"/>
          <w:color w:val="FF0000"/>
          <w:szCs w:val="21"/>
        </w:rPr>
        <w:t>近似查询、渐进式执行</w:t>
      </w:r>
      <w:r w:rsidRPr="00425C71">
        <w:rPr>
          <w:rFonts w:ascii="Times New Roman" w:hAnsi="Times New Roman" w:cs="Times New Roman" w:hint="eastAsia"/>
          <w:szCs w:val="21"/>
        </w:rPr>
        <w:t>等新技术，支持传统数据分析、图计算、机器学习等各种应用场景和计算需求下一代计算引擎。同时在计算引擎中研究利用</w:t>
      </w:r>
      <w:r w:rsidRPr="003F5D67">
        <w:rPr>
          <w:rFonts w:ascii="Times New Roman" w:hAnsi="Times New Roman" w:cs="Times New Roman" w:hint="eastAsia"/>
          <w:color w:val="FF0000"/>
          <w:szCs w:val="21"/>
        </w:rPr>
        <w:t>GPU</w:t>
      </w:r>
      <w:r w:rsidRPr="003F5D67">
        <w:rPr>
          <w:rFonts w:ascii="Times New Roman" w:hAnsi="Times New Roman" w:cs="Times New Roman" w:hint="eastAsia"/>
          <w:color w:val="FF0000"/>
          <w:szCs w:val="21"/>
        </w:rPr>
        <w:t>、</w:t>
      </w:r>
      <w:r w:rsidRPr="003F5D67">
        <w:rPr>
          <w:rFonts w:ascii="Times New Roman" w:hAnsi="Times New Roman" w:cs="Times New Roman" w:hint="eastAsia"/>
          <w:color w:val="FF0000"/>
          <w:szCs w:val="21"/>
        </w:rPr>
        <w:t>FPGA</w:t>
      </w:r>
      <w:r w:rsidRPr="003F5D67">
        <w:rPr>
          <w:rFonts w:ascii="Times New Roman" w:hAnsi="Times New Roman" w:cs="Times New Roman" w:hint="eastAsia"/>
          <w:color w:val="FF0000"/>
          <w:szCs w:val="21"/>
        </w:rPr>
        <w:t>、</w:t>
      </w:r>
      <w:r w:rsidRPr="003F5D67">
        <w:rPr>
          <w:rFonts w:ascii="Times New Roman" w:hAnsi="Times New Roman" w:cs="Times New Roman" w:hint="eastAsia"/>
          <w:color w:val="FF0000"/>
          <w:szCs w:val="21"/>
        </w:rPr>
        <w:t>ASIC</w:t>
      </w:r>
      <w:r w:rsidRPr="00425C71">
        <w:rPr>
          <w:rFonts w:ascii="Times New Roman" w:hAnsi="Times New Roman" w:cs="Times New Roman" w:hint="eastAsia"/>
          <w:szCs w:val="21"/>
        </w:rPr>
        <w:t>等异构硬件高效率和低延迟的计算性能，将异构硬件的计算能力与传统通用计算整合，更好地满足人工智能、高性能数据分析等计算密集型领域的计算需求。</w:t>
      </w:r>
    </w:p>
    <w:p w:rsidR="00425C71" w:rsidRDefault="00425C71" w:rsidP="00425C71">
      <w:pPr>
        <w:pStyle w:val="a3"/>
        <w:numPr>
          <w:ilvl w:val="0"/>
          <w:numId w:val="1"/>
        </w:numPr>
        <w:ind w:firstLineChars="0"/>
        <w:rPr>
          <w:rFonts w:ascii="Times New Roman" w:hAnsi="Times New Roman" w:cs="Times New Roman"/>
          <w:szCs w:val="21"/>
        </w:rPr>
      </w:pPr>
      <w:r w:rsidRPr="00425C71">
        <w:rPr>
          <w:rFonts w:ascii="Times New Roman" w:hAnsi="Times New Roman" w:cs="Times New Roman" w:hint="eastAsia"/>
          <w:szCs w:val="21"/>
        </w:rPr>
        <w:t>大规模多样性数据挖掘和机器学习算法及应用</w:t>
      </w:r>
    </w:p>
    <w:p w:rsidR="00425C71" w:rsidRDefault="00425C71" w:rsidP="00425C71">
      <w:pPr>
        <w:pStyle w:val="a3"/>
        <w:numPr>
          <w:ilvl w:val="1"/>
          <w:numId w:val="1"/>
        </w:numPr>
        <w:ind w:firstLineChars="0"/>
        <w:rPr>
          <w:rFonts w:ascii="Times New Roman" w:hAnsi="Times New Roman" w:cs="Times New Roman"/>
          <w:szCs w:val="21"/>
        </w:rPr>
      </w:pPr>
      <w:r w:rsidRPr="00425C71">
        <w:rPr>
          <w:rFonts w:ascii="Times New Roman" w:hAnsi="Times New Roman" w:cs="Times New Roman" w:hint="eastAsia"/>
          <w:szCs w:val="21"/>
        </w:rPr>
        <w:t>研究在大规模多样性数据（如结构化数据、图数据、信息网络等）上的高效数据挖掘算法和机器学习算法，</w:t>
      </w:r>
      <w:r w:rsidRPr="003F5D67">
        <w:rPr>
          <w:rFonts w:ascii="Times New Roman" w:hAnsi="Times New Roman" w:cs="Times New Roman" w:hint="eastAsia"/>
          <w:color w:val="FF0000"/>
          <w:szCs w:val="21"/>
        </w:rPr>
        <w:t>探索和融合大规模图表征学习、知识图谱</w:t>
      </w:r>
      <w:r w:rsidRPr="00425C71">
        <w:rPr>
          <w:rFonts w:ascii="Times New Roman" w:hAnsi="Times New Roman" w:cs="Times New Roman" w:hint="eastAsia"/>
          <w:szCs w:val="21"/>
        </w:rPr>
        <w:t>等新技术，应用于</w:t>
      </w:r>
      <w:proofErr w:type="gramStart"/>
      <w:r w:rsidRPr="003F5D67">
        <w:rPr>
          <w:rFonts w:ascii="Times New Roman" w:hAnsi="Times New Roman" w:cs="Times New Roman" w:hint="eastAsia"/>
          <w:color w:val="FF0000"/>
          <w:szCs w:val="21"/>
        </w:rPr>
        <w:t>在线反</w:t>
      </w:r>
      <w:proofErr w:type="gramEnd"/>
      <w:r w:rsidRPr="003F5D67">
        <w:rPr>
          <w:rFonts w:ascii="Times New Roman" w:hAnsi="Times New Roman" w:cs="Times New Roman" w:hint="eastAsia"/>
          <w:color w:val="FF0000"/>
          <w:szCs w:val="21"/>
        </w:rPr>
        <w:t>作弊</w:t>
      </w:r>
      <w:r w:rsidRPr="00425C71">
        <w:rPr>
          <w:rFonts w:ascii="Times New Roman" w:hAnsi="Times New Roman" w:cs="Times New Roman" w:hint="eastAsia"/>
          <w:szCs w:val="21"/>
        </w:rPr>
        <w:t>、</w:t>
      </w:r>
      <w:r w:rsidRPr="003F5D67">
        <w:rPr>
          <w:rFonts w:ascii="Times New Roman" w:hAnsi="Times New Roman" w:cs="Times New Roman" w:hint="eastAsia"/>
          <w:color w:val="FF0000"/>
          <w:szCs w:val="21"/>
        </w:rPr>
        <w:t>推荐系统</w:t>
      </w:r>
      <w:r w:rsidRPr="00425C71">
        <w:rPr>
          <w:rFonts w:ascii="Times New Roman" w:hAnsi="Times New Roman" w:cs="Times New Roman" w:hint="eastAsia"/>
          <w:szCs w:val="21"/>
        </w:rPr>
        <w:t>、和</w:t>
      </w:r>
      <w:r w:rsidRPr="003F5D67">
        <w:rPr>
          <w:rFonts w:ascii="Times New Roman" w:hAnsi="Times New Roman" w:cs="Times New Roman" w:hint="eastAsia"/>
          <w:color w:val="FF0000"/>
          <w:szCs w:val="21"/>
        </w:rPr>
        <w:t>提高搜索效能</w:t>
      </w:r>
      <w:r w:rsidRPr="00425C71">
        <w:rPr>
          <w:rFonts w:ascii="Times New Roman" w:hAnsi="Times New Roman" w:cs="Times New Roman" w:hint="eastAsia"/>
          <w:szCs w:val="21"/>
        </w:rPr>
        <w:t>等场景，服务</w:t>
      </w:r>
      <w:proofErr w:type="gramStart"/>
      <w:r w:rsidRPr="00425C71">
        <w:rPr>
          <w:rFonts w:ascii="Times New Roman" w:hAnsi="Times New Roman" w:cs="Times New Roman" w:hint="eastAsia"/>
          <w:szCs w:val="21"/>
        </w:rPr>
        <w:t>普惠到社会生活</w:t>
      </w:r>
      <w:proofErr w:type="gramEnd"/>
      <w:r w:rsidRPr="00425C71">
        <w:rPr>
          <w:rFonts w:ascii="Times New Roman" w:hAnsi="Times New Roman" w:cs="Times New Roman" w:hint="eastAsia"/>
          <w:szCs w:val="21"/>
        </w:rPr>
        <w:t>中。</w:t>
      </w:r>
    </w:p>
    <w:p w:rsidR="00425C71" w:rsidRPr="003F5D67" w:rsidRDefault="00425C71" w:rsidP="00425C71">
      <w:pPr>
        <w:pStyle w:val="a3"/>
        <w:numPr>
          <w:ilvl w:val="0"/>
          <w:numId w:val="1"/>
        </w:numPr>
        <w:ind w:firstLineChars="0"/>
        <w:rPr>
          <w:rFonts w:ascii="Times New Roman" w:hAnsi="Times New Roman" w:cs="Times New Roman"/>
          <w:color w:val="FF0000"/>
          <w:szCs w:val="21"/>
        </w:rPr>
      </w:pPr>
      <w:r w:rsidRPr="003F5D67">
        <w:rPr>
          <w:rFonts w:ascii="Times New Roman" w:hAnsi="Times New Roman" w:cs="Times New Roman" w:hint="eastAsia"/>
          <w:color w:val="FF0000"/>
          <w:szCs w:val="21"/>
        </w:rPr>
        <w:t>超大规模图计算</w:t>
      </w:r>
    </w:p>
    <w:p w:rsidR="00425C71" w:rsidRDefault="00425C71" w:rsidP="00425C71">
      <w:pPr>
        <w:pStyle w:val="a3"/>
        <w:numPr>
          <w:ilvl w:val="1"/>
          <w:numId w:val="1"/>
        </w:numPr>
        <w:ind w:firstLineChars="0"/>
        <w:rPr>
          <w:rFonts w:ascii="Times New Roman" w:hAnsi="Times New Roman" w:cs="Times New Roman"/>
          <w:szCs w:val="21"/>
        </w:rPr>
      </w:pPr>
      <w:r w:rsidRPr="00425C71">
        <w:rPr>
          <w:rFonts w:ascii="Times New Roman" w:hAnsi="Times New Roman" w:cs="Times New Roman" w:hint="eastAsia"/>
          <w:szCs w:val="21"/>
        </w:rPr>
        <w:t>研究以</w:t>
      </w:r>
      <w:r w:rsidRPr="00EF7BAD">
        <w:rPr>
          <w:rFonts w:ascii="Times New Roman" w:hAnsi="Times New Roman" w:cs="Times New Roman" w:hint="eastAsia"/>
          <w:color w:val="FF0000"/>
          <w:szCs w:val="21"/>
        </w:rPr>
        <w:t>深度学习和</w:t>
      </w:r>
      <w:proofErr w:type="gramStart"/>
      <w:r w:rsidRPr="00EF7BAD">
        <w:rPr>
          <w:rFonts w:ascii="Times New Roman" w:hAnsi="Times New Roman" w:cs="Times New Roman" w:hint="eastAsia"/>
          <w:color w:val="FF0000"/>
          <w:szCs w:val="21"/>
        </w:rPr>
        <w:t>图计算</w:t>
      </w:r>
      <w:proofErr w:type="gramEnd"/>
      <w:r w:rsidRPr="00EF7BAD">
        <w:rPr>
          <w:rFonts w:ascii="Times New Roman" w:hAnsi="Times New Roman" w:cs="Times New Roman" w:hint="eastAsia"/>
          <w:color w:val="FF0000"/>
          <w:szCs w:val="21"/>
        </w:rPr>
        <w:t>结合</w:t>
      </w:r>
      <w:r w:rsidRPr="00425C71">
        <w:rPr>
          <w:rFonts w:ascii="Times New Roman" w:hAnsi="Times New Roman" w:cs="Times New Roman" w:hint="eastAsia"/>
          <w:szCs w:val="21"/>
        </w:rPr>
        <w:t>的</w:t>
      </w:r>
      <w:r w:rsidRPr="00EF7BAD">
        <w:rPr>
          <w:rFonts w:ascii="Times New Roman" w:hAnsi="Times New Roman" w:cs="Times New Roman" w:hint="eastAsia"/>
          <w:color w:val="FF0000"/>
          <w:szCs w:val="21"/>
        </w:rPr>
        <w:t>大规模图表征学习为代表的机器学习算法</w:t>
      </w:r>
      <w:r w:rsidRPr="00425C71">
        <w:rPr>
          <w:rFonts w:ascii="Times New Roman" w:hAnsi="Times New Roman" w:cs="Times New Roman" w:hint="eastAsia"/>
          <w:szCs w:val="21"/>
        </w:rPr>
        <w:t>和</w:t>
      </w:r>
      <w:r w:rsidRPr="00EF7BAD">
        <w:rPr>
          <w:rFonts w:ascii="Times New Roman" w:hAnsi="Times New Roman" w:cs="Times New Roman" w:hint="eastAsia"/>
          <w:color w:val="FF0000"/>
          <w:szCs w:val="21"/>
        </w:rPr>
        <w:t>基于图的知识图谱技</w:t>
      </w:r>
      <w:r w:rsidRPr="00425C71">
        <w:rPr>
          <w:rFonts w:ascii="Times New Roman" w:hAnsi="Times New Roman" w:cs="Times New Roman" w:hint="eastAsia"/>
          <w:szCs w:val="21"/>
        </w:rPr>
        <w:t>术，</w:t>
      </w:r>
      <w:proofErr w:type="gramStart"/>
      <w:r w:rsidRPr="00EF7BAD">
        <w:rPr>
          <w:rFonts w:ascii="Times New Roman" w:hAnsi="Times New Roman" w:cs="Times New Roman" w:hint="eastAsia"/>
          <w:color w:val="FF0000"/>
          <w:szCs w:val="21"/>
        </w:rPr>
        <w:t>研发新型</w:t>
      </w:r>
      <w:proofErr w:type="gramEnd"/>
      <w:r w:rsidRPr="00EF7BAD">
        <w:rPr>
          <w:rFonts w:ascii="Times New Roman" w:hAnsi="Times New Roman" w:cs="Times New Roman" w:hint="eastAsia"/>
          <w:color w:val="FF0000"/>
          <w:szCs w:val="21"/>
        </w:rPr>
        <w:t>架构的超大规模</w:t>
      </w:r>
      <w:proofErr w:type="gramStart"/>
      <w:r w:rsidRPr="00EF7BAD">
        <w:rPr>
          <w:rFonts w:ascii="Times New Roman" w:hAnsi="Times New Roman" w:cs="Times New Roman" w:hint="eastAsia"/>
          <w:color w:val="FF0000"/>
          <w:szCs w:val="21"/>
        </w:rPr>
        <w:t>图计算</w:t>
      </w:r>
      <w:proofErr w:type="gramEnd"/>
      <w:r w:rsidRPr="00EF7BAD">
        <w:rPr>
          <w:rFonts w:ascii="Times New Roman" w:hAnsi="Times New Roman" w:cs="Times New Roman" w:hint="eastAsia"/>
          <w:color w:val="FF0000"/>
          <w:szCs w:val="21"/>
        </w:rPr>
        <w:t>引擎</w:t>
      </w:r>
      <w:r w:rsidRPr="00425C71">
        <w:rPr>
          <w:rFonts w:ascii="Times New Roman" w:hAnsi="Times New Roman" w:cs="Times New Roman" w:hint="eastAsia"/>
          <w:szCs w:val="21"/>
        </w:rPr>
        <w:t>和</w:t>
      </w:r>
      <w:r w:rsidRPr="00EF7BAD">
        <w:rPr>
          <w:rFonts w:ascii="Times New Roman" w:hAnsi="Times New Roman" w:cs="Times New Roman" w:hint="eastAsia"/>
          <w:color w:val="FF0000"/>
          <w:szCs w:val="21"/>
        </w:rPr>
        <w:t>超大规模知识图谱推理系统</w:t>
      </w:r>
      <w:r w:rsidRPr="00425C71">
        <w:rPr>
          <w:rFonts w:ascii="Times New Roman" w:hAnsi="Times New Roman" w:cs="Times New Roman" w:hint="eastAsia"/>
          <w:szCs w:val="21"/>
        </w:rPr>
        <w:t>。在信息检索、</w:t>
      </w:r>
      <w:r w:rsidRPr="00EF7BAD">
        <w:rPr>
          <w:rFonts w:ascii="Times New Roman" w:hAnsi="Times New Roman" w:cs="Times New Roman" w:hint="eastAsia"/>
          <w:color w:val="FF0000"/>
          <w:szCs w:val="21"/>
        </w:rPr>
        <w:t>分布式计算</w:t>
      </w:r>
      <w:r w:rsidRPr="00425C71">
        <w:rPr>
          <w:rFonts w:ascii="Times New Roman" w:hAnsi="Times New Roman" w:cs="Times New Roman" w:hint="eastAsia"/>
          <w:szCs w:val="21"/>
        </w:rPr>
        <w:t>、大规模系统设计、机器学习、人工智能、自然语言处理等相关领域做出突破贡献。</w:t>
      </w:r>
    </w:p>
    <w:p w:rsidR="009C5B2A" w:rsidRDefault="009C5B2A" w:rsidP="009C5B2A">
      <w:pPr>
        <w:rPr>
          <w:rFonts w:ascii="Times New Roman" w:hAnsi="Times New Roman" w:cs="Times New Roman"/>
          <w:szCs w:val="21"/>
        </w:rPr>
      </w:pPr>
    </w:p>
    <w:p w:rsidR="009C5B2A" w:rsidRPr="009C5B2A" w:rsidRDefault="009C5B2A" w:rsidP="009C5B2A">
      <w:pPr>
        <w:rPr>
          <w:rFonts w:ascii="Times New Roman" w:hAnsi="Times New Roman" w:cs="Times New Roman"/>
          <w:b/>
          <w:sz w:val="28"/>
          <w:szCs w:val="28"/>
        </w:rPr>
      </w:pPr>
      <w:r w:rsidRPr="009C5B2A">
        <w:rPr>
          <w:rFonts w:ascii="Times New Roman" w:hAnsi="Times New Roman" w:cs="Times New Roman"/>
          <w:b/>
          <w:sz w:val="28"/>
          <w:szCs w:val="28"/>
        </w:rPr>
        <w:t>数据库与存储</w:t>
      </w:r>
    </w:p>
    <w:p w:rsidR="009C5B2A" w:rsidRDefault="009C5B2A" w:rsidP="009C5B2A">
      <w:pPr>
        <w:pStyle w:val="a3"/>
        <w:numPr>
          <w:ilvl w:val="0"/>
          <w:numId w:val="2"/>
        </w:numPr>
        <w:ind w:firstLineChars="0"/>
        <w:rPr>
          <w:rFonts w:ascii="Times New Roman" w:hAnsi="Times New Roman" w:cs="Times New Roman"/>
          <w:szCs w:val="21"/>
        </w:rPr>
      </w:pPr>
      <w:r w:rsidRPr="00EF7BAD">
        <w:rPr>
          <w:rFonts w:ascii="Times New Roman" w:hAnsi="Times New Roman" w:cs="Times New Roman" w:hint="eastAsia"/>
          <w:color w:val="FF0000"/>
          <w:szCs w:val="21"/>
        </w:rPr>
        <w:t>新硬件加速与数据存储</w:t>
      </w:r>
    </w:p>
    <w:p w:rsidR="009C5B2A" w:rsidRDefault="009C5B2A" w:rsidP="009C5B2A">
      <w:pPr>
        <w:pStyle w:val="a3"/>
        <w:numPr>
          <w:ilvl w:val="1"/>
          <w:numId w:val="2"/>
        </w:numPr>
        <w:ind w:firstLineChars="0"/>
        <w:rPr>
          <w:rFonts w:ascii="Times New Roman" w:hAnsi="Times New Roman" w:cs="Times New Roman"/>
          <w:szCs w:val="21"/>
        </w:rPr>
      </w:pPr>
      <w:r w:rsidRPr="009C5B2A">
        <w:rPr>
          <w:rFonts w:ascii="Times New Roman" w:hAnsi="Times New Roman" w:cs="Times New Roman" w:hint="eastAsia"/>
          <w:szCs w:val="21"/>
        </w:rPr>
        <w:t>数据库系统需要研发</w:t>
      </w:r>
      <w:r w:rsidRPr="00EF7BAD">
        <w:rPr>
          <w:rFonts w:ascii="Times New Roman" w:hAnsi="Times New Roman" w:cs="Times New Roman" w:hint="eastAsia"/>
          <w:color w:val="FF0000"/>
          <w:szCs w:val="21"/>
        </w:rPr>
        <w:t>CPU / GPU / FPGA</w:t>
      </w:r>
      <w:r w:rsidRPr="00EF7BAD">
        <w:rPr>
          <w:rFonts w:ascii="Times New Roman" w:hAnsi="Times New Roman" w:cs="Times New Roman" w:hint="eastAsia"/>
          <w:color w:val="FF0000"/>
          <w:szCs w:val="21"/>
        </w:rPr>
        <w:t>异构计算体系</w:t>
      </w:r>
      <w:r w:rsidRPr="009C5B2A">
        <w:rPr>
          <w:rFonts w:ascii="Times New Roman" w:hAnsi="Times New Roman" w:cs="Times New Roman" w:hint="eastAsia"/>
          <w:szCs w:val="21"/>
        </w:rPr>
        <w:t>的计算流程，在优化</w:t>
      </w:r>
      <w:proofErr w:type="gramStart"/>
      <w:r w:rsidRPr="009C5B2A">
        <w:rPr>
          <w:rFonts w:ascii="Times New Roman" w:hAnsi="Times New Roman" w:cs="Times New Roman" w:hint="eastAsia"/>
          <w:szCs w:val="21"/>
        </w:rPr>
        <w:t>多核高并行</w:t>
      </w:r>
      <w:proofErr w:type="gramEnd"/>
      <w:r w:rsidRPr="009C5B2A">
        <w:rPr>
          <w:rFonts w:ascii="Times New Roman" w:hAnsi="Times New Roman" w:cs="Times New Roman" w:hint="eastAsia"/>
          <w:szCs w:val="21"/>
        </w:rPr>
        <w:t>的数据查询与分析任务时，必须要考虑系统硬件的体系结构（例如</w:t>
      </w:r>
      <w:r w:rsidRPr="009C5B2A">
        <w:rPr>
          <w:rFonts w:ascii="Times New Roman" w:hAnsi="Times New Roman" w:cs="Times New Roman" w:hint="eastAsia"/>
          <w:szCs w:val="21"/>
        </w:rPr>
        <w:t>NUMA</w:t>
      </w:r>
      <w:r w:rsidRPr="009C5B2A">
        <w:rPr>
          <w:rFonts w:ascii="Times New Roman" w:hAnsi="Times New Roman" w:cs="Times New Roman" w:hint="eastAsia"/>
          <w:szCs w:val="21"/>
        </w:rPr>
        <w:t>架构），来减少数据移动并实现数据为中心的查询和分析模式。</w:t>
      </w:r>
      <w:r w:rsidRPr="00EF7BAD">
        <w:rPr>
          <w:rFonts w:ascii="Times New Roman" w:hAnsi="Times New Roman" w:cs="Times New Roman" w:hint="eastAsia"/>
          <w:color w:val="FF0000"/>
          <w:szCs w:val="21"/>
        </w:rPr>
        <w:t>例如</w:t>
      </w:r>
      <w:r w:rsidRPr="00EF7BAD">
        <w:rPr>
          <w:rFonts w:ascii="Times New Roman" w:hAnsi="Times New Roman" w:cs="Times New Roman" w:hint="eastAsia"/>
          <w:color w:val="FF0000"/>
          <w:szCs w:val="21"/>
        </w:rPr>
        <w:t>NVM</w:t>
      </w:r>
      <w:r w:rsidRPr="00EF7BAD">
        <w:rPr>
          <w:rFonts w:ascii="Times New Roman" w:hAnsi="Times New Roman" w:cs="Times New Roman" w:hint="eastAsia"/>
          <w:color w:val="FF0000"/>
          <w:szCs w:val="21"/>
        </w:rPr>
        <w:t>和</w:t>
      </w:r>
      <w:r w:rsidRPr="00EF7BAD">
        <w:rPr>
          <w:rFonts w:ascii="Times New Roman" w:hAnsi="Times New Roman" w:cs="Times New Roman" w:hint="eastAsia"/>
          <w:color w:val="FF0000"/>
          <w:szCs w:val="21"/>
        </w:rPr>
        <w:t>RDMA</w:t>
      </w:r>
      <w:r w:rsidRPr="00EF7BAD">
        <w:rPr>
          <w:rFonts w:ascii="Times New Roman" w:hAnsi="Times New Roman" w:cs="Times New Roman" w:hint="eastAsia"/>
          <w:color w:val="FF0000"/>
          <w:szCs w:val="21"/>
        </w:rPr>
        <w:t>课题</w:t>
      </w:r>
      <w:r w:rsidRPr="009C5B2A">
        <w:rPr>
          <w:rFonts w:ascii="Times New Roman" w:hAnsi="Times New Roman" w:cs="Times New Roman" w:hint="eastAsia"/>
          <w:szCs w:val="21"/>
        </w:rPr>
        <w:t>。</w:t>
      </w:r>
    </w:p>
    <w:p w:rsidR="009C5B2A" w:rsidRPr="009C5B2A" w:rsidRDefault="009C5B2A" w:rsidP="009C5B2A">
      <w:pPr>
        <w:rPr>
          <w:rFonts w:ascii="Times New Roman" w:hAnsi="Times New Roman" w:cs="Times New Roman"/>
          <w:b/>
          <w:sz w:val="28"/>
          <w:szCs w:val="28"/>
        </w:rPr>
      </w:pPr>
    </w:p>
    <w:p w:rsidR="009C5B2A" w:rsidRPr="009C5B2A" w:rsidRDefault="009C5B2A" w:rsidP="009C5B2A">
      <w:pPr>
        <w:rPr>
          <w:rFonts w:ascii="Times New Roman" w:hAnsi="Times New Roman" w:cs="Times New Roman"/>
          <w:b/>
          <w:sz w:val="28"/>
          <w:szCs w:val="28"/>
        </w:rPr>
      </w:pPr>
      <w:r w:rsidRPr="009C5B2A">
        <w:rPr>
          <w:rFonts w:ascii="Times New Roman" w:hAnsi="Times New Roman" w:cs="Times New Roman"/>
          <w:b/>
          <w:sz w:val="28"/>
          <w:szCs w:val="28"/>
        </w:rPr>
        <w:t>垂直领域智能</w:t>
      </w:r>
    </w:p>
    <w:p w:rsidR="009C5B2A" w:rsidRDefault="009C5B2A" w:rsidP="009C5B2A">
      <w:pPr>
        <w:pStyle w:val="a3"/>
        <w:numPr>
          <w:ilvl w:val="0"/>
          <w:numId w:val="2"/>
        </w:numPr>
        <w:ind w:firstLineChars="0"/>
        <w:rPr>
          <w:rFonts w:ascii="Times New Roman" w:hAnsi="Times New Roman" w:cs="Times New Roman"/>
          <w:szCs w:val="21"/>
        </w:rPr>
      </w:pPr>
      <w:r w:rsidRPr="009C5B2A">
        <w:rPr>
          <w:rFonts w:ascii="Times New Roman" w:hAnsi="Times New Roman" w:cs="Times New Roman" w:hint="eastAsia"/>
          <w:szCs w:val="21"/>
        </w:rPr>
        <w:t>大规模图模型及图嵌入模型</w:t>
      </w:r>
    </w:p>
    <w:p w:rsidR="009C5B2A" w:rsidRDefault="009C5B2A" w:rsidP="009C5B2A">
      <w:pPr>
        <w:pStyle w:val="a3"/>
        <w:numPr>
          <w:ilvl w:val="1"/>
          <w:numId w:val="2"/>
        </w:numPr>
        <w:ind w:firstLineChars="0"/>
        <w:rPr>
          <w:rFonts w:ascii="Times New Roman" w:hAnsi="Times New Roman" w:cs="Times New Roman"/>
          <w:szCs w:val="21"/>
        </w:rPr>
      </w:pPr>
      <w:r w:rsidRPr="009C5B2A">
        <w:rPr>
          <w:rFonts w:ascii="Times New Roman" w:hAnsi="Times New Roman" w:cs="Times New Roman" w:hint="eastAsia"/>
          <w:szCs w:val="21"/>
        </w:rPr>
        <w:t>基于企业知识图谱，运营数据，工作流的企业智能分析和决策支持引擎以及金融知识图谱的金融智能推理和决策支持引擎，来研究图模型及深度学习在金融场景下的网络和图上的大规模算法和创新应用，包括万亿级资金交易网络的推荐，营销和风</w:t>
      </w:r>
      <w:r w:rsidRPr="009C5B2A">
        <w:rPr>
          <w:rFonts w:ascii="Times New Roman" w:hAnsi="Times New Roman" w:cs="Times New Roman" w:hint="eastAsia"/>
          <w:szCs w:val="21"/>
        </w:rPr>
        <w:lastRenderedPageBreak/>
        <w:t>控问题。</w:t>
      </w:r>
    </w:p>
    <w:p w:rsidR="009C5B2A" w:rsidRPr="009C5B2A" w:rsidRDefault="009C5B2A" w:rsidP="009C5B2A">
      <w:pPr>
        <w:rPr>
          <w:rFonts w:ascii="Times New Roman" w:hAnsi="Times New Roman" w:cs="Times New Roman"/>
          <w:b/>
          <w:sz w:val="28"/>
          <w:szCs w:val="28"/>
        </w:rPr>
      </w:pPr>
    </w:p>
    <w:p w:rsidR="009C5B2A" w:rsidRPr="009C5B2A" w:rsidRDefault="009C5B2A" w:rsidP="009C5B2A">
      <w:pPr>
        <w:rPr>
          <w:rFonts w:ascii="Times New Roman" w:hAnsi="Times New Roman" w:cs="Times New Roman"/>
          <w:b/>
          <w:sz w:val="28"/>
          <w:szCs w:val="28"/>
        </w:rPr>
      </w:pPr>
      <w:r w:rsidRPr="009C5B2A">
        <w:rPr>
          <w:rFonts w:ascii="Times New Roman" w:hAnsi="Times New Roman" w:cs="Times New Roman"/>
          <w:b/>
          <w:sz w:val="28"/>
          <w:szCs w:val="28"/>
        </w:rPr>
        <w:t>人工智能</w:t>
      </w:r>
    </w:p>
    <w:p w:rsidR="009C5B2A" w:rsidRDefault="00BF2A96" w:rsidP="009C5B2A">
      <w:pPr>
        <w:pStyle w:val="a3"/>
        <w:numPr>
          <w:ilvl w:val="0"/>
          <w:numId w:val="2"/>
        </w:numPr>
        <w:ind w:firstLineChars="0"/>
        <w:rPr>
          <w:rFonts w:ascii="Times New Roman" w:hAnsi="Times New Roman" w:cs="Times New Roman"/>
          <w:szCs w:val="21"/>
        </w:rPr>
      </w:pPr>
      <w:r>
        <w:rPr>
          <w:rFonts w:ascii="Times New Roman" w:hAnsi="Times New Roman" w:cs="Times New Roman" w:hint="eastAsia"/>
          <w:szCs w:val="21"/>
        </w:rPr>
        <w:t>人工智能</w:t>
      </w:r>
    </w:p>
    <w:p w:rsidR="00BF2A96" w:rsidRPr="009C5B2A" w:rsidRDefault="00BF2A96" w:rsidP="00BF2A96">
      <w:pPr>
        <w:pStyle w:val="a3"/>
        <w:numPr>
          <w:ilvl w:val="1"/>
          <w:numId w:val="2"/>
        </w:numPr>
        <w:ind w:firstLineChars="0"/>
        <w:rPr>
          <w:rFonts w:ascii="Times New Roman" w:hAnsi="Times New Roman" w:cs="Times New Roman" w:hint="eastAsia"/>
          <w:szCs w:val="21"/>
        </w:rPr>
      </w:pPr>
      <w:r>
        <w:rPr>
          <w:rFonts w:ascii="Times New Roman" w:hAnsi="Times New Roman" w:cs="Times New Roman"/>
          <w:szCs w:val="21"/>
        </w:rPr>
        <w:t>1</w:t>
      </w:r>
      <w:r w:rsidRPr="00BF2A96">
        <w:rPr>
          <w:rFonts w:ascii="Times New Roman" w:hAnsi="Times New Roman" w:cs="Times New Roman" w:hint="eastAsia"/>
          <w:szCs w:val="21"/>
        </w:rPr>
        <w:t>）自然语言理解：致力于意图识别、槽填充、对话管理和智能聊天等自然语言理解领域的研究和创新。</w:t>
      </w:r>
      <w:r>
        <w:rPr>
          <w:rFonts w:ascii="Times New Roman" w:hAnsi="Times New Roman" w:cs="Times New Roman"/>
          <w:szCs w:val="21"/>
        </w:rPr>
        <w:t>2</w:t>
      </w:r>
      <w:r w:rsidRPr="00BF2A96">
        <w:rPr>
          <w:rFonts w:ascii="Times New Roman" w:hAnsi="Times New Roman" w:cs="Times New Roman" w:hint="eastAsia"/>
          <w:szCs w:val="21"/>
        </w:rPr>
        <w:t>）数据挖掘和知识图谱：致力于知识抽取、知识图谱融合、知识众包、知识问答等数据挖掘领域的研究和创新。</w:t>
      </w:r>
      <w:r>
        <w:rPr>
          <w:rFonts w:ascii="Times New Roman" w:hAnsi="Times New Roman" w:cs="Times New Roman"/>
          <w:szCs w:val="21"/>
        </w:rPr>
        <w:t>3</w:t>
      </w:r>
      <w:r w:rsidRPr="00BF2A96">
        <w:rPr>
          <w:rFonts w:ascii="Times New Roman" w:hAnsi="Times New Roman" w:cs="Times New Roman" w:hint="eastAsia"/>
          <w:szCs w:val="21"/>
        </w:rPr>
        <w:t>）用户画像和个性化推荐：致力于用户画像和个性化推荐在个人语音助手领</w:t>
      </w:r>
      <w:bookmarkStart w:id="0" w:name="_GoBack"/>
      <w:bookmarkEnd w:id="0"/>
      <w:r w:rsidRPr="00BF2A96">
        <w:rPr>
          <w:rFonts w:ascii="Times New Roman" w:hAnsi="Times New Roman" w:cs="Times New Roman" w:hint="eastAsia"/>
          <w:szCs w:val="21"/>
        </w:rPr>
        <w:t>域的研究和创新。</w:t>
      </w:r>
    </w:p>
    <w:sectPr w:rsidR="00BF2A96" w:rsidRPr="009C5B2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0C7CF1"/>
    <w:multiLevelType w:val="hybridMultilevel"/>
    <w:tmpl w:val="FF6203F2"/>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7B61035D"/>
    <w:multiLevelType w:val="hybridMultilevel"/>
    <w:tmpl w:val="49301B78"/>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2MjU3MjaxMLIwtLRU0lEKTi0uzszPAykwrAUApSWmcCwAAAA="/>
  </w:docVars>
  <w:rsids>
    <w:rsidRoot w:val="00257A7A"/>
    <w:rsid w:val="000E355C"/>
    <w:rsid w:val="00257A7A"/>
    <w:rsid w:val="0026376F"/>
    <w:rsid w:val="003F5D67"/>
    <w:rsid w:val="00425C71"/>
    <w:rsid w:val="00583675"/>
    <w:rsid w:val="009C5B2A"/>
    <w:rsid w:val="00BF2A96"/>
    <w:rsid w:val="00D10A68"/>
    <w:rsid w:val="00E45E30"/>
    <w:rsid w:val="00E63572"/>
    <w:rsid w:val="00EF7BAD"/>
    <w:rsid w:val="00FF57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C1A153-4445-43CE-B68B-B70870930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25C7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自定义 3">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148</Words>
  <Characters>848</Characters>
  <Application>Microsoft Office Word</Application>
  <DocSecurity>0</DocSecurity>
  <Lines>7</Lines>
  <Paragraphs>1</Paragraphs>
  <ScaleCrop>false</ScaleCrop>
  <Company/>
  <LinksUpToDate>false</LinksUpToDate>
  <CharactersWithSpaces>995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朱君鹏</dc:creator>
  <cp:keywords/>
  <dc:description/>
  <cp:lastModifiedBy>朱君鹏</cp:lastModifiedBy>
  <cp:revision>13</cp:revision>
  <cp:lastPrinted>2019-01-07T09:44:00Z</cp:lastPrinted>
  <dcterms:created xsi:type="dcterms:W3CDTF">2019-01-07T09:08:00Z</dcterms:created>
  <dcterms:modified xsi:type="dcterms:W3CDTF">2019-01-07T09:44:00Z</dcterms:modified>
</cp:coreProperties>
</file>